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044D" w14:textId="77777777" w:rsidR="00A37ABF" w:rsidRDefault="00A37ABF" w:rsidP="00A37ABF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87C78F1" wp14:editId="0A3893D0">
            <wp:extent cx="2343150" cy="132826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76" cy="133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stTable1Light-Accent1"/>
        <w:tblpPr w:leftFromText="180" w:rightFromText="180" w:vertAnchor="page" w:horzAnchor="margin" w:tblpY="3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A37ABF" w:rsidRPr="00B50AA9" w14:paraId="4364892D" w14:textId="77777777" w:rsidTr="00DB5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none" w:sz="0" w:space="0" w:color="auto"/>
            </w:tcBorders>
          </w:tcPr>
          <w:p w14:paraId="05CDCE00" w14:textId="03C4E0C2" w:rsidR="00A37ABF" w:rsidRPr="00B50AA9" w:rsidRDefault="00A37ABF" w:rsidP="00DB5AF8">
            <w:r>
              <w:t>Color Pencils (12 count)</w:t>
            </w:r>
          </w:p>
        </w:tc>
      </w:tr>
      <w:tr w:rsidR="00A37ABF" w:rsidRPr="00B50AA9" w14:paraId="342FE81A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2EF5F83" w14:textId="7F1EEB52" w:rsidR="00A37ABF" w:rsidRPr="00B50AA9" w:rsidRDefault="00A37ABF" w:rsidP="00DB5AF8">
            <w:r>
              <w:t>Markers (10 count)</w:t>
            </w:r>
          </w:p>
        </w:tc>
      </w:tr>
      <w:tr w:rsidR="00A37ABF" w:rsidRPr="00B50AA9" w14:paraId="5A755AD3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CE7FA2D" w14:textId="740D8337" w:rsidR="00A37ABF" w:rsidRPr="00B50AA9" w:rsidRDefault="00A37ABF" w:rsidP="00DB5AF8">
            <w:r>
              <w:t>Crayons (24 count)</w:t>
            </w:r>
          </w:p>
        </w:tc>
      </w:tr>
      <w:tr w:rsidR="00A37ABF" w:rsidRPr="00B50AA9" w14:paraId="66D790F9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32A3F9F" w14:textId="06C5E692" w:rsidR="00A37ABF" w:rsidRPr="00B50AA9" w:rsidRDefault="00A37ABF" w:rsidP="00DB5AF8">
            <w:r>
              <w:t>Pencil Packs (2 packs)</w:t>
            </w:r>
          </w:p>
        </w:tc>
      </w:tr>
      <w:tr w:rsidR="00A37ABF" w:rsidRPr="00B50AA9" w14:paraId="471CD93E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6E194F8" w14:textId="75149CCB" w:rsidR="00A37ABF" w:rsidRPr="00A37ABF" w:rsidRDefault="00A37ABF" w:rsidP="00DB5AF8">
            <w:r w:rsidRPr="00A37ABF">
              <w:t>Personal pencil sharpener</w:t>
            </w:r>
          </w:p>
        </w:tc>
      </w:tr>
      <w:tr w:rsidR="00A37ABF" w:rsidRPr="00B50AA9" w14:paraId="42E94703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8C6EFC6" w14:textId="31B00327" w:rsidR="00A37ABF" w:rsidRPr="00A37ABF" w:rsidRDefault="00A37ABF" w:rsidP="00DB5AF8">
            <w:r w:rsidRPr="00A37ABF">
              <w:t>Big pink erasers (2 pack)</w:t>
            </w:r>
          </w:p>
        </w:tc>
      </w:tr>
      <w:tr w:rsidR="00A37ABF" w:rsidRPr="00B50AA9" w14:paraId="225FA877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A560DE4" w14:textId="1767AEA5" w:rsidR="00A37ABF" w:rsidRPr="00B50AA9" w:rsidRDefault="00A37ABF" w:rsidP="00DB5AF8">
            <w:r>
              <w:t>5 composition notebooks wide-ruled</w:t>
            </w:r>
          </w:p>
        </w:tc>
      </w:tr>
      <w:tr w:rsidR="00A37ABF" w:rsidRPr="00B50AA9" w14:paraId="73C5A813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ACE9F64" w14:textId="2A92DFAB" w:rsidR="00A37ABF" w:rsidRPr="00B50AA9" w:rsidRDefault="00A37ABF" w:rsidP="00DB5AF8">
            <w:r>
              <w:t>Dry erase markers (4 pack)</w:t>
            </w:r>
          </w:p>
        </w:tc>
      </w:tr>
      <w:tr w:rsidR="00A37ABF" w:rsidRPr="00B50AA9" w14:paraId="74DFDEF3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0CDDE90" w14:textId="55A40107" w:rsidR="00A37ABF" w:rsidRPr="00B50AA9" w:rsidRDefault="00A37ABF" w:rsidP="00DB5AF8">
            <w:r>
              <w:t>3x5 index cards</w:t>
            </w:r>
          </w:p>
        </w:tc>
      </w:tr>
      <w:tr w:rsidR="00A37ABF" w:rsidRPr="00B50AA9" w14:paraId="7D7487A9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B7909A9" w14:textId="347F4B09" w:rsidR="00A37ABF" w:rsidRPr="00B50AA9" w:rsidRDefault="00A37ABF" w:rsidP="00DB5AF8">
            <w:r>
              <w:t>3x3 sticky note pack (1)</w:t>
            </w:r>
          </w:p>
        </w:tc>
      </w:tr>
      <w:tr w:rsidR="00A37ABF" w:rsidRPr="00B50AA9" w14:paraId="6806D6B6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A85547A" w14:textId="20F49647" w:rsidR="00A37ABF" w:rsidRPr="00B50AA9" w:rsidRDefault="00A37ABF" w:rsidP="00DB5AF8">
            <w:r>
              <w:t>Kleenex</w:t>
            </w:r>
          </w:p>
        </w:tc>
      </w:tr>
      <w:tr w:rsidR="00A37ABF" w:rsidRPr="00B50AA9" w14:paraId="538F3116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967F0D6" w14:textId="3A395E2F" w:rsidR="00A37ABF" w:rsidRPr="00A37ABF" w:rsidRDefault="00A37ABF" w:rsidP="00DB5AF8">
            <w:r w:rsidRPr="00A37ABF">
              <w:t>Lysol wipes</w:t>
            </w:r>
          </w:p>
        </w:tc>
      </w:tr>
      <w:tr w:rsidR="00A37ABF" w:rsidRPr="00B50AA9" w14:paraId="36A9EC7C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75AEFAF" w14:textId="6CB7C0CC" w:rsidR="00A37ABF" w:rsidRPr="00B50AA9" w:rsidRDefault="00A37ABF" w:rsidP="00DB5AF8"/>
        </w:tc>
      </w:tr>
      <w:tr w:rsidR="00A37ABF" w:rsidRPr="00B50AA9" w14:paraId="0FB4393F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FE217B5" w14:textId="606C4366" w:rsidR="00A37ABF" w:rsidRPr="00B50AA9" w:rsidRDefault="00A37ABF" w:rsidP="00DB5AF8"/>
        </w:tc>
      </w:tr>
      <w:tr w:rsidR="00A37ABF" w:rsidRPr="00B50AA9" w14:paraId="27E23621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004EC19" w14:textId="34629279" w:rsidR="00A37ABF" w:rsidRPr="00B50AA9" w:rsidRDefault="00A37ABF" w:rsidP="00DB5AF8"/>
        </w:tc>
      </w:tr>
      <w:tr w:rsidR="00A37ABF" w:rsidRPr="00B50AA9" w14:paraId="2C43751C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C434890" w14:textId="4499ED72" w:rsidR="00A37ABF" w:rsidRPr="00F166B1" w:rsidRDefault="00A37ABF" w:rsidP="00DB5AF8"/>
        </w:tc>
      </w:tr>
      <w:tr w:rsidR="00A37ABF" w14:paraId="4F8CD2B6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2F080E0" w14:textId="77777777" w:rsidR="00A37ABF" w:rsidRDefault="00A37ABF" w:rsidP="00DB5AF8"/>
        </w:tc>
      </w:tr>
    </w:tbl>
    <w:p w14:paraId="3E0A5417" w14:textId="2D309CFE" w:rsidR="00345F07" w:rsidRPr="00A37ABF" w:rsidRDefault="00A37ABF" w:rsidP="00A37ABF">
      <w:pPr>
        <w:jc w:val="center"/>
        <w:rPr>
          <w:b/>
          <w:bCs/>
          <w:sz w:val="32"/>
          <w:szCs w:val="32"/>
          <w:u w:val="single"/>
        </w:rPr>
      </w:pPr>
      <w:r w:rsidRPr="00A37ABF">
        <w:rPr>
          <w:b/>
          <w:bCs/>
          <w:sz w:val="32"/>
          <w:szCs w:val="32"/>
          <w:u w:val="single"/>
        </w:rPr>
        <w:t>3</w:t>
      </w:r>
      <w:r w:rsidRPr="00A37ABF">
        <w:rPr>
          <w:b/>
          <w:bCs/>
          <w:sz w:val="32"/>
          <w:szCs w:val="32"/>
          <w:u w:val="single"/>
          <w:vertAlign w:val="superscript"/>
        </w:rPr>
        <w:t>rd</w:t>
      </w:r>
      <w:r w:rsidRPr="00A37ABF">
        <w:rPr>
          <w:b/>
          <w:bCs/>
          <w:sz w:val="32"/>
          <w:szCs w:val="32"/>
          <w:u w:val="single"/>
        </w:rPr>
        <w:t xml:space="preserve"> Grade Supply List</w:t>
      </w:r>
    </w:p>
    <w:sectPr w:rsidR="00345F07" w:rsidRPr="00A37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BF"/>
    <w:rsid w:val="000F74FB"/>
    <w:rsid w:val="003D2902"/>
    <w:rsid w:val="004C120A"/>
    <w:rsid w:val="00A3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15BF"/>
  <w15:chartTrackingRefBased/>
  <w15:docId w15:val="{BCC246F5-F1C3-4A3F-AD00-AA357F7F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BF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1Light-Accent1">
    <w:name w:val="List Table 1 Light Accent 1"/>
    <w:basedOn w:val="TableNormal"/>
    <w:uiPriority w:val="46"/>
    <w:rsid w:val="00A37ABF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Foster</dc:creator>
  <cp:keywords/>
  <dc:description/>
  <cp:lastModifiedBy>Kendall Foster</cp:lastModifiedBy>
  <cp:revision>1</cp:revision>
  <dcterms:created xsi:type="dcterms:W3CDTF">2022-07-21T13:51:00Z</dcterms:created>
  <dcterms:modified xsi:type="dcterms:W3CDTF">2022-07-21T14:31:00Z</dcterms:modified>
</cp:coreProperties>
</file>