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B2263" w14:textId="77777777" w:rsidR="003E672F" w:rsidRPr="003E672F" w:rsidRDefault="003E672F" w:rsidP="00EB4C9B">
      <w:pPr>
        <w:spacing w:after="0"/>
        <w:jc w:val="center"/>
        <w:rPr>
          <w:b/>
          <w:noProof/>
          <w:sz w:val="16"/>
        </w:rPr>
      </w:pPr>
    </w:p>
    <w:p w14:paraId="2642FBF2" w14:textId="295466E2" w:rsidR="00364581" w:rsidRDefault="003E5F4E" w:rsidP="00EB4C9B">
      <w:pPr>
        <w:spacing w:after="0"/>
        <w:jc w:val="center"/>
        <w:rPr>
          <w:b/>
          <w:sz w:val="72"/>
        </w:rPr>
      </w:pPr>
      <w:r>
        <w:rPr>
          <w:b/>
          <w:noProof/>
          <w:sz w:val="72"/>
        </w:rPr>
        <w:drawing>
          <wp:inline distT="0" distB="0" distL="0" distR="0" wp14:anchorId="77C9165D" wp14:editId="307C3D9C">
            <wp:extent cx="1600200" cy="899160"/>
            <wp:effectExtent l="0" t="0" r="0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82D6E" w14:textId="77777777" w:rsidR="00DA773C" w:rsidRPr="0048510D" w:rsidRDefault="00DA773C" w:rsidP="00EB4C9B">
      <w:pPr>
        <w:spacing w:after="0"/>
        <w:jc w:val="center"/>
        <w:rPr>
          <w:b/>
          <w:sz w:val="40"/>
          <w:szCs w:val="44"/>
        </w:rPr>
      </w:pPr>
      <w:r w:rsidRPr="004161DE">
        <w:rPr>
          <w:b/>
          <w:sz w:val="52"/>
          <w:szCs w:val="56"/>
        </w:rPr>
        <w:t xml:space="preserve"> </w:t>
      </w:r>
      <w:r w:rsidRPr="0048510D">
        <w:rPr>
          <w:b/>
          <w:sz w:val="40"/>
          <w:szCs w:val="44"/>
        </w:rPr>
        <w:t>Campbell High School</w:t>
      </w:r>
    </w:p>
    <w:p w14:paraId="0483CFD9" w14:textId="77777777" w:rsidR="000E7CD9" w:rsidRPr="0048510D" w:rsidRDefault="00DA773C" w:rsidP="00EB4C9B">
      <w:pPr>
        <w:spacing w:after="0"/>
        <w:jc w:val="center"/>
        <w:rPr>
          <w:b/>
          <w:sz w:val="40"/>
          <w:szCs w:val="44"/>
        </w:rPr>
      </w:pPr>
      <w:r w:rsidRPr="0048510D">
        <w:rPr>
          <w:b/>
          <w:sz w:val="40"/>
          <w:szCs w:val="44"/>
        </w:rPr>
        <w:t>PHYSICAL NIGHT</w:t>
      </w:r>
    </w:p>
    <w:p w14:paraId="7C858E9C" w14:textId="6673B5CA" w:rsidR="00BF460A" w:rsidRDefault="0019759F" w:rsidP="0019759F">
      <w:pPr>
        <w:rPr>
          <w:sz w:val="28"/>
          <w:szCs w:val="32"/>
        </w:rPr>
      </w:pPr>
      <w:r w:rsidRPr="000E6898">
        <w:rPr>
          <w:b/>
          <w:sz w:val="28"/>
          <w:szCs w:val="32"/>
          <w:u w:val="single"/>
        </w:rPr>
        <w:t>When:</w:t>
      </w:r>
      <w:r w:rsidR="002049ED" w:rsidRPr="000E6898">
        <w:rPr>
          <w:sz w:val="28"/>
          <w:szCs w:val="32"/>
        </w:rPr>
        <w:t xml:space="preserve"> </w:t>
      </w:r>
      <w:r w:rsidR="00D32063">
        <w:rPr>
          <w:b/>
          <w:color w:val="FF0000"/>
          <w:sz w:val="28"/>
          <w:szCs w:val="32"/>
        </w:rPr>
        <w:t>MONDAY</w:t>
      </w:r>
      <w:r w:rsidR="00BF460A" w:rsidRPr="000E6898">
        <w:rPr>
          <w:b/>
          <w:color w:val="FF0000"/>
          <w:sz w:val="28"/>
          <w:szCs w:val="32"/>
        </w:rPr>
        <w:t xml:space="preserve"> </w:t>
      </w:r>
      <w:r w:rsidR="00D32063">
        <w:rPr>
          <w:b/>
          <w:color w:val="FF0000"/>
          <w:sz w:val="28"/>
          <w:szCs w:val="32"/>
        </w:rPr>
        <w:t>MAY</w:t>
      </w:r>
      <w:r w:rsidR="00BF460A" w:rsidRPr="000E6898">
        <w:rPr>
          <w:b/>
          <w:color w:val="FF0000"/>
          <w:sz w:val="28"/>
          <w:szCs w:val="32"/>
        </w:rPr>
        <w:t xml:space="preserve"> </w:t>
      </w:r>
      <w:r w:rsidR="00D32063">
        <w:rPr>
          <w:b/>
          <w:color w:val="FF0000"/>
          <w:sz w:val="28"/>
          <w:szCs w:val="32"/>
        </w:rPr>
        <w:t>2</w:t>
      </w:r>
      <w:r w:rsidR="00D32063" w:rsidRPr="00D32063">
        <w:rPr>
          <w:b/>
          <w:color w:val="FF0000"/>
          <w:sz w:val="28"/>
          <w:szCs w:val="32"/>
          <w:vertAlign w:val="superscript"/>
        </w:rPr>
        <w:t>nd</w:t>
      </w:r>
      <w:r w:rsidR="00D32063">
        <w:rPr>
          <w:b/>
          <w:color w:val="FF0000"/>
          <w:sz w:val="28"/>
          <w:szCs w:val="32"/>
        </w:rPr>
        <w:t xml:space="preserve"> </w:t>
      </w:r>
      <w:r w:rsidRPr="000E6898">
        <w:rPr>
          <w:sz w:val="28"/>
          <w:szCs w:val="32"/>
        </w:rPr>
        <w:t xml:space="preserve">from </w:t>
      </w:r>
      <w:r w:rsidR="00D32063">
        <w:rPr>
          <w:sz w:val="28"/>
          <w:szCs w:val="32"/>
        </w:rPr>
        <w:t xml:space="preserve">4:30 </w:t>
      </w:r>
      <w:r w:rsidR="00BF460A" w:rsidRPr="000E6898">
        <w:rPr>
          <w:sz w:val="28"/>
          <w:szCs w:val="32"/>
        </w:rPr>
        <w:t>pm –</w:t>
      </w:r>
      <w:r w:rsidR="00EB4C9B" w:rsidRPr="000E6898">
        <w:rPr>
          <w:sz w:val="28"/>
          <w:szCs w:val="32"/>
        </w:rPr>
        <w:t xml:space="preserve"> </w:t>
      </w:r>
      <w:r w:rsidR="00D32063">
        <w:rPr>
          <w:sz w:val="28"/>
          <w:szCs w:val="32"/>
        </w:rPr>
        <w:t xml:space="preserve">7:30 </w:t>
      </w:r>
      <w:r w:rsidR="00364581" w:rsidRPr="000E6898">
        <w:rPr>
          <w:sz w:val="28"/>
          <w:szCs w:val="32"/>
        </w:rPr>
        <w:t>pm</w:t>
      </w:r>
      <w:r w:rsidR="0048510D">
        <w:rPr>
          <w:sz w:val="28"/>
          <w:szCs w:val="32"/>
        </w:rPr>
        <w:t>, schedule</w:t>
      </w:r>
      <w:r w:rsidR="00F9249F">
        <w:rPr>
          <w:sz w:val="28"/>
          <w:szCs w:val="32"/>
        </w:rPr>
        <w:t>d</w:t>
      </w:r>
      <w:r w:rsidR="0048510D">
        <w:rPr>
          <w:sz w:val="28"/>
          <w:szCs w:val="32"/>
        </w:rPr>
        <w:t xml:space="preserve"> by </w:t>
      </w:r>
      <w:r w:rsidR="00F9249F">
        <w:rPr>
          <w:sz w:val="28"/>
          <w:szCs w:val="32"/>
        </w:rPr>
        <w:t>season</w:t>
      </w:r>
    </w:p>
    <w:p w14:paraId="2ABCF707" w14:textId="4DC1A39B" w:rsidR="00011317" w:rsidRDefault="00364581" w:rsidP="0019759F">
      <w:pPr>
        <w:rPr>
          <w:b/>
          <w:sz w:val="28"/>
          <w:szCs w:val="32"/>
          <w:u w:val="single"/>
        </w:rPr>
      </w:pPr>
      <w:r w:rsidRPr="000E6898">
        <w:rPr>
          <w:b/>
          <w:sz w:val="28"/>
          <w:szCs w:val="32"/>
          <w:u w:val="single"/>
        </w:rPr>
        <w:t>Location:</w:t>
      </w:r>
      <w:r w:rsidR="002049ED" w:rsidRPr="000E6898">
        <w:rPr>
          <w:sz w:val="28"/>
          <w:szCs w:val="32"/>
        </w:rPr>
        <w:t xml:space="preserve"> </w:t>
      </w:r>
      <w:r w:rsidR="00A849B5">
        <w:rPr>
          <w:sz w:val="28"/>
          <w:szCs w:val="32"/>
        </w:rPr>
        <w:t>Campbell Commons (Media Center)</w:t>
      </w:r>
      <w:r w:rsidR="008350FD" w:rsidRPr="000E6898">
        <w:rPr>
          <w:sz w:val="28"/>
          <w:szCs w:val="32"/>
        </w:rPr>
        <w:t xml:space="preserve"> –</w:t>
      </w:r>
      <w:r w:rsidR="006B1AFF" w:rsidRPr="000E6898">
        <w:rPr>
          <w:sz w:val="28"/>
          <w:szCs w:val="32"/>
        </w:rPr>
        <w:t xml:space="preserve"> </w:t>
      </w:r>
      <w:r w:rsidR="006B1AFF" w:rsidRPr="000E6898">
        <w:rPr>
          <w:b/>
          <w:sz w:val="28"/>
          <w:szCs w:val="32"/>
          <w:u w:val="single"/>
        </w:rPr>
        <w:t>ENTER AT</w:t>
      </w:r>
      <w:r w:rsidR="0048510D">
        <w:rPr>
          <w:b/>
          <w:sz w:val="28"/>
          <w:szCs w:val="32"/>
          <w:u w:val="single"/>
        </w:rPr>
        <w:t xml:space="preserve"> </w:t>
      </w:r>
      <w:r w:rsidR="00F9249F">
        <w:rPr>
          <w:b/>
          <w:sz w:val="28"/>
          <w:szCs w:val="32"/>
          <w:u w:val="single"/>
        </w:rPr>
        <w:t>DOOR NEAR FLAGPOLE</w:t>
      </w:r>
    </w:p>
    <w:p w14:paraId="083C12A4" w14:textId="77777777" w:rsidR="00AD4023" w:rsidRDefault="0019759F" w:rsidP="008350FD">
      <w:pPr>
        <w:rPr>
          <w:rFonts w:ascii="Georgia Pro" w:hAnsi="Georgia Pro"/>
          <w:sz w:val="24"/>
          <w:szCs w:val="24"/>
        </w:rPr>
      </w:pPr>
      <w:r w:rsidRPr="000E6898">
        <w:rPr>
          <w:b/>
          <w:sz w:val="28"/>
          <w:szCs w:val="32"/>
          <w:u w:val="single"/>
        </w:rPr>
        <w:t>Cost:</w:t>
      </w:r>
      <w:r w:rsidR="001113FF" w:rsidRPr="000E6898">
        <w:rPr>
          <w:sz w:val="28"/>
          <w:szCs w:val="32"/>
        </w:rPr>
        <w:t xml:space="preserve">  </w:t>
      </w:r>
      <w:r w:rsidR="001113FF" w:rsidRPr="00E21ED3">
        <w:rPr>
          <w:b/>
          <w:bCs/>
          <w:i/>
          <w:iCs/>
          <w:sz w:val="28"/>
          <w:szCs w:val="32"/>
        </w:rPr>
        <w:t>$20</w:t>
      </w:r>
      <w:r w:rsidR="00BF460A" w:rsidRPr="000E6898">
        <w:rPr>
          <w:sz w:val="28"/>
          <w:szCs w:val="32"/>
        </w:rPr>
        <w:t xml:space="preserve"> Students may </w:t>
      </w:r>
      <w:r w:rsidR="004161DE" w:rsidRPr="000E6898">
        <w:rPr>
          <w:sz w:val="28"/>
          <w:szCs w:val="32"/>
        </w:rPr>
        <w:t xml:space="preserve">pay online </w:t>
      </w:r>
      <w:r w:rsidR="000E6898" w:rsidRPr="000E6898">
        <w:rPr>
          <w:sz w:val="28"/>
          <w:szCs w:val="32"/>
        </w:rPr>
        <w:t xml:space="preserve">through </w:t>
      </w:r>
      <w:hyperlink r:id="rId6" w:history="1">
        <w:r w:rsidR="0076660E">
          <w:rPr>
            <w:rStyle w:val="Hyperlink"/>
            <w:rFonts w:ascii="Georgia Pro" w:hAnsi="Georgia Pro"/>
            <w:sz w:val="24"/>
            <w:szCs w:val="24"/>
          </w:rPr>
          <w:t>www.mypaymentsplus.com</w:t>
        </w:r>
      </w:hyperlink>
      <w:r w:rsidR="0076660E">
        <w:rPr>
          <w:rFonts w:ascii="Georgia Pro" w:hAnsi="Georgia Pro"/>
          <w:sz w:val="24"/>
          <w:szCs w:val="24"/>
        </w:rPr>
        <w:t xml:space="preserve"> </w:t>
      </w:r>
    </w:p>
    <w:p w14:paraId="56527AB2" w14:textId="129E734F" w:rsidR="00AD4023" w:rsidRDefault="003E5F4E" w:rsidP="005660DB">
      <w:pPr>
        <w:jc w:val="center"/>
        <w:rPr>
          <w:sz w:val="40"/>
          <w:szCs w:val="52"/>
        </w:rPr>
      </w:pPr>
      <w:r>
        <w:rPr>
          <w:noProof/>
          <w:sz w:val="40"/>
          <w:szCs w:val="52"/>
        </w:rPr>
        <w:drawing>
          <wp:inline distT="0" distB="0" distL="0" distR="0" wp14:anchorId="497D4C4D" wp14:editId="3652694D">
            <wp:extent cx="1600200" cy="1600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CE756" w14:textId="77777777" w:rsidR="00011317" w:rsidRPr="00E51328" w:rsidRDefault="008350FD" w:rsidP="00892EC0">
      <w:pPr>
        <w:jc w:val="center"/>
        <w:rPr>
          <w:sz w:val="28"/>
          <w:szCs w:val="28"/>
        </w:rPr>
      </w:pPr>
      <w:r w:rsidRPr="00E51328">
        <w:rPr>
          <w:b/>
          <w:bCs/>
          <w:sz w:val="28"/>
          <w:szCs w:val="28"/>
        </w:rPr>
        <w:t>*</w:t>
      </w:r>
      <w:r w:rsidR="0080546B" w:rsidRPr="00E51328">
        <w:rPr>
          <w:b/>
          <w:bCs/>
          <w:sz w:val="28"/>
          <w:szCs w:val="28"/>
        </w:rPr>
        <w:t>A</w:t>
      </w:r>
      <w:r w:rsidR="00011317" w:rsidRPr="00E51328">
        <w:rPr>
          <w:b/>
          <w:bCs/>
          <w:sz w:val="28"/>
          <w:szCs w:val="28"/>
        </w:rPr>
        <w:t>ll pro</w:t>
      </w:r>
      <w:r w:rsidR="0019759F" w:rsidRPr="00E51328">
        <w:rPr>
          <w:b/>
          <w:bCs/>
          <w:sz w:val="28"/>
          <w:szCs w:val="28"/>
        </w:rPr>
        <w:t xml:space="preserve">ceeds benefit Spartan </w:t>
      </w:r>
      <w:r w:rsidR="00364581" w:rsidRPr="00E51328">
        <w:rPr>
          <w:b/>
          <w:bCs/>
          <w:sz w:val="28"/>
          <w:szCs w:val="28"/>
        </w:rPr>
        <w:t>Sports Medicine</w:t>
      </w:r>
      <w:r w:rsidRPr="00E51328">
        <w:rPr>
          <w:b/>
          <w:sz w:val="28"/>
          <w:szCs w:val="28"/>
        </w:rPr>
        <w:t>*</w:t>
      </w:r>
    </w:p>
    <w:p w14:paraId="5A581425" w14:textId="2BD031B5" w:rsidR="00424713" w:rsidRDefault="00DA773C" w:rsidP="00892EC0">
      <w:pPr>
        <w:jc w:val="center"/>
        <w:rPr>
          <w:sz w:val="24"/>
        </w:rPr>
      </w:pPr>
      <w:r w:rsidRPr="00E21ED3">
        <w:rPr>
          <w:i/>
          <w:iCs/>
          <w:sz w:val="28"/>
          <w:szCs w:val="28"/>
          <w:highlight w:val="yellow"/>
        </w:rPr>
        <w:t xml:space="preserve">Please download </w:t>
      </w:r>
      <w:r w:rsidR="00424713" w:rsidRPr="00E21ED3">
        <w:rPr>
          <w:i/>
          <w:iCs/>
          <w:sz w:val="28"/>
          <w:szCs w:val="28"/>
          <w:highlight w:val="yellow"/>
        </w:rPr>
        <w:t xml:space="preserve">and print </w:t>
      </w:r>
      <w:r w:rsidRPr="00E21ED3">
        <w:rPr>
          <w:i/>
          <w:iCs/>
          <w:sz w:val="28"/>
          <w:szCs w:val="28"/>
          <w:highlight w:val="yellow"/>
        </w:rPr>
        <w:t>the athletics participation packet from</w:t>
      </w:r>
      <w:r w:rsidRPr="004161DE">
        <w:rPr>
          <w:sz w:val="24"/>
        </w:rPr>
        <w:t xml:space="preserve"> </w:t>
      </w:r>
      <w:hyperlink r:id="rId8" w:history="1">
        <w:r w:rsidR="00D303FF" w:rsidRPr="00C31FA8">
          <w:rPr>
            <w:rStyle w:val="Hyperlink"/>
            <w:sz w:val="24"/>
          </w:rPr>
          <w:t>https://sbcobbstor.blob.core.windows.net/media/WWWCobb/frf/5/PhyFormEntire-4.pdf</w:t>
        </w:r>
      </w:hyperlink>
    </w:p>
    <w:p w14:paraId="0EB3D771" w14:textId="4AA8284D" w:rsidR="00D303FF" w:rsidRDefault="003E5F4E" w:rsidP="00892EC0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6E0B671A" wp14:editId="1C10C6D2">
            <wp:extent cx="1539240" cy="15392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3A7C9" w14:textId="2E53A7C6" w:rsidR="008350FD" w:rsidRPr="004161DE" w:rsidRDefault="00DA773C" w:rsidP="00892EC0">
      <w:pPr>
        <w:jc w:val="center"/>
        <w:rPr>
          <w:sz w:val="24"/>
        </w:rPr>
      </w:pPr>
      <w:r w:rsidRPr="004161DE">
        <w:rPr>
          <w:b/>
          <w:sz w:val="24"/>
          <w:highlight w:val="yellow"/>
        </w:rPr>
        <w:t>Parents/guardians please complete history section of packet and make sure all signatures are complete prior to arriving to physical night</w:t>
      </w:r>
      <w:r w:rsidR="002937BA" w:rsidRPr="002937BA">
        <w:rPr>
          <w:b/>
          <w:sz w:val="24"/>
          <w:highlight w:val="yellow"/>
        </w:rPr>
        <w:t>.  No physical can be provided without all parental signatures and consents being submitted in advance</w:t>
      </w:r>
      <w:r w:rsidR="008350FD" w:rsidRPr="002937BA">
        <w:rPr>
          <w:sz w:val="24"/>
          <w:highlight w:val="yellow"/>
        </w:rPr>
        <w:t>.</w:t>
      </w:r>
    </w:p>
    <w:p w14:paraId="2ED87FD2" w14:textId="07B04222" w:rsidR="00ED358A" w:rsidRPr="004161DE" w:rsidRDefault="00ED358A" w:rsidP="00892EC0">
      <w:pPr>
        <w:jc w:val="center"/>
        <w:rPr>
          <w:sz w:val="24"/>
        </w:rPr>
      </w:pPr>
      <w:r w:rsidRPr="004161DE">
        <w:rPr>
          <w:sz w:val="24"/>
        </w:rPr>
        <w:t xml:space="preserve">Parent/guardian </w:t>
      </w:r>
      <w:r w:rsidR="00DA773C" w:rsidRPr="004161DE">
        <w:rPr>
          <w:sz w:val="24"/>
        </w:rPr>
        <w:t xml:space="preserve">are </w:t>
      </w:r>
      <w:r w:rsidR="0076660E">
        <w:rPr>
          <w:sz w:val="24"/>
        </w:rPr>
        <w:t>requested</w:t>
      </w:r>
      <w:r w:rsidR="0019759F" w:rsidRPr="004161DE">
        <w:rPr>
          <w:b/>
          <w:sz w:val="24"/>
        </w:rPr>
        <w:t xml:space="preserve"> </w:t>
      </w:r>
      <w:r w:rsidR="0019759F" w:rsidRPr="004161DE">
        <w:rPr>
          <w:sz w:val="24"/>
        </w:rPr>
        <w:t>to</w:t>
      </w:r>
      <w:r w:rsidRPr="004161DE">
        <w:rPr>
          <w:sz w:val="24"/>
        </w:rPr>
        <w:t xml:space="preserve"> accompany the athlete for physicals</w:t>
      </w:r>
      <w:r w:rsidR="0076660E">
        <w:rPr>
          <w:sz w:val="24"/>
        </w:rPr>
        <w:t>.</w:t>
      </w:r>
    </w:p>
    <w:p w14:paraId="42AC5ECD" w14:textId="77777777" w:rsidR="00ED358A" w:rsidRPr="004161DE" w:rsidRDefault="00ED358A" w:rsidP="00892EC0">
      <w:pPr>
        <w:spacing w:after="0"/>
        <w:jc w:val="center"/>
        <w:rPr>
          <w:i/>
          <w:sz w:val="24"/>
        </w:rPr>
      </w:pPr>
      <w:r w:rsidRPr="004161DE">
        <w:rPr>
          <w:i/>
          <w:sz w:val="24"/>
        </w:rPr>
        <w:t>Any questions or concerns????</w:t>
      </w:r>
    </w:p>
    <w:p w14:paraId="69BDAB32" w14:textId="626F22A6" w:rsidR="0019759F" w:rsidRPr="004161DE" w:rsidRDefault="00ED358A" w:rsidP="00892EC0">
      <w:pPr>
        <w:spacing w:after="0"/>
        <w:ind w:left="2160" w:firstLine="720"/>
        <w:rPr>
          <w:sz w:val="24"/>
        </w:rPr>
      </w:pPr>
      <w:r w:rsidRPr="004161DE">
        <w:rPr>
          <w:sz w:val="24"/>
        </w:rPr>
        <w:t>Contact:</w:t>
      </w:r>
      <w:r w:rsidR="0048510D">
        <w:rPr>
          <w:sz w:val="24"/>
        </w:rPr>
        <w:t xml:space="preserve"> </w:t>
      </w:r>
      <w:hyperlink r:id="rId10" w:history="1">
        <w:r w:rsidR="0048510D" w:rsidRPr="008D423C">
          <w:rPr>
            <w:rStyle w:val="Hyperlink"/>
            <w:sz w:val="24"/>
          </w:rPr>
          <w:t>bryan.sontag@ptsolutions.com</w:t>
        </w:r>
      </w:hyperlink>
    </w:p>
    <w:p w14:paraId="2C5D9D5E" w14:textId="7614A20A" w:rsidR="003E672F" w:rsidRDefault="003E672F" w:rsidP="00892EC0">
      <w:pPr>
        <w:jc w:val="center"/>
        <w:rPr>
          <w:sz w:val="24"/>
        </w:rPr>
      </w:pPr>
    </w:p>
    <w:p w14:paraId="1E6AF0D3" w14:textId="77777777" w:rsidR="0048510D" w:rsidRDefault="0048510D" w:rsidP="00DA773C">
      <w:pPr>
        <w:rPr>
          <w:sz w:val="24"/>
        </w:rPr>
      </w:pPr>
    </w:p>
    <w:p w14:paraId="07A581AF" w14:textId="77777777" w:rsidR="0048510D" w:rsidRDefault="0048510D" w:rsidP="00DA773C">
      <w:pPr>
        <w:rPr>
          <w:sz w:val="24"/>
        </w:rPr>
      </w:pPr>
    </w:p>
    <w:p w14:paraId="5BA7AD9D" w14:textId="77777777" w:rsidR="001A61B6" w:rsidRDefault="001A61B6" w:rsidP="00E21ED3">
      <w:pPr>
        <w:jc w:val="center"/>
        <w:rPr>
          <w:b/>
          <w:bCs/>
          <w:sz w:val="32"/>
          <w:szCs w:val="28"/>
          <w:u w:val="single"/>
        </w:rPr>
      </w:pPr>
    </w:p>
    <w:p w14:paraId="4BA7A821" w14:textId="5ADC975D" w:rsidR="003B59F6" w:rsidRDefault="0048510D" w:rsidP="00E21ED3">
      <w:pPr>
        <w:jc w:val="center"/>
        <w:rPr>
          <w:sz w:val="28"/>
          <w:szCs w:val="24"/>
        </w:rPr>
      </w:pPr>
      <w:r>
        <w:rPr>
          <w:b/>
          <w:bCs/>
          <w:sz w:val="32"/>
          <w:szCs w:val="28"/>
          <w:u w:val="single"/>
        </w:rPr>
        <w:t>SCHEDULE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598"/>
        <w:gridCol w:w="3596"/>
      </w:tblGrid>
      <w:tr w:rsidR="003E15FE" w:rsidRPr="001A61B6" w14:paraId="55D560B8" w14:textId="77777777" w:rsidTr="001A61B6">
        <w:tc>
          <w:tcPr>
            <w:tcW w:w="3672" w:type="dxa"/>
            <w:shd w:val="clear" w:color="auto" w:fill="auto"/>
          </w:tcPr>
          <w:p w14:paraId="54D5D9C6" w14:textId="3A69D5AB" w:rsidR="003E15FE" w:rsidRPr="001A61B6" w:rsidRDefault="003E15FE" w:rsidP="001A61B6">
            <w:pPr>
              <w:jc w:val="center"/>
              <w:rPr>
                <w:sz w:val="28"/>
                <w:szCs w:val="24"/>
              </w:rPr>
            </w:pPr>
            <w:r w:rsidRPr="001A61B6">
              <w:rPr>
                <w:sz w:val="28"/>
                <w:szCs w:val="24"/>
              </w:rPr>
              <w:t>Fall Sports</w:t>
            </w:r>
          </w:p>
        </w:tc>
        <w:tc>
          <w:tcPr>
            <w:tcW w:w="3672" w:type="dxa"/>
            <w:shd w:val="clear" w:color="auto" w:fill="auto"/>
          </w:tcPr>
          <w:p w14:paraId="2B1074B2" w14:textId="0BF7518E" w:rsidR="003E15FE" w:rsidRPr="001A61B6" w:rsidRDefault="003E15FE" w:rsidP="001A61B6">
            <w:pPr>
              <w:jc w:val="center"/>
              <w:rPr>
                <w:sz w:val="28"/>
                <w:szCs w:val="24"/>
              </w:rPr>
            </w:pPr>
            <w:r w:rsidRPr="001A61B6">
              <w:rPr>
                <w:sz w:val="28"/>
                <w:szCs w:val="24"/>
              </w:rPr>
              <w:t>Winter Sports</w:t>
            </w:r>
          </w:p>
        </w:tc>
        <w:tc>
          <w:tcPr>
            <w:tcW w:w="3672" w:type="dxa"/>
            <w:shd w:val="clear" w:color="auto" w:fill="auto"/>
          </w:tcPr>
          <w:p w14:paraId="31599C7E" w14:textId="20B96D6F" w:rsidR="003E15FE" w:rsidRPr="001A61B6" w:rsidRDefault="003E15FE" w:rsidP="001A61B6">
            <w:pPr>
              <w:jc w:val="center"/>
              <w:rPr>
                <w:sz w:val="28"/>
                <w:szCs w:val="24"/>
              </w:rPr>
            </w:pPr>
            <w:r w:rsidRPr="001A61B6">
              <w:rPr>
                <w:sz w:val="28"/>
                <w:szCs w:val="24"/>
              </w:rPr>
              <w:t>Spring Sports</w:t>
            </w:r>
          </w:p>
        </w:tc>
      </w:tr>
      <w:tr w:rsidR="003E15FE" w:rsidRPr="001A61B6" w14:paraId="28938ACC" w14:textId="77777777" w:rsidTr="001A61B6">
        <w:tc>
          <w:tcPr>
            <w:tcW w:w="3672" w:type="dxa"/>
            <w:shd w:val="clear" w:color="auto" w:fill="auto"/>
          </w:tcPr>
          <w:p w14:paraId="75EC4F9A" w14:textId="4DAE7F50" w:rsidR="003E15FE" w:rsidRPr="001A61B6" w:rsidRDefault="00881C34" w:rsidP="001A61B6">
            <w:pPr>
              <w:jc w:val="center"/>
              <w:rPr>
                <w:sz w:val="28"/>
                <w:szCs w:val="24"/>
              </w:rPr>
            </w:pPr>
            <w:r w:rsidRPr="001A61B6">
              <w:rPr>
                <w:sz w:val="28"/>
                <w:szCs w:val="24"/>
              </w:rPr>
              <w:t>4:30 – 5:30</w:t>
            </w:r>
          </w:p>
        </w:tc>
        <w:tc>
          <w:tcPr>
            <w:tcW w:w="3672" w:type="dxa"/>
            <w:shd w:val="clear" w:color="auto" w:fill="auto"/>
          </w:tcPr>
          <w:p w14:paraId="05B6C235" w14:textId="64731BF1" w:rsidR="003E15FE" w:rsidRPr="001A61B6" w:rsidRDefault="00881C34" w:rsidP="001A61B6">
            <w:pPr>
              <w:jc w:val="center"/>
              <w:rPr>
                <w:sz w:val="28"/>
                <w:szCs w:val="24"/>
              </w:rPr>
            </w:pPr>
            <w:r w:rsidRPr="001A61B6">
              <w:rPr>
                <w:sz w:val="28"/>
                <w:szCs w:val="24"/>
              </w:rPr>
              <w:t>5:30 – 6:00</w:t>
            </w:r>
          </w:p>
        </w:tc>
        <w:tc>
          <w:tcPr>
            <w:tcW w:w="3672" w:type="dxa"/>
            <w:shd w:val="clear" w:color="auto" w:fill="auto"/>
          </w:tcPr>
          <w:p w14:paraId="4F451716" w14:textId="193D5F2E" w:rsidR="003E15FE" w:rsidRPr="001A61B6" w:rsidRDefault="00881C34" w:rsidP="001A61B6">
            <w:pPr>
              <w:jc w:val="center"/>
              <w:rPr>
                <w:sz w:val="28"/>
                <w:szCs w:val="24"/>
              </w:rPr>
            </w:pPr>
            <w:r w:rsidRPr="001A61B6">
              <w:rPr>
                <w:sz w:val="28"/>
                <w:szCs w:val="24"/>
              </w:rPr>
              <w:t>6:</w:t>
            </w:r>
            <w:r w:rsidR="00FD7A9B" w:rsidRPr="001A61B6">
              <w:rPr>
                <w:sz w:val="28"/>
                <w:szCs w:val="24"/>
              </w:rPr>
              <w:t>00 – 7:30</w:t>
            </w:r>
          </w:p>
        </w:tc>
      </w:tr>
    </w:tbl>
    <w:p w14:paraId="79E9D014" w14:textId="4395090F" w:rsidR="007B2160" w:rsidRDefault="007B2160" w:rsidP="00E21ED3">
      <w:pPr>
        <w:jc w:val="center"/>
        <w:rPr>
          <w:sz w:val="28"/>
          <w:szCs w:val="24"/>
        </w:rPr>
      </w:pPr>
    </w:p>
    <w:p w14:paraId="19E08428" w14:textId="77777777" w:rsidR="007B2160" w:rsidRDefault="007B2160" w:rsidP="00E21ED3">
      <w:pPr>
        <w:jc w:val="center"/>
        <w:rPr>
          <w:sz w:val="28"/>
          <w:szCs w:val="24"/>
        </w:rPr>
      </w:pPr>
      <w:r>
        <w:rPr>
          <w:sz w:val="28"/>
          <w:szCs w:val="24"/>
        </w:rPr>
        <w:t>DOORS CLOSE AT 7:30</w:t>
      </w:r>
    </w:p>
    <w:p w14:paraId="7F6C3A92" w14:textId="5AA58D57" w:rsidR="00FD7A9B" w:rsidRPr="00FD7A9B" w:rsidRDefault="00FD7A9B" w:rsidP="001A61B6">
      <w:pPr>
        <w:jc w:val="center"/>
        <w:rPr>
          <w:sz w:val="28"/>
          <w:szCs w:val="24"/>
        </w:rPr>
      </w:pPr>
      <w:r w:rsidRPr="00FD7A9B">
        <w:rPr>
          <w:sz w:val="28"/>
          <w:szCs w:val="24"/>
        </w:rPr>
        <w:t>All physicals may be scanned in the Media Center until 8:00 PM.</w:t>
      </w:r>
    </w:p>
    <w:p w14:paraId="553AB3CB" w14:textId="77777777" w:rsidR="003B59F6" w:rsidRDefault="003B59F6" w:rsidP="00DA773C">
      <w:pPr>
        <w:rPr>
          <w:sz w:val="28"/>
          <w:szCs w:val="24"/>
        </w:rPr>
      </w:pPr>
    </w:p>
    <w:p w14:paraId="4810549A" w14:textId="77777777" w:rsidR="004839F9" w:rsidRDefault="004839F9" w:rsidP="00DA773C">
      <w:pPr>
        <w:rPr>
          <w:sz w:val="28"/>
          <w:szCs w:val="24"/>
        </w:rPr>
      </w:pPr>
    </w:p>
    <w:p w14:paraId="358A7A54" w14:textId="77777777" w:rsidR="004839F9" w:rsidRDefault="004839F9" w:rsidP="00DA773C">
      <w:pPr>
        <w:rPr>
          <w:sz w:val="28"/>
          <w:szCs w:val="24"/>
        </w:rPr>
      </w:pPr>
    </w:p>
    <w:p w14:paraId="1C83AEF3" w14:textId="77777777" w:rsidR="004839F9" w:rsidRDefault="004839F9" w:rsidP="00DA773C">
      <w:pPr>
        <w:rPr>
          <w:sz w:val="28"/>
          <w:szCs w:val="24"/>
        </w:rPr>
      </w:pPr>
    </w:p>
    <w:p w14:paraId="02DB703B" w14:textId="77777777" w:rsidR="004839F9" w:rsidRDefault="004839F9" w:rsidP="00DA773C">
      <w:pPr>
        <w:rPr>
          <w:sz w:val="28"/>
          <w:szCs w:val="24"/>
        </w:rPr>
      </w:pPr>
    </w:p>
    <w:p w14:paraId="376D33A4" w14:textId="77777777" w:rsidR="004839F9" w:rsidRDefault="004839F9" w:rsidP="00DA773C">
      <w:pPr>
        <w:rPr>
          <w:sz w:val="28"/>
          <w:szCs w:val="24"/>
        </w:rPr>
      </w:pPr>
    </w:p>
    <w:p w14:paraId="7362FADC" w14:textId="77777777" w:rsidR="004839F9" w:rsidRDefault="004839F9" w:rsidP="00DA773C">
      <w:pPr>
        <w:rPr>
          <w:sz w:val="28"/>
          <w:szCs w:val="24"/>
        </w:rPr>
      </w:pPr>
    </w:p>
    <w:p w14:paraId="373ECA6D" w14:textId="77777777" w:rsidR="004839F9" w:rsidRDefault="004839F9" w:rsidP="00DA773C">
      <w:pPr>
        <w:rPr>
          <w:sz w:val="28"/>
          <w:szCs w:val="24"/>
        </w:rPr>
      </w:pPr>
    </w:p>
    <w:p w14:paraId="7EE87EDA" w14:textId="77777777" w:rsidR="004839F9" w:rsidRDefault="004839F9" w:rsidP="00DA773C">
      <w:pPr>
        <w:rPr>
          <w:sz w:val="28"/>
          <w:szCs w:val="24"/>
        </w:rPr>
      </w:pPr>
    </w:p>
    <w:p w14:paraId="3857676F" w14:textId="77777777" w:rsidR="004839F9" w:rsidRDefault="004839F9" w:rsidP="00DA773C">
      <w:pPr>
        <w:rPr>
          <w:sz w:val="28"/>
          <w:szCs w:val="24"/>
        </w:rPr>
      </w:pPr>
    </w:p>
    <w:p w14:paraId="0C27D915" w14:textId="77777777" w:rsidR="007B2160" w:rsidRDefault="007B2160" w:rsidP="00DA773C">
      <w:pPr>
        <w:rPr>
          <w:sz w:val="28"/>
          <w:szCs w:val="24"/>
        </w:rPr>
      </w:pPr>
    </w:p>
    <w:p w14:paraId="6FBFA03E" w14:textId="77777777" w:rsidR="004839F9" w:rsidRDefault="004839F9" w:rsidP="00DA773C">
      <w:pPr>
        <w:rPr>
          <w:sz w:val="28"/>
          <w:szCs w:val="24"/>
        </w:rPr>
      </w:pPr>
    </w:p>
    <w:p w14:paraId="25734B68" w14:textId="77777777" w:rsidR="004839F9" w:rsidRDefault="004839F9" w:rsidP="00DA773C">
      <w:pPr>
        <w:rPr>
          <w:sz w:val="28"/>
          <w:szCs w:val="24"/>
        </w:rPr>
      </w:pPr>
    </w:p>
    <w:p w14:paraId="5320A960" w14:textId="77777777" w:rsidR="0019759F" w:rsidRPr="004161DE" w:rsidRDefault="0019759F" w:rsidP="003E672F">
      <w:pPr>
        <w:jc w:val="center"/>
        <w:rPr>
          <w:sz w:val="24"/>
        </w:rPr>
      </w:pPr>
      <w:r w:rsidRPr="004161DE">
        <w:rPr>
          <w:sz w:val="24"/>
        </w:rPr>
        <w:t>Sponsored by</w:t>
      </w:r>
    </w:p>
    <w:p w14:paraId="270EA47D" w14:textId="48E7556B" w:rsidR="00011317" w:rsidRPr="00011317" w:rsidRDefault="00BF460A" w:rsidP="00BF460A">
      <w:pPr>
        <w:rPr>
          <w:sz w:val="28"/>
        </w:rPr>
      </w:pPr>
      <w:r>
        <w:rPr>
          <w:sz w:val="28"/>
        </w:rPr>
        <w:t xml:space="preserve">                          </w:t>
      </w:r>
      <w:r w:rsidR="003E5F4E">
        <w:rPr>
          <w:noProof/>
          <w:sz w:val="28"/>
        </w:rPr>
        <w:drawing>
          <wp:inline distT="0" distB="0" distL="0" distR="0" wp14:anchorId="79636E9C" wp14:editId="78C21688">
            <wp:extent cx="2301240" cy="4267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358A">
        <w:rPr>
          <w:sz w:val="28"/>
        </w:rPr>
        <w:t xml:space="preserve"> </w:t>
      </w:r>
      <w:r>
        <w:rPr>
          <w:sz w:val="28"/>
        </w:rPr>
        <w:t xml:space="preserve">                </w:t>
      </w:r>
      <w:r w:rsidR="003E5F4E">
        <w:rPr>
          <w:noProof/>
          <w:sz w:val="28"/>
        </w:rPr>
        <w:drawing>
          <wp:inline distT="0" distB="0" distL="0" distR="0" wp14:anchorId="76975320" wp14:editId="1E5DAF94">
            <wp:extent cx="1600200" cy="655320"/>
            <wp:effectExtent l="0" t="0" r="0" b="0"/>
            <wp:docPr id="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1317" w:rsidRPr="00011317" w:rsidSect="0080774F">
      <w:pgSz w:w="12240" w:h="15840"/>
      <w:pgMar w:top="432" w:right="720" w:bottom="432" w:left="720" w:header="720" w:footer="720" w:gutter="0"/>
      <w:pgBorders w:offsetFrom="page">
        <w:top w:val="single" w:sz="24" w:space="24" w:color="2E74B5"/>
        <w:left w:val="single" w:sz="24" w:space="24" w:color="2E74B5"/>
        <w:bottom w:val="single" w:sz="24" w:space="24" w:color="2E74B5"/>
        <w:right w:val="single" w:sz="24" w:space="24" w:color="2E74B5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">
    <w:altName w:val="Georgia Pro"/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C600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MxMTM2sDQyM7cwNrdQ0lEKTi0uzszPAykwqgUAuONHWiwAAAA="/>
  </w:docVars>
  <w:rsids>
    <w:rsidRoot w:val="00011317"/>
    <w:rsid w:val="00011317"/>
    <w:rsid w:val="00055755"/>
    <w:rsid w:val="000C04EA"/>
    <w:rsid w:val="000E6898"/>
    <w:rsid w:val="000E7CD9"/>
    <w:rsid w:val="001014E0"/>
    <w:rsid w:val="001113FF"/>
    <w:rsid w:val="001649BE"/>
    <w:rsid w:val="0019759F"/>
    <w:rsid w:val="001A61B6"/>
    <w:rsid w:val="002049ED"/>
    <w:rsid w:val="00264CF2"/>
    <w:rsid w:val="002937BA"/>
    <w:rsid w:val="002A38F2"/>
    <w:rsid w:val="00364581"/>
    <w:rsid w:val="003B59F6"/>
    <w:rsid w:val="003E15FE"/>
    <w:rsid w:val="003E5F4E"/>
    <w:rsid w:val="003E672F"/>
    <w:rsid w:val="004161DE"/>
    <w:rsid w:val="00420347"/>
    <w:rsid w:val="00424713"/>
    <w:rsid w:val="004839F9"/>
    <w:rsid w:val="0048510D"/>
    <w:rsid w:val="005660DB"/>
    <w:rsid w:val="005D6671"/>
    <w:rsid w:val="00642B0F"/>
    <w:rsid w:val="006B1AFF"/>
    <w:rsid w:val="006D7EC9"/>
    <w:rsid w:val="00756CF0"/>
    <w:rsid w:val="0076660E"/>
    <w:rsid w:val="007B2160"/>
    <w:rsid w:val="007F34C6"/>
    <w:rsid w:val="0080546B"/>
    <w:rsid w:val="0080774F"/>
    <w:rsid w:val="008350FD"/>
    <w:rsid w:val="00844E4F"/>
    <w:rsid w:val="00881C34"/>
    <w:rsid w:val="00882A2F"/>
    <w:rsid w:val="00892EC0"/>
    <w:rsid w:val="00A64193"/>
    <w:rsid w:val="00A80B9D"/>
    <w:rsid w:val="00A849B5"/>
    <w:rsid w:val="00A93295"/>
    <w:rsid w:val="00AD4023"/>
    <w:rsid w:val="00AD67D1"/>
    <w:rsid w:val="00BF460A"/>
    <w:rsid w:val="00CD47C9"/>
    <w:rsid w:val="00D20D80"/>
    <w:rsid w:val="00D303FF"/>
    <w:rsid w:val="00D32063"/>
    <w:rsid w:val="00D85FE6"/>
    <w:rsid w:val="00DA6812"/>
    <w:rsid w:val="00DA773C"/>
    <w:rsid w:val="00E21ED3"/>
    <w:rsid w:val="00E51328"/>
    <w:rsid w:val="00E57254"/>
    <w:rsid w:val="00EB4C9B"/>
    <w:rsid w:val="00ED358A"/>
    <w:rsid w:val="00F37668"/>
    <w:rsid w:val="00F9249F"/>
    <w:rsid w:val="00FA7EC2"/>
    <w:rsid w:val="00FD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FA9F3D3"/>
  <w15:chartTrackingRefBased/>
  <w15:docId w15:val="{EBA5915B-BEF1-4ACB-BA24-E1E967D0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1131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ED358A"/>
    <w:rPr>
      <w:color w:val="0563C1"/>
      <w:u w:val="single"/>
    </w:rPr>
  </w:style>
  <w:style w:type="character" w:styleId="Strong">
    <w:name w:val="Strong"/>
    <w:uiPriority w:val="22"/>
    <w:qFormat/>
    <w:rsid w:val="008350FD"/>
    <w:rPr>
      <w:b/>
      <w:bCs/>
    </w:rPr>
  </w:style>
  <w:style w:type="character" w:styleId="FollowedHyperlink">
    <w:name w:val="FollowedHyperlink"/>
    <w:uiPriority w:val="99"/>
    <w:semiHidden/>
    <w:unhideWhenUsed/>
    <w:rsid w:val="000E6898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48510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851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3E1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7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cobbstor.blob.core.windows.net/media/WWWCobb/frf/5/PhyFormEntire-4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paymentsplus.com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mailto:bryan.sontag@ptsolutions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1262</CharactersWithSpaces>
  <SharedDoc>false</SharedDoc>
  <HLinks>
    <vt:vector size="18" baseType="variant">
      <vt:variant>
        <vt:i4>196719</vt:i4>
      </vt:variant>
      <vt:variant>
        <vt:i4>6</vt:i4>
      </vt:variant>
      <vt:variant>
        <vt:i4>0</vt:i4>
      </vt:variant>
      <vt:variant>
        <vt:i4>5</vt:i4>
      </vt:variant>
      <vt:variant>
        <vt:lpwstr>mailto:bryan.sontag@ptsolutions.com</vt:lpwstr>
      </vt:variant>
      <vt:variant>
        <vt:lpwstr/>
      </vt:variant>
      <vt:variant>
        <vt:i4>7340066</vt:i4>
      </vt:variant>
      <vt:variant>
        <vt:i4>3</vt:i4>
      </vt:variant>
      <vt:variant>
        <vt:i4>0</vt:i4>
      </vt:variant>
      <vt:variant>
        <vt:i4>5</vt:i4>
      </vt:variant>
      <vt:variant>
        <vt:lpwstr>http://chsphysicalnight.weebly.com/</vt:lpwstr>
      </vt:variant>
      <vt:variant>
        <vt:lpwstr/>
      </vt:variant>
      <vt:variant>
        <vt:i4>7143479</vt:i4>
      </vt:variant>
      <vt:variant>
        <vt:i4>0</vt:i4>
      </vt:variant>
      <vt:variant>
        <vt:i4>0</vt:i4>
      </vt:variant>
      <vt:variant>
        <vt:i4>5</vt:i4>
      </vt:variant>
      <vt:variant>
        <vt:lpwstr>https://nam03.safelinks.protection.outlook.com/?url=https%3A%2F%2Fwww.mypaymentsplus.com%2Fwelcome&amp;data=02%7C01%7CJames.Crawley%40cobbk12.org%7C4600e6f8ff054382f80608d6a70ee870%7C2fce1dfb919f4938aab8c47f0fc9182d%7C0%7C0%7C636880079804660878&amp;sdata=rwrWerjxs3b%2BNHqKMc8FrctpevGs0dfWI6kXzAA2HC4%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Avila</dc:creator>
  <cp:keywords/>
  <dc:description/>
  <cp:lastModifiedBy>Marleny Mendez</cp:lastModifiedBy>
  <cp:revision>2</cp:revision>
  <cp:lastPrinted>2016-01-04T20:10:00Z</cp:lastPrinted>
  <dcterms:created xsi:type="dcterms:W3CDTF">2022-04-22T19:32:00Z</dcterms:created>
  <dcterms:modified xsi:type="dcterms:W3CDTF">2022-04-22T19:32:00Z</dcterms:modified>
</cp:coreProperties>
</file>