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9DBA" w14:textId="77777777" w:rsidR="00916CDD" w:rsidRPr="00E46908" w:rsidRDefault="00916CDD" w:rsidP="00E46908">
      <w:pPr>
        <w:pStyle w:val="NoSpacing"/>
      </w:pPr>
      <w:r w:rsidRPr="00E46908">
        <w:t>1 pair of headphones</w:t>
      </w:r>
    </w:p>
    <w:p w14:paraId="07C4DE22" w14:textId="02AAD5F5" w:rsidR="00E46908" w:rsidRPr="00E46908" w:rsidRDefault="00E46908" w:rsidP="00E46908">
      <w:pPr>
        <w:pStyle w:val="NoSpacing"/>
      </w:pPr>
      <w:r w:rsidRPr="00E46908">
        <w:t>1 par de auriculares</w:t>
      </w:r>
    </w:p>
    <w:p w14:paraId="05B8898A" w14:textId="41CD1A5F" w:rsidR="00BB76AE" w:rsidRDefault="00253378" w:rsidP="00E46908">
      <w:pPr>
        <w:pStyle w:val="NoSpacing"/>
      </w:pPr>
      <w:r>
        <w:t>3</w:t>
      </w:r>
      <w:r w:rsidR="003573C6">
        <w:t xml:space="preserve"> packs of pre-sharpened #2 yellow pencils (24 </w:t>
      </w:r>
      <w:proofErr w:type="spellStart"/>
      <w:r w:rsidR="003573C6">
        <w:t>ct</w:t>
      </w:r>
      <w:proofErr w:type="spellEnd"/>
      <w:r w:rsidR="003573C6">
        <w:t>)</w:t>
      </w:r>
    </w:p>
    <w:p w14:paraId="1DC73708" w14:textId="155076DC" w:rsidR="00900C52" w:rsidRPr="00900C52" w:rsidRDefault="00900C52" w:rsidP="00E46908">
      <w:pPr>
        <w:pStyle w:val="NoSpacing"/>
        <w:rPr>
          <w:lang w:val="pt-BR"/>
        </w:rPr>
      </w:pPr>
      <w:r w:rsidRPr="00900C52">
        <w:rPr>
          <w:lang w:val="pt-BR"/>
        </w:rPr>
        <w:t>3 paquetes de lápices amarillos #2 preafilados (24 ct)</w:t>
      </w:r>
    </w:p>
    <w:p w14:paraId="14C89BE2" w14:textId="4AB2EE5A" w:rsidR="003573C6" w:rsidRDefault="003573C6" w:rsidP="00E46908">
      <w:pPr>
        <w:pStyle w:val="NoSpacing"/>
      </w:pPr>
      <w:r>
        <w:t>1 pack of 10 Crayola markers</w:t>
      </w:r>
    </w:p>
    <w:p w14:paraId="2265799C" w14:textId="77777777" w:rsidR="00CD173C" w:rsidRPr="00855F53" w:rsidRDefault="00CD173C" w:rsidP="00E46908">
      <w:pPr>
        <w:pStyle w:val="NoSpacing"/>
      </w:pPr>
      <w:r w:rsidRPr="00855F53">
        <w:t>1 paquete de 10 marcadores Crayola</w:t>
      </w:r>
    </w:p>
    <w:p w14:paraId="4D6EC2A5" w14:textId="11A28217" w:rsidR="003573C6" w:rsidRPr="00855F53" w:rsidRDefault="003573C6" w:rsidP="00E46908">
      <w:pPr>
        <w:pStyle w:val="NoSpacing"/>
      </w:pPr>
      <w:r w:rsidRPr="00855F53">
        <w:t>2</w:t>
      </w:r>
      <w:r w:rsidR="00253378" w:rsidRPr="00855F53">
        <w:t xml:space="preserve">4 </w:t>
      </w:r>
      <w:r w:rsidRPr="00855F53">
        <w:t>small Elmer’s glue sticks</w:t>
      </w:r>
    </w:p>
    <w:p w14:paraId="06B65681" w14:textId="2DCB4ABC" w:rsidR="00CD173C" w:rsidRPr="00CD173C" w:rsidRDefault="007F1C2B" w:rsidP="00E46908">
      <w:pPr>
        <w:pStyle w:val="NoSpacing"/>
        <w:rPr>
          <w:lang w:val="pt-BR"/>
        </w:rPr>
      </w:pPr>
      <w:r w:rsidRPr="007F1C2B">
        <w:rPr>
          <w:lang w:val="pt-BR"/>
        </w:rPr>
        <w:t>24 barras pequeñas de pegamento Elmer's</w:t>
      </w:r>
    </w:p>
    <w:p w14:paraId="75D79F43" w14:textId="2615A772" w:rsidR="003573C6" w:rsidRPr="00855F53" w:rsidRDefault="003573C6" w:rsidP="00E46908">
      <w:pPr>
        <w:pStyle w:val="NoSpacing"/>
        <w:rPr>
          <w:lang w:val="pt-BR"/>
        </w:rPr>
      </w:pPr>
      <w:r w:rsidRPr="00855F53">
        <w:rPr>
          <w:lang w:val="pt-BR"/>
        </w:rPr>
        <w:t>2 packs of Crayola crayons (24 ct)</w:t>
      </w:r>
    </w:p>
    <w:p w14:paraId="4F9DDE14" w14:textId="79B343E3" w:rsidR="007F1C2B" w:rsidRPr="0064121C" w:rsidRDefault="0064121C" w:rsidP="00E46908">
      <w:pPr>
        <w:pStyle w:val="NoSpacing"/>
        <w:rPr>
          <w:lang w:val="pt-BR"/>
        </w:rPr>
      </w:pPr>
      <w:r w:rsidRPr="0064121C">
        <w:rPr>
          <w:lang w:val="pt-BR"/>
        </w:rPr>
        <w:t>2 paquetes de lápices de colores Crayola (24 unidades)</w:t>
      </w:r>
    </w:p>
    <w:p w14:paraId="0C563F43" w14:textId="77777777" w:rsidR="00916CDD" w:rsidRPr="00855F53" w:rsidRDefault="005B2BC0" w:rsidP="00E46908">
      <w:pPr>
        <w:pStyle w:val="NoSpacing"/>
        <w:rPr>
          <w:lang w:val="pt-BR"/>
        </w:rPr>
      </w:pPr>
      <w:r w:rsidRPr="00855F53">
        <w:rPr>
          <w:lang w:val="pt-BR"/>
        </w:rPr>
        <w:t>1 watercolor paint set</w:t>
      </w:r>
    </w:p>
    <w:p w14:paraId="55AE0776" w14:textId="4F1D971F" w:rsidR="0064121C" w:rsidRPr="00855F53" w:rsidRDefault="003877F1" w:rsidP="00E46908">
      <w:pPr>
        <w:pStyle w:val="NoSpacing"/>
        <w:rPr>
          <w:lang w:val="pt-BR"/>
        </w:rPr>
      </w:pPr>
      <w:r w:rsidRPr="00855F53">
        <w:rPr>
          <w:lang w:val="pt-BR"/>
        </w:rPr>
        <w:t>1 juego de pintura de acuarela</w:t>
      </w:r>
      <w:r w:rsidR="001C1F54" w:rsidRPr="00855F53">
        <w:rPr>
          <w:lang w:val="pt-BR"/>
        </w:rPr>
        <w:t>1 bolsa de caramelos preenvueltos</w:t>
      </w:r>
    </w:p>
    <w:p w14:paraId="27C58EDE" w14:textId="5CD76679" w:rsidR="005B2BC0" w:rsidRDefault="00916CDD" w:rsidP="00E46908">
      <w:pPr>
        <w:pStyle w:val="NoSpacing"/>
      </w:pPr>
      <w:r>
        <w:t xml:space="preserve">2 cans of Playdoh </w:t>
      </w:r>
      <w:r w:rsidR="005B2BC0">
        <w:t xml:space="preserve"> </w:t>
      </w:r>
    </w:p>
    <w:p w14:paraId="7C6901B7" w14:textId="338D2925" w:rsidR="003877F1" w:rsidRDefault="00F74741" w:rsidP="00E46908">
      <w:pPr>
        <w:pStyle w:val="NoSpacing"/>
      </w:pPr>
      <w:r w:rsidRPr="00F74741">
        <w:t xml:space="preserve">2 </w:t>
      </w:r>
      <w:proofErr w:type="spellStart"/>
      <w:r w:rsidRPr="00F74741">
        <w:t>latas</w:t>
      </w:r>
      <w:proofErr w:type="spellEnd"/>
      <w:r w:rsidRPr="00F74741">
        <w:t xml:space="preserve"> de </w:t>
      </w:r>
      <w:proofErr w:type="spellStart"/>
      <w:r w:rsidRPr="00F74741">
        <w:t>plastilina</w:t>
      </w:r>
      <w:proofErr w:type="spellEnd"/>
      <w:r>
        <w:t xml:space="preserve"> (Playdoh</w:t>
      </w:r>
      <w:r w:rsidR="00983FEA">
        <w:t>)</w:t>
      </w:r>
    </w:p>
    <w:p w14:paraId="10ED2E15" w14:textId="365543A3" w:rsidR="003573C6" w:rsidRDefault="003573C6" w:rsidP="00E46908">
      <w:pPr>
        <w:pStyle w:val="NoSpacing"/>
      </w:pPr>
      <w:r>
        <w:t>1 pair of children’s scissors</w:t>
      </w:r>
    </w:p>
    <w:p w14:paraId="001090B9" w14:textId="24FD5A8C" w:rsidR="003573C6" w:rsidRPr="00983FEA" w:rsidRDefault="003573C6" w:rsidP="00E46908">
      <w:pPr>
        <w:pStyle w:val="NoSpacing"/>
        <w:rPr>
          <w:lang w:val="pt-BR"/>
        </w:rPr>
      </w:pPr>
      <w:bookmarkStart w:id="0" w:name="_Hlk167173489"/>
      <w:r w:rsidRPr="00983FEA">
        <w:rPr>
          <w:lang w:val="pt-BR"/>
        </w:rPr>
        <w:t>1</w:t>
      </w:r>
      <w:r w:rsidR="00983FEA" w:rsidRPr="00983FEA">
        <w:rPr>
          <w:lang w:val="pt-BR"/>
        </w:rPr>
        <w:t>1 par de tijeras para niños</w:t>
      </w:r>
      <w:r w:rsidRPr="00983FEA">
        <w:rPr>
          <w:lang w:val="pt-BR"/>
        </w:rPr>
        <w:t xml:space="preserve"> </w:t>
      </w:r>
    </w:p>
    <w:bookmarkEnd w:id="0"/>
    <w:p w14:paraId="0064E108" w14:textId="34E95E21" w:rsidR="003573C6" w:rsidRPr="00855F53" w:rsidRDefault="001E698B" w:rsidP="00E46908">
      <w:pPr>
        <w:pStyle w:val="NoSpacing"/>
        <w:rPr>
          <w:lang w:val="pt-BR"/>
        </w:rPr>
      </w:pPr>
      <w:r w:rsidRPr="00855F53">
        <w:rPr>
          <w:lang w:val="pt-BR"/>
        </w:rPr>
        <w:t>4</w:t>
      </w:r>
      <w:r w:rsidR="00253378" w:rsidRPr="00855F53">
        <w:rPr>
          <w:lang w:val="pt-BR"/>
        </w:rPr>
        <w:t xml:space="preserve"> packs of 4</w:t>
      </w:r>
      <w:r w:rsidR="003573C6" w:rsidRPr="00855F53">
        <w:rPr>
          <w:lang w:val="pt-BR"/>
        </w:rPr>
        <w:t xml:space="preserve"> </w:t>
      </w:r>
      <w:r w:rsidR="003573C6" w:rsidRPr="00855F53">
        <w:rPr>
          <w:b/>
          <w:bCs/>
          <w:i/>
          <w:iCs/>
          <w:u w:val="single"/>
          <w:lang w:val="pt-BR"/>
        </w:rPr>
        <w:t xml:space="preserve">Black </w:t>
      </w:r>
      <w:r w:rsidR="003573C6" w:rsidRPr="00855F53">
        <w:rPr>
          <w:lang w:val="pt-BR"/>
        </w:rPr>
        <w:t>Expo low odor markers</w:t>
      </w:r>
    </w:p>
    <w:p w14:paraId="7517CFBB" w14:textId="099335C4" w:rsidR="00983FEA" w:rsidRPr="00866EEB" w:rsidRDefault="00866EEB" w:rsidP="00E46908">
      <w:pPr>
        <w:pStyle w:val="NoSpacing"/>
        <w:rPr>
          <w:lang w:val="pt-BR"/>
        </w:rPr>
      </w:pPr>
      <w:r w:rsidRPr="00866EEB">
        <w:rPr>
          <w:lang w:val="pt-BR"/>
        </w:rPr>
        <w:t>Expo de bajo olor color negro: 4 paquetes de 4 marcadores</w:t>
      </w:r>
    </w:p>
    <w:p w14:paraId="2FC790D5" w14:textId="4E1716AD" w:rsidR="003573C6" w:rsidRPr="00855F53" w:rsidRDefault="003573C6" w:rsidP="00E46908">
      <w:pPr>
        <w:pStyle w:val="NoSpacing"/>
        <w:rPr>
          <w:lang w:val="pt-BR"/>
        </w:rPr>
      </w:pPr>
      <w:r w:rsidRPr="00855F53">
        <w:rPr>
          <w:lang w:val="pt-BR"/>
        </w:rPr>
        <w:t xml:space="preserve">3 pink </w:t>
      </w:r>
      <w:r w:rsidR="001527FA" w:rsidRPr="00855F53">
        <w:rPr>
          <w:lang w:val="pt-BR"/>
        </w:rPr>
        <w:t>p</w:t>
      </w:r>
      <w:r w:rsidRPr="00855F53">
        <w:rPr>
          <w:lang w:val="pt-BR"/>
        </w:rPr>
        <w:t>earl erasers</w:t>
      </w:r>
    </w:p>
    <w:p w14:paraId="36F305B5" w14:textId="6B07CEF3" w:rsidR="001527FA" w:rsidRPr="00855F53" w:rsidRDefault="001527FA" w:rsidP="00E46908">
      <w:pPr>
        <w:pStyle w:val="NoSpacing"/>
        <w:rPr>
          <w:lang w:val="pt-BR"/>
        </w:rPr>
      </w:pPr>
      <w:r w:rsidRPr="00855F53">
        <w:rPr>
          <w:lang w:val="pt-BR"/>
        </w:rPr>
        <w:t>3 gomas de borrar perlas rosas</w:t>
      </w:r>
    </w:p>
    <w:p w14:paraId="49168BC7" w14:textId="7D4795C8" w:rsidR="003573C6" w:rsidRDefault="003573C6" w:rsidP="00E46908">
      <w:pPr>
        <w:pStyle w:val="NoSpacing"/>
      </w:pPr>
      <w:r>
        <w:t>1 box of Band-aids</w:t>
      </w:r>
    </w:p>
    <w:p w14:paraId="7CF71D04" w14:textId="46A7EB1B" w:rsidR="001527FA" w:rsidRDefault="00A619AA" w:rsidP="00E46908">
      <w:pPr>
        <w:pStyle w:val="NoSpacing"/>
      </w:pPr>
      <w:r w:rsidRPr="00A619AA">
        <w:t xml:space="preserve">1 </w:t>
      </w:r>
      <w:proofErr w:type="spellStart"/>
      <w:r w:rsidRPr="00A619AA">
        <w:t>caja</w:t>
      </w:r>
      <w:proofErr w:type="spellEnd"/>
      <w:r w:rsidRPr="00A619AA">
        <w:t xml:space="preserve"> de </w:t>
      </w:r>
      <w:proofErr w:type="spellStart"/>
      <w:r w:rsidRPr="00A619AA">
        <w:t>curitas</w:t>
      </w:r>
      <w:proofErr w:type="spellEnd"/>
    </w:p>
    <w:p w14:paraId="3E4A1F07" w14:textId="19723A7C" w:rsidR="003573C6" w:rsidRDefault="003573C6" w:rsidP="00E46908">
      <w:pPr>
        <w:pStyle w:val="NoSpacing"/>
      </w:pPr>
      <w:r>
        <w:t>3 containers of Clorox wipes</w:t>
      </w:r>
    </w:p>
    <w:p w14:paraId="3A020173" w14:textId="2060F076" w:rsidR="00A619AA" w:rsidRDefault="00100133" w:rsidP="00E46908">
      <w:pPr>
        <w:pStyle w:val="NoSpacing"/>
      </w:pPr>
      <w:r w:rsidRPr="00100133">
        <w:t xml:space="preserve">3 </w:t>
      </w:r>
      <w:proofErr w:type="spellStart"/>
      <w:r w:rsidRPr="00100133">
        <w:t>contendores</w:t>
      </w:r>
      <w:proofErr w:type="spellEnd"/>
      <w:r w:rsidRPr="00100133">
        <w:t xml:space="preserve"> de </w:t>
      </w:r>
      <w:proofErr w:type="spellStart"/>
      <w:r w:rsidRPr="00100133">
        <w:t>toallitas</w:t>
      </w:r>
      <w:proofErr w:type="spellEnd"/>
      <w:r w:rsidRPr="00100133">
        <w:t xml:space="preserve"> Clorox</w:t>
      </w:r>
    </w:p>
    <w:p w14:paraId="77C57C2F" w14:textId="77777777" w:rsidR="00CB7F2C" w:rsidRDefault="00253378" w:rsidP="00E46908">
      <w:pPr>
        <w:pStyle w:val="NoSpacing"/>
      </w:pPr>
      <w:r>
        <w:t>6</w:t>
      </w:r>
      <w:r w:rsidR="003573C6">
        <w:t xml:space="preserve"> boxes of Kleenex tissues</w:t>
      </w:r>
    </w:p>
    <w:p w14:paraId="4293B375" w14:textId="5435C4C7" w:rsidR="00CB7F2C" w:rsidRPr="00CB7F2C" w:rsidRDefault="00CB7F2C" w:rsidP="00E46908">
      <w:pPr>
        <w:pStyle w:val="NoSpacing"/>
        <w:rPr>
          <w:lang w:val="pt-BR"/>
        </w:rPr>
      </w:pPr>
      <w:r w:rsidRPr="00CB7F2C">
        <w:rPr>
          <w:lang w:val="pt-BR"/>
        </w:rPr>
        <w:t>6 cajas de pañuelos de papel Kleenex</w:t>
      </w:r>
    </w:p>
    <w:p w14:paraId="272F3E9D" w14:textId="6B88BCF2" w:rsidR="003573C6" w:rsidRDefault="001E698B" w:rsidP="00E46908">
      <w:pPr>
        <w:pStyle w:val="NoSpacing"/>
      </w:pPr>
      <w:r>
        <w:t>1</w:t>
      </w:r>
      <w:r w:rsidR="003573C6">
        <w:t xml:space="preserve"> bottle of hand sanitizer</w:t>
      </w:r>
    </w:p>
    <w:p w14:paraId="5D2A5152" w14:textId="673CD893" w:rsidR="00CB7F2C" w:rsidRDefault="000F6CA4" w:rsidP="00E46908">
      <w:pPr>
        <w:pStyle w:val="NoSpacing"/>
      </w:pPr>
      <w:r w:rsidRPr="000F6CA4">
        <w:t xml:space="preserve">1 </w:t>
      </w:r>
      <w:proofErr w:type="spellStart"/>
      <w:r w:rsidRPr="000F6CA4">
        <w:t>botella</w:t>
      </w:r>
      <w:proofErr w:type="spellEnd"/>
      <w:r w:rsidRPr="000F6CA4">
        <w:t xml:space="preserve"> de </w:t>
      </w:r>
      <w:proofErr w:type="spellStart"/>
      <w:r w:rsidRPr="000F6CA4">
        <w:t>desinfectante</w:t>
      </w:r>
      <w:proofErr w:type="spellEnd"/>
      <w:r w:rsidRPr="000F6CA4">
        <w:t xml:space="preserve"> de manos</w:t>
      </w:r>
    </w:p>
    <w:p w14:paraId="0A2C6702" w14:textId="4FA49E2B" w:rsidR="003573C6" w:rsidRDefault="001E698B" w:rsidP="00E46908">
      <w:pPr>
        <w:pStyle w:val="NoSpacing"/>
      </w:pPr>
      <w:r>
        <w:t>1</w:t>
      </w:r>
      <w:r w:rsidR="003573C6">
        <w:t xml:space="preserve"> black and white, wide ruled composition books</w:t>
      </w:r>
    </w:p>
    <w:p w14:paraId="6FE24208" w14:textId="7557BD0A" w:rsidR="00161DDA" w:rsidRPr="009B3020" w:rsidRDefault="009B3020" w:rsidP="00E46908">
      <w:pPr>
        <w:pStyle w:val="NoSpacing"/>
        <w:rPr>
          <w:lang w:val="pt-BR"/>
        </w:rPr>
      </w:pPr>
      <w:r w:rsidRPr="009B3020">
        <w:rPr>
          <w:lang w:val="pt-BR"/>
        </w:rPr>
        <w:t>1 libros de composición en blanco y negro, de rayas anchas</w:t>
      </w:r>
    </w:p>
    <w:p w14:paraId="7ECC9624" w14:textId="0DCD8CAF" w:rsidR="004A5FC1" w:rsidRDefault="004A5FC1" w:rsidP="00E46908">
      <w:pPr>
        <w:pStyle w:val="NoSpacing"/>
      </w:pPr>
      <w:r>
        <w:t xml:space="preserve">1 </w:t>
      </w:r>
      <w:r w:rsidR="001E698B">
        <w:t>green</w:t>
      </w:r>
      <w:r>
        <w:t xml:space="preserve"> pocket folder – NO PRONGS</w:t>
      </w:r>
    </w:p>
    <w:p w14:paraId="015B6FA2" w14:textId="562F630F" w:rsidR="009B3020" w:rsidRPr="00855F53" w:rsidRDefault="00144B1A" w:rsidP="00E46908">
      <w:pPr>
        <w:pStyle w:val="NoSpacing"/>
      </w:pPr>
      <w:r w:rsidRPr="00855F53">
        <w:t>1 carpeta de bolsillo verde – SIN PRONGS</w:t>
      </w:r>
    </w:p>
    <w:p w14:paraId="4DBFB4FB" w14:textId="20817C40" w:rsidR="001E4A44" w:rsidRDefault="001E4A44" w:rsidP="00E46908">
      <w:pPr>
        <w:pStyle w:val="NoSpacing"/>
      </w:pPr>
      <w:r>
        <w:t>2 rolls paper towels</w:t>
      </w:r>
    </w:p>
    <w:p w14:paraId="044D89A4" w14:textId="657C0040" w:rsidR="007D30FF" w:rsidRPr="00855F53" w:rsidRDefault="007D30FF" w:rsidP="00E46908">
      <w:pPr>
        <w:pStyle w:val="NoSpacing"/>
        <w:rPr>
          <w:lang w:val="pt-BR"/>
        </w:rPr>
      </w:pPr>
      <w:r w:rsidRPr="00855F53">
        <w:rPr>
          <w:lang w:val="pt-BR"/>
        </w:rPr>
        <w:t>2 rollos de toallas de papel</w:t>
      </w:r>
    </w:p>
    <w:p w14:paraId="228872FA" w14:textId="219ADE2F" w:rsidR="00366F2A" w:rsidRPr="00855F53" w:rsidRDefault="00366F2A" w:rsidP="00E46908">
      <w:pPr>
        <w:pStyle w:val="NoSpacing"/>
        <w:rPr>
          <w:lang w:val="pt-BR"/>
        </w:rPr>
      </w:pPr>
      <w:r w:rsidRPr="00855F53">
        <w:rPr>
          <w:lang w:val="pt-BR"/>
        </w:rPr>
        <w:t xml:space="preserve">pencil </w:t>
      </w:r>
      <w:r w:rsidR="00253378" w:rsidRPr="00855F53">
        <w:rPr>
          <w:lang w:val="pt-BR"/>
        </w:rPr>
        <w:t xml:space="preserve">bag </w:t>
      </w:r>
    </w:p>
    <w:p w14:paraId="01818F39" w14:textId="7FC742F4" w:rsidR="007D30FF" w:rsidRPr="00855F53" w:rsidRDefault="004E12BD" w:rsidP="00E46908">
      <w:pPr>
        <w:pStyle w:val="NoSpacing"/>
        <w:rPr>
          <w:lang w:val="pt-BR"/>
        </w:rPr>
      </w:pPr>
      <w:r w:rsidRPr="00855F53">
        <w:rPr>
          <w:lang w:val="pt-BR"/>
        </w:rPr>
        <w:t>bolsa de lápices</w:t>
      </w:r>
    </w:p>
    <w:p w14:paraId="4D4A64ED" w14:textId="0ADBA503" w:rsidR="001E698B" w:rsidRPr="00855F53" w:rsidRDefault="001E698B" w:rsidP="00E46908">
      <w:pPr>
        <w:pStyle w:val="NoSpacing"/>
        <w:rPr>
          <w:lang w:val="pt-BR"/>
        </w:rPr>
      </w:pPr>
      <w:r w:rsidRPr="00855F53">
        <w:rPr>
          <w:lang w:val="pt-BR"/>
        </w:rPr>
        <w:t>1 ream of white printer paper</w:t>
      </w:r>
    </w:p>
    <w:p w14:paraId="6C5CE0C7" w14:textId="42B6E74E" w:rsidR="00E10620" w:rsidRPr="00E10620" w:rsidRDefault="00E10620" w:rsidP="00E46908">
      <w:pPr>
        <w:pStyle w:val="NoSpacing"/>
        <w:rPr>
          <w:lang w:val="pt-BR"/>
        </w:rPr>
      </w:pPr>
      <w:r w:rsidRPr="00E10620">
        <w:rPr>
          <w:lang w:val="pt-BR"/>
        </w:rPr>
        <w:t>1 resma de papel blanco para impresora</w:t>
      </w:r>
    </w:p>
    <w:p w14:paraId="409E2B0F" w14:textId="5434DB7F" w:rsidR="001E4A44" w:rsidRPr="00855F53" w:rsidRDefault="001E698B" w:rsidP="00D806C5">
      <w:pPr>
        <w:pStyle w:val="NoSpacing"/>
        <w:rPr>
          <w:lang w:val="pt-BR"/>
        </w:rPr>
      </w:pPr>
      <w:r w:rsidRPr="00855F53">
        <w:rPr>
          <w:lang w:val="pt-BR"/>
        </w:rPr>
        <w:t>1 bag of pre-wrapped candy</w:t>
      </w:r>
    </w:p>
    <w:p w14:paraId="3C27B84A" w14:textId="5472D11F" w:rsidR="00D806C5" w:rsidRPr="00855F53" w:rsidRDefault="00D806C5" w:rsidP="00D806C5">
      <w:pPr>
        <w:pStyle w:val="NoSpacing"/>
        <w:rPr>
          <w:rFonts w:cstheme="minorHAnsi"/>
          <w:lang w:val="pt-BR"/>
        </w:rPr>
      </w:pPr>
      <w:r w:rsidRPr="00855F53">
        <w:rPr>
          <w:rFonts w:cstheme="minorHAnsi"/>
          <w:lang w:val="pt-BR"/>
        </w:rPr>
        <w:t>1 bolsa de caramelos preenvueltos</w:t>
      </w:r>
    </w:p>
    <w:p w14:paraId="43F56002" w14:textId="77777777" w:rsidR="003573C6" w:rsidRPr="00855F53" w:rsidRDefault="003573C6">
      <w:pPr>
        <w:rPr>
          <w:rFonts w:ascii="Century Gothic" w:hAnsi="Century Gothic"/>
          <w:sz w:val="28"/>
          <w:szCs w:val="28"/>
          <w:lang w:val="pt-BR"/>
        </w:rPr>
      </w:pPr>
    </w:p>
    <w:p w14:paraId="5D4D02B8" w14:textId="77777777" w:rsidR="003573C6" w:rsidRPr="00855F53" w:rsidRDefault="003573C6">
      <w:pPr>
        <w:rPr>
          <w:rFonts w:ascii="Century Gothic" w:hAnsi="Century Gothic"/>
          <w:sz w:val="28"/>
          <w:szCs w:val="28"/>
          <w:lang w:val="pt-BR"/>
        </w:rPr>
      </w:pPr>
    </w:p>
    <w:sectPr w:rsidR="003573C6" w:rsidRPr="00855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32AD" w14:textId="77777777" w:rsidR="00506F90" w:rsidRDefault="00506F90" w:rsidP="0058182E">
      <w:pPr>
        <w:spacing w:after="0" w:line="240" w:lineRule="auto"/>
      </w:pPr>
      <w:r>
        <w:separator/>
      </w:r>
    </w:p>
  </w:endnote>
  <w:endnote w:type="continuationSeparator" w:id="0">
    <w:p w14:paraId="6DBD1B24" w14:textId="77777777" w:rsidR="00506F90" w:rsidRDefault="00506F90" w:rsidP="0058182E">
      <w:pPr>
        <w:spacing w:after="0" w:line="240" w:lineRule="auto"/>
      </w:pPr>
      <w:r>
        <w:continuationSeparator/>
      </w:r>
    </w:p>
  </w:endnote>
  <w:endnote w:type="continuationNotice" w:id="1">
    <w:p w14:paraId="14FA1941" w14:textId="77777777" w:rsidR="00506F90" w:rsidRDefault="00506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DC73" w14:textId="77777777" w:rsidR="00855F53" w:rsidRDefault="00855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AC4" w14:textId="77777777" w:rsidR="00855F53" w:rsidRDefault="00855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7807" w14:textId="77777777" w:rsidR="00855F53" w:rsidRDefault="00855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36BD" w14:textId="77777777" w:rsidR="00506F90" w:rsidRDefault="00506F90" w:rsidP="0058182E">
      <w:pPr>
        <w:spacing w:after="0" w:line="240" w:lineRule="auto"/>
      </w:pPr>
      <w:r>
        <w:separator/>
      </w:r>
    </w:p>
  </w:footnote>
  <w:footnote w:type="continuationSeparator" w:id="0">
    <w:p w14:paraId="0AA0C29F" w14:textId="77777777" w:rsidR="00506F90" w:rsidRDefault="00506F90" w:rsidP="0058182E">
      <w:pPr>
        <w:spacing w:after="0" w:line="240" w:lineRule="auto"/>
      </w:pPr>
      <w:r>
        <w:continuationSeparator/>
      </w:r>
    </w:p>
  </w:footnote>
  <w:footnote w:type="continuationNotice" w:id="1">
    <w:p w14:paraId="278FA194" w14:textId="77777777" w:rsidR="00506F90" w:rsidRDefault="00506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D550" w14:textId="77777777" w:rsidR="00855F53" w:rsidRDefault="00855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1EB0" w14:textId="77777777" w:rsidR="00855F53" w:rsidRDefault="00855F53" w:rsidP="0058182E">
    <w:pPr>
      <w:pStyle w:val="Header"/>
      <w:jc w:val="center"/>
      <w:rPr>
        <w:rFonts w:ascii="Century Gothic" w:hAnsi="Century Gothic"/>
        <w:sz w:val="36"/>
        <w:szCs w:val="36"/>
      </w:rPr>
    </w:pPr>
  </w:p>
  <w:p w14:paraId="0F4E2105" w14:textId="77777777" w:rsidR="00855F53" w:rsidRDefault="00855F53" w:rsidP="0058182E">
    <w:pPr>
      <w:pStyle w:val="Header"/>
      <w:jc w:val="center"/>
      <w:rPr>
        <w:rFonts w:ascii="Century Gothic" w:hAnsi="Century Gothic"/>
        <w:sz w:val="36"/>
        <w:szCs w:val="36"/>
      </w:rPr>
    </w:pPr>
  </w:p>
  <w:p w14:paraId="199C7B36" w14:textId="0742233A" w:rsidR="0058182E" w:rsidRDefault="0058182E" w:rsidP="0058182E">
    <w:pPr>
      <w:pStyle w:val="Header"/>
      <w:jc w:val="cent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36"/>
        <w:szCs w:val="36"/>
      </w:rPr>
      <w:t>Brumby 2</w:t>
    </w:r>
    <w:r w:rsidRPr="0058182E">
      <w:rPr>
        <w:rFonts w:ascii="Century Gothic" w:hAnsi="Century Gothic"/>
        <w:sz w:val="36"/>
        <w:szCs w:val="36"/>
        <w:vertAlign w:val="superscript"/>
      </w:rPr>
      <w:t>nd</w:t>
    </w:r>
    <w:r>
      <w:rPr>
        <w:rFonts w:ascii="Century Gothic" w:hAnsi="Century Gothic"/>
        <w:sz w:val="36"/>
        <w:szCs w:val="36"/>
      </w:rPr>
      <w:t xml:space="preserve"> Grade Supply List</w:t>
    </w:r>
  </w:p>
  <w:p w14:paraId="4006BBD0" w14:textId="77777777" w:rsidR="00855F53" w:rsidRPr="0058182E" w:rsidRDefault="00855F53" w:rsidP="0058182E">
    <w:pPr>
      <w:pStyle w:val="Header"/>
      <w:jc w:val="center"/>
      <w:rPr>
        <w:rFonts w:ascii="Century Gothic" w:hAnsi="Century Gothic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A16" w14:textId="77777777" w:rsidR="00855F53" w:rsidRDefault="00855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C6"/>
    <w:rsid w:val="000F6CA4"/>
    <w:rsid w:val="00100133"/>
    <w:rsid w:val="001349DB"/>
    <w:rsid w:val="00144B1A"/>
    <w:rsid w:val="001527FA"/>
    <w:rsid w:val="00161DDA"/>
    <w:rsid w:val="001C1F54"/>
    <w:rsid w:val="001E4A44"/>
    <w:rsid w:val="001E698B"/>
    <w:rsid w:val="00253378"/>
    <w:rsid w:val="00264A4B"/>
    <w:rsid w:val="00297E10"/>
    <w:rsid w:val="00355035"/>
    <w:rsid w:val="003573C6"/>
    <w:rsid w:val="00366F2A"/>
    <w:rsid w:val="003877F1"/>
    <w:rsid w:val="004A5FC1"/>
    <w:rsid w:val="004E12BD"/>
    <w:rsid w:val="004E3608"/>
    <w:rsid w:val="00506F90"/>
    <w:rsid w:val="00570C66"/>
    <w:rsid w:val="0058182E"/>
    <w:rsid w:val="005B2BC0"/>
    <w:rsid w:val="0064121C"/>
    <w:rsid w:val="006F667B"/>
    <w:rsid w:val="007D30FF"/>
    <w:rsid w:val="007F1C2B"/>
    <w:rsid w:val="00855F53"/>
    <w:rsid w:val="00866EEB"/>
    <w:rsid w:val="00900C52"/>
    <w:rsid w:val="009152F9"/>
    <w:rsid w:val="00916CDD"/>
    <w:rsid w:val="00983FEA"/>
    <w:rsid w:val="009B3020"/>
    <w:rsid w:val="00A619AA"/>
    <w:rsid w:val="00B3486A"/>
    <w:rsid w:val="00BB76AE"/>
    <w:rsid w:val="00CB7F2C"/>
    <w:rsid w:val="00CD173C"/>
    <w:rsid w:val="00D806C5"/>
    <w:rsid w:val="00DB27E2"/>
    <w:rsid w:val="00E10620"/>
    <w:rsid w:val="00E46908"/>
    <w:rsid w:val="00F74741"/>
    <w:rsid w:val="00FE0E04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8C3E"/>
  <w15:chartTrackingRefBased/>
  <w15:docId w15:val="{7955F06E-3029-49FD-B226-C8875796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2E"/>
  </w:style>
  <w:style w:type="paragraph" w:styleId="Footer">
    <w:name w:val="footer"/>
    <w:basedOn w:val="Normal"/>
    <w:link w:val="FooterChar"/>
    <w:uiPriority w:val="99"/>
    <w:unhideWhenUsed/>
    <w:rsid w:val="0058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2E"/>
  </w:style>
  <w:style w:type="paragraph" w:styleId="NoSpacing">
    <w:name w:val="No Spacing"/>
    <w:uiPriority w:val="1"/>
    <w:qFormat/>
    <w:rsid w:val="00E46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Greene</dc:creator>
  <cp:keywords/>
  <dc:description/>
  <cp:lastModifiedBy>Jason Traster</cp:lastModifiedBy>
  <cp:revision>2</cp:revision>
  <dcterms:created xsi:type="dcterms:W3CDTF">2024-05-29T17:44:00Z</dcterms:created>
  <dcterms:modified xsi:type="dcterms:W3CDTF">2024-05-29T17:44:00Z</dcterms:modified>
</cp:coreProperties>
</file>