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B4E3" w14:textId="3FB59769" w:rsidR="00C312C8" w:rsidRDefault="00007781" w:rsidP="00C312C8">
      <w:pPr>
        <w:rPr>
          <w:sz w:val="20"/>
          <w:szCs w:val="20"/>
        </w:rPr>
      </w:pPr>
      <w:r>
        <w:rPr>
          <w:noProof/>
        </w:rPr>
        <mc:AlternateContent>
          <mc:Choice Requires="wps">
            <w:drawing>
              <wp:anchor distT="0" distB="0" distL="114300" distR="114300" simplePos="0" relativeHeight="251660288" behindDoc="0" locked="0" layoutInCell="1" allowOverlap="1" wp14:anchorId="04485581" wp14:editId="7546FF1B">
                <wp:simplePos x="0" y="0"/>
                <wp:positionH relativeFrom="column">
                  <wp:posOffset>1511300</wp:posOffset>
                </wp:positionH>
                <wp:positionV relativeFrom="paragraph">
                  <wp:posOffset>-323215</wp:posOffset>
                </wp:positionV>
                <wp:extent cx="2698750" cy="31750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0" cy="317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287E3" w14:textId="4A917273" w:rsidR="00547256" w:rsidRDefault="00C312C8" w:rsidP="00547256">
                            <w:pPr>
                              <w:jc w:val="center"/>
                            </w:pPr>
                            <w:r>
                              <w:t>BARBER MIDDLE SCHOOL Q &amp;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85581" id="Rectangle 2" o:spid="_x0000_s1026" style="position:absolute;margin-left:119pt;margin-top:-25.45pt;width:212.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" fillcolor="#4472c4 [3204]" strokecolor="#1f3763 [1604]" strokeweight="1pt">
                <v:path arrowok="t"/>
                <v:textbox>
                  <w:txbxContent>
                    <w:p w14:paraId="1DD287E3" w14:textId="4A917273" w:rsidR="00547256" w:rsidRDefault="00C312C8" w:rsidP="00547256">
                      <w:pPr>
                        <w:jc w:val="center"/>
                      </w:pPr>
                      <w:r>
                        <w:t>BARBER MIDDLE SCHOOL Q &amp; A</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024EF76" wp14:editId="36416FF9">
                <wp:simplePos x="0" y="0"/>
                <wp:positionH relativeFrom="margin">
                  <wp:posOffset>834390</wp:posOffset>
                </wp:positionH>
                <wp:positionV relativeFrom="paragraph">
                  <wp:posOffset>-915035</wp:posOffset>
                </wp:positionV>
                <wp:extent cx="4274185" cy="8388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838835"/>
                        </a:xfrm>
                        <a:prstGeom prst="rect">
                          <a:avLst/>
                        </a:prstGeom>
                        <a:noFill/>
                        <a:ln>
                          <a:noFill/>
                        </a:ln>
                      </wps:spPr>
                      <wps:txbx>
                        <w:txbxContent>
                          <w:p w14:paraId="3C0D59FB" w14:textId="5CC5050B" w:rsidR="00547256" w:rsidRPr="00DB0060" w:rsidRDefault="00547256" w:rsidP="00547256">
                            <w:pPr>
                              <w:jc w:val="center"/>
                              <w:rPr>
                                <w:b/>
                                <w:color w:val="262626" w:themeColor="text1" w:themeTint="D9"/>
                                <w:sz w:val="72"/>
                                <w:szCs w:val="72"/>
                              </w:rPr>
                            </w:pPr>
                            <w:r w:rsidRPr="00DB0060">
                              <w:rPr>
                                <w:b/>
                                <w:color w:val="262626" w:themeColor="text1" w:themeTint="D9"/>
                                <w:sz w:val="72"/>
                                <w:szCs w:val="72"/>
                              </w:rPr>
                              <w:t>Barber Middle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24EF76" id="_x0000_t202" coordsize="21600,21600" o:spt="202" path="m,l,21600r21600,l21600,xe">
                <v:stroke joinstyle="miter"/>
                <v:path gradientshapeok="t" o:connecttype="rect"/>
              </v:shapetype>
              <v:shape id="Text Box 1" o:spid="_x0000_s1027" type="#_x0000_t202" style="position:absolute;margin-left:65.7pt;margin-top:-72.05pt;width:336.55pt;height:66.0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" filled="f" stroked="f">
                <v:textbox>
                  <w:txbxContent>
                    <w:p w14:paraId="3C0D59FB" w14:textId="5CC5050B" w:rsidR="00547256" w:rsidRPr="00DB0060" w:rsidRDefault="00547256" w:rsidP="00547256">
                      <w:pPr>
                        <w:jc w:val="center"/>
                        <w:rPr>
                          <w:b/>
                          <w:color w:val="262626" w:themeColor="text1" w:themeTint="D9"/>
                          <w:sz w:val="72"/>
                          <w:szCs w:val="72"/>
                        </w:rPr>
                      </w:pPr>
                      <w:r w:rsidRPr="00DB0060">
                        <w:rPr>
                          <w:b/>
                          <w:color w:val="262626" w:themeColor="text1" w:themeTint="D9"/>
                          <w:sz w:val="72"/>
                          <w:szCs w:val="72"/>
                        </w:rPr>
                        <w:t>Barber Middle School</w:t>
                      </w:r>
                    </w:p>
                  </w:txbxContent>
                </v:textbox>
                <w10:wrap anchorx="margin"/>
              </v:shape>
            </w:pict>
          </mc:Fallback>
        </mc:AlternateContent>
      </w:r>
    </w:p>
    <w:p w14:paraId="04FC2E3F" w14:textId="77777777" w:rsidR="00C312C8" w:rsidRPr="00C312C8" w:rsidRDefault="00C312C8" w:rsidP="00C312C8">
      <w:pPr>
        <w:rPr>
          <w:b/>
          <w:bCs/>
          <w:color w:val="FF0000"/>
        </w:rPr>
      </w:pPr>
      <w:r w:rsidRPr="00C312C8">
        <w:rPr>
          <w:b/>
          <w:bCs/>
          <w:color w:val="FF0000"/>
        </w:rPr>
        <w:t>Will Barber have a Meet and Greet or Open House?</w:t>
      </w:r>
    </w:p>
    <w:p w14:paraId="5986DF88" w14:textId="77777777" w:rsidR="00C312C8" w:rsidRPr="00C312C8" w:rsidRDefault="00C312C8" w:rsidP="00C312C8">
      <w:pPr>
        <w:rPr>
          <w:b/>
          <w:bCs/>
        </w:rPr>
      </w:pPr>
      <w:r w:rsidRPr="00C312C8">
        <w:rPr>
          <w:b/>
          <w:bCs/>
        </w:rPr>
        <w:t>Barber Middle School will have a Meet and Greet on Wednesday, July 31, 2024, from 12:30-3:00 PM.</w:t>
      </w:r>
    </w:p>
    <w:p w14:paraId="263A4A89" w14:textId="77777777" w:rsidR="00C312C8" w:rsidRPr="00C312C8" w:rsidRDefault="00C312C8" w:rsidP="00C312C8">
      <w:r w:rsidRPr="00C312C8">
        <w:t>Meet and Greet is simply an opportunity for students and families to meet teachers and sign up for different clubs and activities.  Club sign-ups will continue throughout the year.</w:t>
      </w:r>
    </w:p>
    <w:p w14:paraId="254A335A" w14:textId="77777777" w:rsidR="00C312C8" w:rsidRPr="00C312C8" w:rsidRDefault="00C312C8" w:rsidP="00C312C8">
      <w:r w:rsidRPr="00C312C8">
        <w:rPr>
          <w:b/>
          <w:bCs/>
        </w:rPr>
        <w:t>Open House will be held Thursday, August 15, 2024, from 6:00 – 8:00 PM.</w:t>
      </w:r>
      <w:r w:rsidRPr="00C312C8">
        <w:t xml:space="preserve">  More information will be provided after school starts.</w:t>
      </w:r>
    </w:p>
    <w:p w14:paraId="2AA0C569" w14:textId="77777777" w:rsidR="00C312C8" w:rsidRPr="00C312C8" w:rsidRDefault="00C312C8" w:rsidP="00C312C8">
      <w:pPr>
        <w:rPr>
          <w:b/>
          <w:bCs/>
          <w:color w:val="FF0000"/>
        </w:rPr>
      </w:pPr>
      <w:r w:rsidRPr="00C312C8">
        <w:rPr>
          <w:b/>
          <w:bCs/>
          <w:color w:val="FF0000"/>
        </w:rPr>
        <w:t>When will students receive schedules?</w:t>
      </w:r>
    </w:p>
    <w:p w14:paraId="74C20C15" w14:textId="77777777" w:rsidR="00C312C8" w:rsidRPr="00C312C8" w:rsidRDefault="00C312C8" w:rsidP="00C312C8">
      <w:r w:rsidRPr="00C312C8">
        <w:t>Student schedules will be available electronically in StudentVue and ParentVue on the morning of July 31, 2024.  Seventh and eighth grade students will see all seven class periods.  Sixth grade students will see five class periods as their schedules will not include connections classes.  Sixth grade students will participate in a connections rotation during the 3-5 days of school to identify any year-long, performance-based classes such as band, orchestra, chorus, or dance.  All other connections offerings are randomly selected for students.</w:t>
      </w:r>
    </w:p>
    <w:p w14:paraId="535671A5" w14:textId="77777777" w:rsidR="00C312C8" w:rsidRPr="00C312C8" w:rsidRDefault="00C312C8" w:rsidP="00C312C8">
      <w:pPr>
        <w:rPr>
          <w:b/>
          <w:bCs/>
          <w:color w:val="FF0000"/>
        </w:rPr>
      </w:pPr>
      <w:r w:rsidRPr="00C312C8">
        <w:rPr>
          <w:b/>
          <w:bCs/>
          <w:color w:val="FF0000"/>
        </w:rPr>
        <w:t>What academic classes will students take this year?</w:t>
      </w:r>
    </w:p>
    <w:p w14:paraId="3652B610" w14:textId="77777777" w:rsidR="00C312C8" w:rsidRPr="00C312C8" w:rsidRDefault="00C312C8" w:rsidP="00C312C8">
      <w:r w:rsidRPr="00C312C8">
        <w:t>All students will be enrolled in five academic courses: ELA, Math, Science, Social Studies, and ELT (extended learning time).  ELT courses are designed to provide enrichment or support based on student strengths and areas for improvement.  Data from last year’s Milestones for English Language Arts and Math, active student services (such as gifted and ESOL eligibility) and/or report card grades are used to determine appropriate ELT placement.</w:t>
      </w:r>
    </w:p>
    <w:p w14:paraId="1E1F459A" w14:textId="77777777" w:rsidR="00C312C8" w:rsidRPr="00C312C8" w:rsidRDefault="00C312C8" w:rsidP="00C312C8">
      <w:pPr>
        <w:rPr>
          <w:b/>
          <w:bCs/>
          <w:color w:val="FF0000"/>
        </w:rPr>
      </w:pPr>
      <w:r w:rsidRPr="00C312C8">
        <w:rPr>
          <w:b/>
          <w:bCs/>
          <w:color w:val="FF0000"/>
        </w:rPr>
        <w:t>How do I request a schedule change?</w:t>
      </w:r>
    </w:p>
    <w:p w14:paraId="30BDEADB" w14:textId="77777777" w:rsidR="00C312C8" w:rsidRPr="00C312C8" w:rsidRDefault="00C312C8" w:rsidP="00C312C8">
      <w:r w:rsidRPr="00C312C8">
        <w:rPr>
          <w:b/>
          <w:bCs/>
        </w:rPr>
        <w:t>Requests from parents of 7</w:t>
      </w:r>
      <w:r w:rsidRPr="00C312C8">
        <w:rPr>
          <w:b/>
          <w:bCs/>
          <w:vertAlign w:val="superscript"/>
        </w:rPr>
        <w:t>th</w:t>
      </w:r>
      <w:r w:rsidRPr="00C312C8">
        <w:rPr>
          <w:b/>
          <w:bCs/>
        </w:rPr>
        <w:t xml:space="preserve"> and 8</w:t>
      </w:r>
      <w:r w:rsidRPr="00C312C8">
        <w:rPr>
          <w:b/>
          <w:bCs/>
          <w:vertAlign w:val="superscript"/>
        </w:rPr>
        <w:t>th</w:t>
      </w:r>
      <w:r w:rsidRPr="00C312C8">
        <w:rPr>
          <w:b/>
          <w:bCs/>
        </w:rPr>
        <w:t xml:space="preserve"> grade students to drop a fine arts class (band/orchestra/chorus/dance) must be communicated to the course instructor by Friday, August 9.</w:t>
      </w:r>
      <w:r w:rsidRPr="00C312C8">
        <w:t xml:space="preserve">  </w:t>
      </w:r>
      <w:r w:rsidRPr="00C312C8">
        <w:rPr>
          <w:b/>
          <w:bCs/>
        </w:rPr>
        <w:t>General connections courses such as art, PE, and health are randomly assigned and are not selected by students/parents.</w:t>
      </w:r>
      <w:r w:rsidRPr="00C312C8">
        <w:t xml:space="preserve">  Math support is scheduled for students demonstrating the need for additional support to reach grade level mathematics proficiency.</w:t>
      </w:r>
    </w:p>
    <w:p w14:paraId="00E79919" w14:textId="77777777" w:rsidR="00C312C8" w:rsidRPr="00C312C8" w:rsidRDefault="00C312C8" w:rsidP="00C312C8">
      <w:r w:rsidRPr="00C312C8">
        <w:t xml:space="preserve">Schedule requests to be with friends or specific teachers cannot be honored.  </w:t>
      </w:r>
    </w:p>
    <w:p w14:paraId="4FE8F6C6" w14:textId="77777777" w:rsidR="00C312C8" w:rsidRPr="00C312C8" w:rsidRDefault="00C312C8" w:rsidP="00C312C8">
      <w:r w:rsidRPr="00C312C8">
        <w:t xml:space="preserve">During the first 10 days of school, we will monitor class sizes and make schedule changes to balance classes where needed.  Schedule changes may be initiated by school administration during this time frame.  </w:t>
      </w:r>
    </w:p>
    <w:p w14:paraId="374FE798" w14:textId="77777777" w:rsidR="00C312C8" w:rsidRPr="00C312C8" w:rsidRDefault="00C312C8" w:rsidP="00C312C8">
      <w:r w:rsidRPr="00C312C8">
        <w:t>Specific questions/concerns regarding course placements and student schedules should be emailed to Jeannie Collins, Assistant Principal (</w:t>
      </w:r>
      <w:hyperlink r:id="rId7" w:history="1">
        <w:r w:rsidRPr="00C312C8">
          <w:rPr>
            <w:color w:val="0000FF"/>
            <w:u w:val="single"/>
          </w:rPr>
          <w:t>Jeannie.collins@cobbk12.org</w:t>
        </w:r>
      </w:hyperlink>
      <w:r w:rsidRPr="00C312C8">
        <w:t>) by Wednesday, August 14.</w:t>
      </w:r>
    </w:p>
    <w:p w14:paraId="0F74731C" w14:textId="77777777" w:rsidR="00C312C8" w:rsidRPr="00C312C8" w:rsidRDefault="00C312C8" w:rsidP="00C312C8">
      <w:pPr>
        <w:rPr>
          <w:b/>
          <w:bCs/>
          <w:color w:val="FF0000"/>
        </w:rPr>
      </w:pPr>
      <w:r w:rsidRPr="00C312C8">
        <w:rPr>
          <w:b/>
          <w:bCs/>
          <w:color w:val="FF0000"/>
        </w:rPr>
        <w:t>Where can I find the school supply list?</w:t>
      </w:r>
    </w:p>
    <w:p w14:paraId="0170B831" w14:textId="77777777" w:rsidR="00C312C8" w:rsidRPr="00C312C8" w:rsidRDefault="00C312C8" w:rsidP="00C312C8">
      <w:pPr>
        <w:rPr>
          <w:b/>
          <w:bCs/>
          <w:color w:val="FF0000"/>
        </w:rPr>
      </w:pPr>
      <w:r w:rsidRPr="00C312C8">
        <w:t>The school supply list can be found on the school’s website; however, we recommend students bring the basics (paper, pen/pencil, notebook) on the first day.  After attending class, students will know specific supplies needed for each class.</w:t>
      </w:r>
    </w:p>
    <w:p w14:paraId="670E3F23" w14:textId="77777777" w:rsidR="00DB6722" w:rsidRPr="00C312C8" w:rsidRDefault="00DB6722" w:rsidP="00DB6722">
      <w:pPr>
        <w:rPr>
          <w:b/>
          <w:bCs/>
          <w:color w:val="FF0000"/>
        </w:rPr>
      </w:pPr>
      <w:r w:rsidRPr="00C312C8">
        <w:rPr>
          <w:b/>
          <w:bCs/>
          <w:color w:val="FF0000"/>
        </w:rPr>
        <w:lastRenderedPageBreak/>
        <w:t>What are the hours for the school day?</w:t>
      </w:r>
    </w:p>
    <w:p w14:paraId="28991A20" w14:textId="77777777" w:rsidR="00DB6722" w:rsidRPr="00C312C8" w:rsidRDefault="00DB6722" w:rsidP="00DB6722">
      <w:r w:rsidRPr="00C312C8">
        <w:t>Classes start at 9:15 AM, and the school day ends at 4:15 PM.</w:t>
      </w:r>
    </w:p>
    <w:p w14:paraId="165A16FE" w14:textId="77777777" w:rsidR="00C312C8" w:rsidRPr="00C312C8" w:rsidRDefault="00C312C8" w:rsidP="00C312C8">
      <w:pPr>
        <w:rPr>
          <w:b/>
          <w:bCs/>
          <w:color w:val="FF0000"/>
        </w:rPr>
      </w:pPr>
      <w:r w:rsidRPr="00C312C8">
        <w:rPr>
          <w:b/>
          <w:bCs/>
          <w:color w:val="FF0000"/>
        </w:rPr>
        <w:t>What should car riders/walkers do in the morning?</w:t>
      </w:r>
    </w:p>
    <w:p w14:paraId="1930DB74" w14:textId="77777777" w:rsidR="00C312C8" w:rsidRPr="00C312C8" w:rsidRDefault="00C312C8" w:rsidP="00C312C8">
      <w:pPr>
        <w:rPr>
          <w:b/>
          <w:bCs/>
        </w:rPr>
      </w:pPr>
      <w:r w:rsidRPr="00C312C8">
        <w:t xml:space="preserve">Car riders and walkers should report to the auditorium if they arrive to school between 8:15 and 8:50 AM for Study Hall.  Study Hall will be held in the auditorium.  Students can read a book, complete assignments, and/or complete work on their laptops.  All other electronic devices are not allowed during Study Hall.  </w:t>
      </w:r>
      <w:r w:rsidRPr="00C312C8">
        <w:rPr>
          <w:b/>
          <w:bCs/>
        </w:rPr>
        <w:t>Students are not to be left unattended before 8:15 AM; therefore, they will need to remain in parents’ cars until the front doors open at 8:15 AM.</w:t>
      </w:r>
    </w:p>
    <w:p w14:paraId="025FA811" w14:textId="3F3D841A" w:rsidR="00C312C8" w:rsidRPr="00C312C8" w:rsidRDefault="00C312C8" w:rsidP="00C312C8">
      <w:r w:rsidRPr="00C312C8">
        <w:t xml:space="preserve">At 8:45 AM, students eating breakfast will be dismissed from the auditorium to report to the cafeteria.  All remaining students will report to homeroom at 8:50 AM.  (Note: If a student is eating breakfast, he/she must report to the cafeteria at 8:45 AM with other car riders and walkers.  </w:t>
      </w:r>
      <w:r w:rsidRPr="00C312C8">
        <w:rPr>
          <w:b/>
          <w:bCs/>
        </w:rPr>
        <w:t>Students</w:t>
      </w:r>
      <w:r w:rsidR="00911085">
        <w:rPr>
          <w:b/>
          <w:bCs/>
        </w:rPr>
        <w:t xml:space="preserve"> </w:t>
      </w:r>
      <w:r w:rsidRPr="00C312C8">
        <w:rPr>
          <w:b/>
          <w:bCs/>
        </w:rPr>
        <w:t>eating school breakfast</w:t>
      </w:r>
      <w:r w:rsidR="00911085">
        <w:rPr>
          <w:b/>
          <w:bCs/>
        </w:rPr>
        <w:t xml:space="preserve"> should</w:t>
      </w:r>
      <w:r w:rsidRPr="00C312C8">
        <w:rPr>
          <w:b/>
          <w:bCs/>
        </w:rPr>
        <w:t xml:space="preserve"> eat prior to reporting to homeroom.)</w:t>
      </w:r>
    </w:p>
    <w:p w14:paraId="2ABF4D1F" w14:textId="77777777" w:rsidR="00C312C8" w:rsidRPr="00C312C8" w:rsidRDefault="00C312C8" w:rsidP="00C312C8">
      <w:pPr>
        <w:rPr>
          <w:b/>
          <w:bCs/>
          <w:color w:val="FF0000"/>
        </w:rPr>
      </w:pPr>
      <w:r w:rsidRPr="00C312C8">
        <w:rPr>
          <w:b/>
          <w:bCs/>
          <w:color w:val="FF0000"/>
        </w:rPr>
        <w:t>What should bus riders do in the morning?</w:t>
      </w:r>
    </w:p>
    <w:p w14:paraId="07FE79E8" w14:textId="77777777" w:rsidR="00C312C8" w:rsidRPr="00C312C8" w:rsidRDefault="00C312C8" w:rsidP="00C312C8">
      <w:r w:rsidRPr="00C312C8">
        <w:t>We encourage all families to download the Here Comes the Bus app. (See app information at the end of this document.)</w:t>
      </w:r>
    </w:p>
    <w:p w14:paraId="48976304" w14:textId="77777777" w:rsidR="00C312C8" w:rsidRPr="00C312C8" w:rsidRDefault="00C312C8" w:rsidP="00C312C8">
      <w:r w:rsidRPr="00C312C8">
        <w:t>Students may be assigned seats and should follow the direction of the bus drivers and all Safe Rider Rules.</w:t>
      </w:r>
    </w:p>
    <w:p w14:paraId="72BE70F5" w14:textId="77777777" w:rsidR="00C312C8" w:rsidRPr="00C312C8" w:rsidRDefault="00C312C8" w:rsidP="00C312C8">
      <w:pPr>
        <w:rPr>
          <w:b/>
          <w:bCs/>
          <w:color w:val="FF0000"/>
        </w:rPr>
      </w:pPr>
      <w:r w:rsidRPr="00C312C8">
        <w:rPr>
          <w:b/>
          <w:bCs/>
          <w:color w:val="FF0000"/>
        </w:rPr>
        <w:t>As a parent, what do I need to bring each time I must enter the school?</w:t>
      </w:r>
    </w:p>
    <w:p w14:paraId="0F006569" w14:textId="77777777" w:rsidR="00C312C8" w:rsidRPr="00C312C8" w:rsidRDefault="00C312C8" w:rsidP="00C312C8">
      <w:pPr>
        <w:rPr>
          <w:b/>
          <w:bCs/>
        </w:rPr>
      </w:pPr>
      <w:r w:rsidRPr="00C312C8">
        <w:rPr>
          <w:b/>
          <w:bCs/>
        </w:rPr>
        <w:t>Enrolling adults or emergency contacts with permission to pick up students must bring a driver’s license or government issued identification EVERY time you enter the building.  The driver’s license or government issued identification must be shown to front office staff and enrolling adults/emergency contact must log into the Ident-A-Kid computer.</w:t>
      </w:r>
    </w:p>
    <w:p w14:paraId="1D3F311B" w14:textId="77777777" w:rsidR="00C312C8" w:rsidRPr="00C312C8" w:rsidRDefault="00C312C8" w:rsidP="00C312C8">
      <w:pPr>
        <w:rPr>
          <w:b/>
          <w:bCs/>
          <w:color w:val="FF0000"/>
        </w:rPr>
      </w:pPr>
      <w:r w:rsidRPr="00C312C8">
        <w:rPr>
          <w:b/>
          <w:bCs/>
          <w:color w:val="FF0000"/>
        </w:rPr>
        <w:t>What does our lunch period look like?</w:t>
      </w:r>
    </w:p>
    <w:p w14:paraId="1C4BA8FC" w14:textId="77777777" w:rsidR="00C312C8" w:rsidRPr="00C312C8" w:rsidRDefault="00C312C8" w:rsidP="00C312C8">
      <w:r w:rsidRPr="00C312C8">
        <w:t>Our lunch period occurs during 3</w:t>
      </w:r>
      <w:r w:rsidRPr="00C312C8">
        <w:rPr>
          <w:vertAlign w:val="superscript"/>
        </w:rPr>
        <w:t>rd</w:t>
      </w:r>
      <w:r w:rsidRPr="00C312C8">
        <w:t xml:space="preserve"> period.  Each class has 25 minutes for lunch.  Students need to know their lunch numbers (same one used in elementary) to punch in ID numbers on the keypad.  Extra items such as chips, ice cream, other drinks can be purchased from the cafeteria. </w:t>
      </w:r>
      <w:r w:rsidRPr="00C312C8">
        <w:rPr>
          <w:b/>
          <w:bCs/>
        </w:rPr>
        <w:t xml:space="preserve"> If you want your child to be considered for free or reduced lunch, you must complete the lunch application.</w:t>
      </w:r>
    </w:p>
    <w:p w14:paraId="1D9E8CA9" w14:textId="77777777" w:rsidR="00C312C8" w:rsidRPr="00C312C8" w:rsidRDefault="00C312C8" w:rsidP="00C312C8">
      <w:pPr>
        <w:rPr>
          <w:b/>
          <w:bCs/>
          <w:color w:val="FF0000"/>
        </w:rPr>
      </w:pPr>
      <w:r w:rsidRPr="00C312C8">
        <w:rPr>
          <w:b/>
          <w:bCs/>
          <w:color w:val="FF0000"/>
        </w:rPr>
        <w:t>Is my child allowed to have fast food brought in for lunch?</w:t>
      </w:r>
    </w:p>
    <w:p w14:paraId="66870350" w14:textId="77777777" w:rsidR="00C312C8" w:rsidRPr="00C312C8" w:rsidRDefault="00C312C8" w:rsidP="00C312C8">
      <w:r w:rsidRPr="00C312C8">
        <w:t xml:space="preserve">No, students are not permitted to have fast food brought in or delivered as it is not permitted in the cafeteria.  </w:t>
      </w:r>
    </w:p>
    <w:p w14:paraId="6496FEAF" w14:textId="77777777" w:rsidR="00C312C8" w:rsidRPr="00C312C8" w:rsidRDefault="00C312C8" w:rsidP="00C312C8">
      <w:pPr>
        <w:rPr>
          <w:b/>
          <w:bCs/>
          <w:color w:val="FF0000"/>
        </w:rPr>
      </w:pPr>
      <w:r w:rsidRPr="00C312C8">
        <w:rPr>
          <w:b/>
          <w:bCs/>
          <w:color w:val="FF0000"/>
        </w:rPr>
        <w:t>How will restroom breaks be handled?</w:t>
      </w:r>
    </w:p>
    <w:p w14:paraId="0FB56BA0" w14:textId="77777777" w:rsidR="00C312C8" w:rsidRPr="00C312C8" w:rsidRDefault="00C312C8" w:rsidP="00C312C8">
      <w:r w:rsidRPr="00C312C8">
        <w:t xml:space="preserve">Students may take restroom breaks during whole class restroom breaks, or they may go to the restroom individually.  When going to the restroom individually, no more than 3 students will be allowed in a restroom at a time, and students must have a pass.  Stackable trays have been installed next to each student restroom.  Students who have a pass to the restroom will place their agenda/planner/pass in </w:t>
      </w:r>
      <w:r w:rsidRPr="00C312C8">
        <w:lastRenderedPageBreak/>
        <w:t xml:space="preserve">one of the stackable trays.  When students see three agendas/planners/passes in the stackable trays, they cannot enter the restroom.  </w:t>
      </w:r>
    </w:p>
    <w:p w14:paraId="3DEE89C1" w14:textId="77777777" w:rsidR="00C312C8" w:rsidRPr="00C312C8" w:rsidRDefault="00C312C8" w:rsidP="00C312C8">
      <w:pPr>
        <w:rPr>
          <w:b/>
          <w:bCs/>
          <w:color w:val="FF0000"/>
        </w:rPr>
      </w:pPr>
      <w:r w:rsidRPr="00C312C8">
        <w:rPr>
          <w:b/>
          <w:bCs/>
          <w:color w:val="FF0000"/>
        </w:rPr>
        <w:t>What should I do if I need to check my child out early?</w:t>
      </w:r>
    </w:p>
    <w:p w14:paraId="03278689" w14:textId="77777777" w:rsidR="00C312C8" w:rsidRPr="00C312C8" w:rsidRDefault="00C312C8" w:rsidP="00C312C8">
      <w:pPr>
        <w:rPr>
          <w:bCs/>
        </w:rPr>
      </w:pPr>
      <w:r w:rsidRPr="00C312C8">
        <w:rPr>
          <w:bCs/>
        </w:rPr>
        <w:t xml:space="preserve">If you need to check your child out early for any reason, please enter the building with your government issued ID and report to the Attendance Office.  If the student will be returning to school, please send the doctor’s note/excuse note with him/her.  </w:t>
      </w:r>
    </w:p>
    <w:p w14:paraId="1E60EBF2" w14:textId="77777777" w:rsidR="00C312C8" w:rsidRPr="00C312C8" w:rsidRDefault="00C312C8" w:rsidP="00C312C8">
      <w:pPr>
        <w:rPr>
          <w:bCs/>
        </w:rPr>
      </w:pPr>
      <w:r w:rsidRPr="00C312C8">
        <w:rPr>
          <w:bCs/>
        </w:rPr>
        <w:t xml:space="preserve">If you plan to pick your child up early, </w:t>
      </w:r>
      <w:r w:rsidRPr="00C312C8">
        <w:rPr>
          <w:b/>
        </w:rPr>
        <w:t>all students must be checked out by 3:45 PM.</w:t>
      </w:r>
    </w:p>
    <w:p w14:paraId="074862E9" w14:textId="77777777" w:rsidR="00C312C8" w:rsidRPr="00C312C8" w:rsidRDefault="00C312C8" w:rsidP="00C312C8">
      <w:pPr>
        <w:rPr>
          <w:b/>
          <w:bCs/>
          <w:color w:val="FF0000"/>
        </w:rPr>
      </w:pPr>
      <w:r w:rsidRPr="00C312C8">
        <w:rPr>
          <w:b/>
          <w:bCs/>
          <w:color w:val="FF0000"/>
        </w:rPr>
        <w:t>What should I do if my child will be absent?</w:t>
      </w:r>
    </w:p>
    <w:p w14:paraId="7F072D67" w14:textId="77777777" w:rsidR="00C312C8" w:rsidRPr="00C312C8" w:rsidRDefault="00C312C8" w:rsidP="00C312C8">
      <w:pPr>
        <w:rPr>
          <w:b/>
        </w:rPr>
      </w:pPr>
      <w:r w:rsidRPr="00C312C8">
        <w:t xml:space="preserve">If your child is absent, he/she has up to 3 days to submit an excuse note/doctor’s note to our Pupil Personnel Clerk, Ms. Edmond. </w:t>
      </w:r>
      <w:r w:rsidRPr="00C312C8">
        <w:rPr>
          <w:b/>
        </w:rPr>
        <w:t>Excuse notes received after the three-day window will be deemed unexcused.</w:t>
      </w:r>
    </w:p>
    <w:p w14:paraId="5165C16D" w14:textId="77777777" w:rsidR="00C312C8" w:rsidRPr="00C312C8" w:rsidRDefault="00C312C8" w:rsidP="00C312C8">
      <w:pPr>
        <w:rPr>
          <w:b/>
          <w:bCs/>
          <w:color w:val="FF0000"/>
        </w:rPr>
      </w:pPr>
      <w:r w:rsidRPr="00C312C8">
        <w:rPr>
          <w:b/>
          <w:bCs/>
          <w:color w:val="FF0000"/>
        </w:rPr>
        <w:t>What should car riders do at the end of the day?</w:t>
      </w:r>
    </w:p>
    <w:p w14:paraId="47BA59EC" w14:textId="77777777" w:rsidR="00C312C8" w:rsidRPr="00C312C8" w:rsidRDefault="00C312C8" w:rsidP="00C312C8">
      <w:r w:rsidRPr="00C312C8">
        <w:t>All car riders and walkers should exit through the clinic door at the end of the day.</w:t>
      </w:r>
    </w:p>
    <w:p w14:paraId="53189F14" w14:textId="77777777" w:rsidR="00C312C8" w:rsidRPr="00C312C8" w:rsidRDefault="00C312C8" w:rsidP="00C312C8">
      <w:r w:rsidRPr="00C312C8">
        <w:t xml:space="preserve">Parents can begin arriving as early as 3:45 PM.  Students are not dismissed from school until 4:15 PM.  </w:t>
      </w:r>
    </w:p>
    <w:p w14:paraId="729BB521" w14:textId="77777777" w:rsidR="00C312C8" w:rsidRPr="00C312C8" w:rsidRDefault="00C312C8" w:rsidP="00C312C8">
      <w:pPr>
        <w:rPr>
          <w:b/>
          <w:bCs/>
          <w:color w:val="FF0000"/>
        </w:rPr>
      </w:pPr>
      <w:r w:rsidRPr="00C312C8">
        <w:rPr>
          <w:b/>
          <w:bCs/>
          <w:color w:val="FF0000"/>
        </w:rPr>
        <w:t>What should bus riders do at the end of the day?</w:t>
      </w:r>
    </w:p>
    <w:p w14:paraId="5A809E49" w14:textId="77777777" w:rsidR="00C312C8" w:rsidRPr="00C312C8" w:rsidRDefault="00C312C8" w:rsidP="00C312C8">
      <w:r w:rsidRPr="00C312C8">
        <w:t xml:space="preserve">Bus riders should exit through bus port doors (or other door designated by the teacher).  </w:t>
      </w:r>
    </w:p>
    <w:p w14:paraId="1345348F" w14:textId="77777777" w:rsidR="00C312C8" w:rsidRPr="00C312C8" w:rsidRDefault="00C312C8" w:rsidP="00C312C8">
      <w:r w:rsidRPr="00C312C8">
        <w:t>Students will need to know their bus lanes (1-10).  Students will be dismissed by lanes over the intercom during dismissal.  It will be extremely important for students to listen to afternoon announcements to avoid missing their bus.</w:t>
      </w:r>
    </w:p>
    <w:p w14:paraId="60FE03DA" w14:textId="77777777" w:rsidR="00C312C8" w:rsidRPr="00C312C8" w:rsidRDefault="00C312C8" w:rsidP="00C312C8">
      <w:r w:rsidRPr="00C312C8">
        <w:t>Students may be assigned seats and will need to follow the direction of the bus drivers and Safe Rider Rules.</w:t>
      </w:r>
    </w:p>
    <w:p w14:paraId="0BE69AFD" w14:textId="77777777" w:rsidR="00C312C8" w:rsidRPr="00C312C8" w:rsidRDefault="00C312C8" w:rsidP="00C312C8">
      <w:pPr>
        <w:rPr>
          <w:b/>
          <w:bCs/>
          <w:color w:val="FF0000"/>
        </w:rPr>
      </w:pPr>
      <w:r w:rsidRPr="00C312C8">
        <w:rPr>
          <w:b/>
          <w:bCs/>
          <w:color w:val="FF0000"/>
        </w:rPr>
        <w:t>Where can I access my child’s bus number?</w:t>
      </w:r>
    </w:p>
    <w:p w14:paraId="28D498C1" w14:textId="77777777" w:rsidR="00C312C8" w:rsidRPr="00C312C8" w:rsidRDefault="00000000" w:rsidP="00C312C8">
      <w:hyperlink r:id="rId8" w:history="1">
        <w:r w:rsidR="00C312C8" w:rsidRPr="00C312C8">
          <w:rPr>
            <w:color w:val="0000FF"/>
            <w:u w:val="single"/>
          </w:rPr>
          <w:t>http://transportation.cobbk12.org/livewqweb/webquery/</w:t>
        </w:r>
      </w:hyperlink>
      <w:r w:rsidR="00C312C8" w:rsidRPr="00C312C8">
        <w:t xml:space="preserve"> </w:t>
      </w:r>
    </w:p>
    <w:p w14:paraId="7EF4EA78" w14:textId="77777777" w:rsidR="00C312C8" w:rsidRPr="00C312C8" w:rsidRDefault="00C312C8" w:rsidP="00C312C8">
      <w:r w:rsidRPr="00C312C8">
        <w:t>Enter your street address, and you will be provided with the times for pick-up and drop-off, the exact street name(s) for pick-up and drop-off, and the bus number.</w:t>
      </w:r>
    </w:p>
    <w:p w14:paraId="14D3ECF1" w14:textId="77777777" w:rsidR="00C312C8" w:rsidRPr="00C312C8" w:rsidRDefault="00C312C8" w:rsidP="00C312C8">
      <w:pPr>
        <w:rPr>
          <w:b/>
          <w:bCs/>
          <w:color w:val="FF0000"/>
        </w:rPr>
      </w:pPr>
      <w:r w:rsidRPr="00C312C8">
        <w:rPr>
          <w:b/>
          <w:bCs/>
          <w:color w:val="FF0000"/>
        </w:rPr>
        <w:t>How can I locate my child’s bus in the mornings or afternoons?</w:t>
      </w:r>
    </w:p>
    <w:p w14:paraId="21358A08" w14:textId="77777777" w:rsidR="00C312C8" w:rsidRPr="00C312C8" w:rsidRDefault="00C312C8" w:rsidP="00C312C8">
      <w:r w:rsidRPr="00C312C8">
        <w:t>Download the Here Comes the Bus App.  The app shows real-time location of your child’s bus on a map, gives scheduled and actual arrival times at home and school for bus routes, and provides push and email notifications when the bus is near.</w:t>
      </w:r>
    </w:p>
    <w:p w14:paraId="1DFD1C64" w14:textId="77777777" w:rsidR="00C312C8" w:rsidRPr="00C312C8" w:rsidRDefault="00C312C8" w:rsidP="00C312C8">
      <w:r w:rsidRPr="00C312C8">
        <w:t>To sign up for the Here Comes the Bus App, please do the following:</w:t>
      </w:r>
    </w:p>
    <w:p w14:paraId="1236E6BF" w14:textId="77777777" w:rsidR="00C312C8" w:rsidRPr="00C312C8" w:rsidRDefault="00C312C8" w:rsidP="00C312C8">
      <w:pPr>
        <w:numPr>
          <w:ilvl w:val="0"/>
          <w:numId w:val="4"/>
        </w:numPr>
        <w:shd w:val="clear" w:color="auto" w:fill="FFFFFF"/>
        <w:spacing w:before="100" w:beforeAutospacing="1" w:after="100" w:afterAutospacing="1" w:line="240" w:lineRule="auto"/>
        <w:rPr>
          <w:rFonts w:eastAsia="Times New Roman" w:cstheme="minorHAnsi"/>
          <w:color w:val="000000"/>
        </w:rPr>
      </w:pPr>
      <w:r w:rsidRPr="00C312C8">
        <w:rPr>
          <w:rFonts w:eastAsia="Times New Roman" w:cstheme="minorHAnsi"/>
          <w:color w:val="000000"/>
        </w:rPr>
        <w:t>Download Here Comes the Bus app or visit </w:t>
      </w:r>
      <w:hyperlink r:id="rId9" w:tgtFrame="_blank" w:history="1">
        <w:r w:rsidRPr="00C312C8">
          <w:rPr>
            <w:rFonts w:eastAsia="Times New Roman" w:cstheme="minorHAnsi"/>
            <w:color w:val="BB0000"/>
            <w:u w:val="single"/>
          </w:rPr>
          <w:t>herecomesthebus.com</w:t>
        </w:r>
      </w:hyperlink>
    </w:p>
    <w:p w14:paraId="5F3EECA0" w14:textId="77777777" w:rsidR="00C312C8" w:rsidRPr="00C312C8" w:rsidRDefault="00C312C8" w:rsidP="00C312C8">
      <w:pPr>
        <w:numPr>
          <w:ilvl w:val="0"/>
          <w:numId w:val="4"/>
        </w:numPr>
        <w:shd w:val="clear" w:color="auto" w:fill="FFFFFF"/>
        <w:spacing w:before="100" w:beforeAutospacing="1" w:after="100" w:afterAutospacing="1" w:line="240" w:lineRule="auto"/>
        <w:rPr>
          <w:rFonts w:eastAsia="Times New Roman" w:cstheme="minorHAnsi"/>
          <w:color w:val="000000"/>
        </w:rPr>
      </w:pPr>
      <w:r w:rsidRPr="00C312C8">
        <w:rPr>
          <w:rFonts w:eastAsia="Times New Roman" w:cstheme="minorHAnsi"/>
          <w:color w:val="000000"/>
        </w:rPr>
        <w:t>Click the "Sign Up" button</w:t>
      </w:r>
    </w:p>
    <w:p w14:paraId="0C089BA8" w14:textId="77777777" w:rsidR="00C312C8" w:rsidRPr="00C312C8" w:rsidRDefault="00C312C8" w:rsidP="00C312C8">
      <w:pPr>
        <w:numPr>
          <w:ilvl w:val="0"/>
          <w:numId w:val="4"/>
        </w:numPr>
        <w:shd w:val="clear" w:color="auto" w:fill="FFFFFF"/>
        <w:spacing w:before="100" w:beforeAutospacing="1" w:after="100" w:afterAutospacing="1" w:line="240" w:lineRule="auto"/>
        <w:rPr>
          <w:rFonts w:eastAsia="Times New Roman" w:cstheme="minorHAnsi"/>
          <w:color w:val="000000"/>
        </w:rPr>
      </w:pPr>
      <w:r w:rsidRPr="00C312C8">
        <w:rPr>
          <w:rFonts w:eastAsia="Times New Roman" w:cstheme="minorHAnsi"/>
          <w:color w:val="000000"/>
        </w:rPr>
        <w:t>Enter school code 87881 and click "Next" followed by "Confirm"</w:t>
      </w:r>
    </w:p>
    <w:p w14:paraId="4148343A" w14:textId="77777777" w:rsidR="00C312C8" w:rsidRPr="00C312C8" w:rsidRDefault="00C312C8" w:rsidP="00C312C8">
      <w:pPr>
        <w:numPr>
          <w:ilvl w:val="0"/>
          <w:numId w:val="4"/>
        </w:numPr>
        <w:shd w:val="clear" w:color="auto" w:fill="FFFFFF"/>
        <w:spacing w:before="100" w:beforeAutospacing="1" w:after="100" w:afterAutospacing="1" w:line="240" w:lineRule="auto"/>
        <w:rPr>
          <w:rFonts w:eastAsia="Times New Roman" w:cstheme="minorHAnsi"/>
          <w:color w:val="000000"/>
        </w:rPr>
      </w:pPr>
      <w:r w:rsidRPr="00C312C8">
        <w:rPr>
          <w:rFonts w:eastAsia="Times New Roman" w:cstheme="minorHAnsi"/>
          <w:color w:val="000000"/>
        </w:rPr>
        <w:t>Complete the "User Profile" box</w:t>
      </w:r>
    </w:p>
    <w:p w14:paraId="0A0877C1" w14:textId="77777777" w:rsidR="00C312C8" w:rsidRPr="00C312C8" w:rsidRDefault="00C312C8" w:rsidP="00C312C8">
      <w:pPr>
        <w:numPr>
          <w:ilvl w:val="0"/>
          <w:numId w:val="4"/>
        </w:numPr>
        <w:shd w:val="clear" w:color="auto" w:fill="FFFFFF"/>
        <w:spacing w:before="100" w:beforeAutospacing="1" w:after="100" w:afterAutospacing="1" w:line="240" w:lineRule="auto"/>
        <w:rPr>
          <w:rFonts w:eastAsia="Times New Roman" w:cstheme="minorHAnsi"/>
          <w:color w:val="000000"/>
        </w:rPr>
      </w:pPr>
      <w:r w:rsidRPr="00C312C8">
        <w:rPr>
          <w:rFonts w:eastAsia="Times New Roman" w:cstheme="minorHAnsi"/>
          <w:color w:val="000000"/>
        </w:rPr>
        <w:lastRenderedPageBreak/>
        <w:t>Under "My Students" click "Add." Enter your child's last name and student ID number</w:t>
      </w:r>
    </w:p>
    <w:p w14:paraId="01E6E30F" w14:textId="77777777" w:rsidR="00C312C8" w:rsidRPr="00C312C8" w:rsidRDefault="00C312C8" w:rsidP="00C312C8">
      <w:pPr>
        <w:numPr>
          <w:ilvl w:val="0"/>
          <w:numId w:val="4"/>
        </w:numPr>
        <w:shd w:val="clear" w:color="auto" w:fill="FFFFFF"/>
        <w:spacing w:before="100" w:beforeAutospacing="1" w:after="100" w:afterAutospacing="1" w:line="240" w:lineRule="auto"/>
        <w:rPr>
          <w:rFonts w:eastAsia="Times New Roman" w:cstheme="minorHAnsi"/>
          <w:color w:val="000000"/>
        </w:rPr>
      </w:pPr>
      <w:r w:rsidRPr="00C312C8">
        <w:rPr>
          <w:rFonts w:eastAsia="Times New Roman" w:cstheme="minorHAnsi"/>
          <w:color w:val="000000"/>
        </w:rPr>
        <w:t>Once you confirm your information, you're ready to begin</w:t>
      </w:r>
    </w:p>
    <w:p w14:paraId="11A175EB" w14:textId="77777777" w:rsidR="00C312C8" w:rsidRPr="00C312C8" w:rsidRDefault="00C312C8" w:rsidP="00C312C8">
      <w:pPr>
        <w:rPr>
          <w:b/>
          <w:bCs/>
          <w:color w:val="FF0000"/>
        </w:rPr>
      </w:pPr>
      <w:r w:rsidRPr="00C312C8">
        <w:rPr>
          <w:b/>
          <w:bCs/>
          <w:color w:val="FF0000"/>
        </w:rPr>
        <w:t>How will I keep up with my child’s grades and attendance?</w:t>
      </w:r>
    </w:p>
    <w:p w14:paraId="7A356614" w14:textId="77777777" w:rsidR="00C312C8" w:rsidRPr="00C312C8" w:rsidRDefault="00C312C8" w:rsidP="00C312C8">
      <w:r w:rsidRPr="00C312C8">
        <w:t>ParentVue is the system designed for you to stay updated with student performance and attendance. It will be available at Meet &amp; Greet.  Please bring your driver’s license or government issued identification for sign up and access.  (Our staff will assist you with first-time access or regaining access if the parent/guardian has been locked out of the account.)</w:t>
      </w:r>
    </w:p>
    <w:p w14:paraId="1539B454" w14:textId="4587FFA6" w:rsidR="00DB6722" w:rsidRPr="00776D2C" w:rsidRDefault="00CE2960" w:rsidP="00DB6722">
      <w:pPr>
        <w:rPr>
          <w:b/>
          <w:bCs/>
          <w:color w:val="FF0000"/>
        </w:rPr>
      </w:pPr>
      <w:r w:rsidRPr="00776D2C">
        <w:rPr>
          <w:b/>
          <w:bCs/>
          <w:color w:val="FF0000"/>
        </w:rPr>
        <w:t>When should I not attend school due to illness?</w:t>
      </w:r>
    </w:p>
    <w:p w14:paraId="1A86632E" w14:textId="238645FA" w:rsidR="00CE2960" w:rsidRPr="00776D2C" w:rsidRDefault="00CE2960" w:rsidP="00DB6722">
      <w:r w:rsidRPr="00776D2C">
        <w:t>Your child should stay at home if they are ill with the following symptoms:</w:t>
      </w:r>
    </w:p>
    <w:p w14:paraId="71375E96" w14:textId="11D15725" w:rsidR="00CE2960" w:rsidRPr="00776D2C" w:rsidRDefault="00CE2960" w:rsidP="00DB6722">
      <w:r w:rsidRPr="00776D2C">
        <w:t>-fever of 100 or higher</w:t>
      </w:r>
      <w:r w:rsidRPr="00776D2C">
        <w:tab/>
      </w:r>
      <w:r w:rsidRPr="00776D2C">
        <w:tab/>
      </w:r>
      <w:r w:rsidRPr="00776D2C">
        <w:tab/>
        <w:t>-vomiting within the past 24 hours</w:t>
      </w:r>
    </w:p>
    <w:p w14:paraId="159E9F52" w14:textId="5B510E28" w:rsidR="00CE2960" w:rsidRPr="00776D2C" w:rsidRDefault="00CE2960" w:rsidP="00DB6722">
      <w:r w:rsidRPr="00776D2C">
        <w:t>-diarrhea within the past 24 hours</w:t>
      </w:r>
      <w:r w:rsidRPr="00776D2C">
        <w:tab/>
        <w:t>-body rash with itching or fever</w:t>
      </w:r>
    </w:p>
    <w:p w14:paraId="6A8FAB1B" w14:textId="3EE42692" w:rsidR="00CE2960" w:rsidRPr="00776D2C" w:rsidRDefault="00CE2960" w:rsidP="00DB6722">
      <w:r w:rsidRPr="00776D2C">
        <w:t>-hospitalized or in the ER</w:t>
      </w:r>
      <w:r w:rsidRPr="00776D2C">
        <w:tab/>
      </w:r>
      <w:r w:rsidRPr="00776D2C">
        <w:tab/>
        <w:t>-head lice</w:t>
      </w:r>
    </w:p>
    <w:p w14:paraId="09D78969" w14:textId="5FFC3B29" w:rsidR="00CE2960" w:rsidRPr="00776D2C" w:rsidRDefault="00CE2960" w:rsidP="00CE2960">
      <w:r w:rsidRPr="00776D2C">
        <w:t xml:space="preserve">-flu or covid-like symptoms </w:t>
      </w:r>
      <w:r w:rsidRPr="00776D2C">
        <w:tab/>
      </w:r>
      <w:r w:rsidRPr="00776D2C">
        <w:tab/>
        <w:t xml:space="preserve">-eye infection with redness, itching, and/or pus </w:t>
      </w:r>
    </w:p>
    <w:p w14:paraId="261DECDA" w14:textId="77777777" w:rsidR="00776D2C" w:rsidRPr="00776D2C" w:rsidRDefault="00776D2C" w:rsidP="00DB6722">
      <w:pPr>
        <w:rPr>
          <w:b/>
          <w:bCs/>
          <w:color w:val="FF0000"/>
        </w:rPr>
      </w:pPr>
      <w:r w:rsidRPr="00776D2C">
        <w:rPr>
          <w:b/>
          <w:bCs/>
          <w:color w:val="FF0000"/>
        </w:rPr>
        <w:t>What if I become sick at school?</w:t>
      </w:r>
    </w:p>
    <w:p w14:paraId="55072854" w14:textId="258ABE0D" w:rsidR="00776D2C" w:rsidRPr="00776D2C" w:rsidRDefault="00776D2C" w:rsidP="00DB6722">
      <w:r w:rsidRPr="00776D2C">
        <w:t>Notify your teacher and report to the clinic with a clinic pass.  The nurse will use the clinic phone to call parents, if needed.  Students too sick to return to class will be kept in the clinic until the student can be picked up.</w:t>
      </w:r>
    </w:p>
    <w:p w14:paraId="724086DA" w14:textId="651440CF" w:rsidR="00CE2960" w:rsidRPr="00776D2C" w:rsidRDefault="00CE2960" w:rsidP="00DB6722">
      <w:pPr>
        <w:rPr>
          <w:b/>
          <w:bCs/>
          <w:color w:val="FF0000"/>
        </w:rPr>
      </w:pPr>
      <w:r w:rsidRPr="00776D2C">
        <w:rPr>
          <w:b/>
          <w:bCs/>
          <w:color w:val="FF0000"/>
        </w:rPr>
        <w:t>What do I do if I need to take medication at school?</w:t>
      </w:r>
    </w:p>
    <w:p w14:paraId="422DDC0D" w14:textId="4A7F5A4E" w:rsidR="00CE2960" w:rsidRPr="00776D2C" w:rsidRDefault="00F82E50" w:rsidP="00DB6722">
      <w:r w:rsidRPr="00776D2C">
        <w:t>Parents must complete an “Authorization to Give Medicine at School Form” (Form J</w:t>
      </w:r>
      <w:r w:rsidR="00C01889">
        <w:t>G</w:t>
      </w:r>
      <w:r w:rsidRPr="00776D2C">
        <w:t xml:space="preserve">CD-2) for each medication given.  Medication must be in the original labeled container and brought to the school clinic by a parent.  Students may carry inhalers, EpiPens, or other medication with the proper forms on file in the clinic, Authorization to Carry Prescription Medication or Authorization to Carry Over-the-Counter Medication </w:t>
      </w:r>
    </w:p>
    <w:p w14:paraId="6179DA2C" w14:textId="24C54408" w:rsidR="00DB6722" w:rsidRPr="00C312C8" w:rsidRDefault="00DB6722" w:rsidP="00DB6722">
      <w:pPr>
        <w:rPr>
          <w:b/>
          <w:bCs/>
          <w:color w:val="FF0000"/>
        </w:rPr>
      </w:pPr>
      <w:r w:rsidRPr="00C312C8">
        <w:rPr>
          <w:b/>
          <w:bCs/>
          <w:color w:val="FF0000"/>
        </w:rPr>
        <w:t>What is the dress code?</w:t>
      </w:r>
    </w:p>
    <w:p w14:paraId="1AB3BB21" w14:textId="77777777" w:rsidR="00DB6722" w:rsidRPr="00C312C8" w:rsidRDefault="00DB6722" w:rsidP="00DB6722">
      <w:r w:rsidRPr="00C312C8">
        <w:t xml:space="preserve">The dress code will be posted on the school’s website and is located in your Student Handbook.  Please adhere to the dress code as we strive to have an environment that is academically focused.  </w:t>
      </w:r>
    </w:p>
    <w:p w14:paraId="7C1E9F1A" w14:textId="77777777" w:rsidR="00DB6722" w:rsidRPr="00C312C8" w:rsidRDefault="00DB6722" w:rsidP="00DB6722">
      <w:pPr>
        <w:rPr>
          <w:b/>
          <w:bCs/>
          <w:color w:val="FF0000"/>
        </w:rPr>
      </w:pPr>
      <w:r w:rsidRPr="00C312C8">
        <w:rPr>
          <w:b/>
          <w:bCs/>
          <w:color w:val="FF0000"/>
        </w:rPr>
        <w:t>Is there a cell phone policy?</w:t>
      </w:r>
    </w:p>
    <w:p w14:paraId="3DCA988A" w14:textId="77777777" w:rsidR="00DB6722" w:rsidRPr="00C312C8" w:rsidRDefault="00DB6722" w:rsidP="00DB6722">
      <w:r w:rsidRPr="00C312C8">
        <w:t xml:space="preserve">Yes, the cell phone policy will be posted on the school’s website and is located in your Student Handbook. Because the school is filled with phones, we do not want cell phones to be an added distraction.  </w:t>
      </w:r>
      <w:r w:rsidRPr="00C312C8">
        <w:rPr>
          <w:b/>
          <w:bCs/>
        </w:rPr>
        <w:t>Therefore, we need all cell phones to be powered off upon arrival to school and throughout the school day.  Cell phones should remain in student bookbags</w:t>
      </w:r>
      <w:r w:rsidRPr="00C312C8">
        <w:t>.  Please familiarize yourselves with the policy and potential consequences for not adhering to the policy.</w:t>
      </w:r>
    </w:p>
    <w:p w14:paraId="204AB5C9" w14:textId="77777777" w:rsidR="00DB6722" w:rsidRPr="00C312C8" w:rsidRDefault="00DB6722" w:rsidP="00DB6722">
      <w:pPr>
        <w:rPr>
          <w:b/>
          <w:bCs/>
          <w:color w:val="FF0000"/>
        </w:rPr>
      </w:pPr>
      <w:r w:rsidRPr="00C312C8">
        <w:rPr>
          <w:b/>
          <w:bCs/>
          <w:color w:val="FF0000"/>
        </w:rPr>
        <w:t>Will students have assigned lockers?</w:t>
      </w:r>
    </w:p>
    <w:p w14:paraId="6D2C96B7" w14:textId="77777777" w:rsidR="00DB6722" w:rsidRPr="00C312C8" w:rsidRDefault="00DB6722" w:rsidP="00DB6722">
      <w:pPr>
        <w:rPr>
          <w:rFonts w:ascii="Calibri" w:eastAsia="Calibri" w:hAnsi="Calibri" w:cs="Times New Roman"/>
        </w:rPr>
      </w:pPr>
      <w:r w:rsidRPr="00C312C8">
        <w:lastRenderedPageBreak/>
        <w:t>Lockers will be optional this school year.  Stu</w:t>
      </w:r>
      <w:r w:rsidRPr="00C312C8">
        <w:rPr>
          <w:rFonts w:ascii="Calibri" w:eastAsia="Calibri" w:hAnsi="Calibri" w:cs="Times New Roman"/>
        </w:rPr>
        <w:t xml:space="preserve">dents will be offered lockers to help them store academic materials and small instruments throughout the school day. They will not be used to store computers or large bags as they will not fit inside our small lockers.  Lockers are a privilege extended to students; any use of lockers beyond their intended purpose (e.g., using a locker as a hangout place, using it for non-academic purposes, or to store prohibited items) will result in the loss of the locker privilege. </w:t>
      </w:r>
    </w:p>
    <w:p w14:paraId="629EDB3F" w14:textId="77777777" w:rsidR="00DB6722" w:rsidRPr="00C312C8" w:rsidRDefault="00DB6722" w:rsidP="00DB6722">
      <w:pPr>
        <w:rPr>
          <w:rFonts w:ascii="Calibri" w:eastAsia="Calibri" w:hAnsi="Calibri" w:cs="Times New Roman"/>
        </w:rPr>
      </w:pPr>
      <w:r w:rsidRPr="00C312C8">
        <w:rPr>
          <w:rFonts w:ascii="Calibri" w:eastAsia="Calibri" w:hAnsi="Calibri" w:cs="Times New Roman"/>
        </w:rPr>
        <w:t>Students who have opted for lockers will receive them after submitting a permission form signed by the student and parent. (Locker opt-in information will be provided in late August.)</w:t>
      </w:r>
    </w:p>
    <w:p w14:paraId="6D99F676" w14:textId="77777777" w:rsidR="00C312C8" w:rsidRPr="00C312C8" w:rsidRDefault="00C312C8" w:rsidP="00C312C8">
      <w:pPr>
        <w:rPr>
          <w:b/>
          <w:bCs/>
          <w:color w:val="FF0000"/>
        </w:rPr>
      </w:pPr>
      <w:r w:rsidRPr="00C312C8">
        <w:rPr>
          <w:b/>
          <w:bCs/>
          <w:color w:val="FF0000"/>
        </w:rPr>
        <w:t>Is my child expected to adhere to the Student Code of Conduct?</w:t>
      </w:r>
    </w:p>
    <w:p w14:paraId="46910DF8" w14:textId="63E94D08" w:rsidR="00C312C8" w:rsidRPr="00C312C8" w:rsidRDefault="00C312C8" w:rsidP="00C312C8">
      <w:r w:rsidRPr="00C312C8">
        <w:t xml:space="preserve">Yes, all students are expected to adhere to the Student Code of Conduct.  During the first few days of school, our teachers will review and discuss the Student Code of Conduct.  The Student Code of Conduct can be accessed </w:t>
      </w:r>
      <w:r w:rsidRPr="00776D2C">
        <w:t>online or in this Student Handbook.</w:t>
      </w:r>
    </w:p>
    <w:p w14:paraId="682DBACC" w14:textId="45D1BBBC" w:rsidR="001F7A53" w:rsidRPr="00776D2C" w:rsidRDefault="00172756" w:rsidP="00C312C8">
      <w:r w:rsidRPr="00776D2C">
        <w:t xml:space="preserve">        </w:t>
      </w:r>
      <w:r w:rsidR="00725465" w:rsidRPr="00776D2C">
        <w:t xml:space="preserve">                       </w:t>
      </w:r>
    </w:p>
    <w:sectPr w:rsidR="001F7A53" w:rsidRPr="00776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3016D" w14:textId="77777777" w:rsidR="009D7A68" w:rsidRDefault="009D7A68" w:rsidP="001E7705">
      <w:pPr>
        <w:spacing w:after="0" w:line="240" w:lineRule="auto"/>
      </w:pPr>
      <w:r>
        <w:separator/>
      </w:r>
    </w:p>
  </w:endnote>
  <w:endnote w:type="continuationSeparator" w:id="0">
    <w:p w14:paraId="3C1AF711" w14:textId="77777777" w:rsidR="009D7A68" w:rsidRDefault="009D7A68" w:rsidP="001E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EF24" w14:textId="77777777" w:rsidR="009D7A68" w:rsidRDefault="009D7A68" w:rsidP="001E7705">
      <w:pPr>
        <w:spacing w:after="0" w:line="240" w:lineRule="auto"/>
      </w:pPr>
      <w:r>
        <w:separator/>
      </w:r>
    </w:p>
  </w:footnote>
  <w:footnote w:type="continuationSeparator" w:id="0">
    <w:p w14:paraId="225C7D8C" w14:textId="77777777" w:rsidR="009D7A68" w:rsidRDefault="009D7A68" w:rsidP="001E7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D3E"/>
    <w:multiLevelType w:val="hybridMultilevel"/>
    <w:tmpl w:val="FFB8E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02389"/>
    <w:multiLevelType w:val="hybridMultilevel"/>
    <w:tmpl w:val="FC6E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930D6"/>
    <w:multiLevelType w:val="multilevel"/>
    <w:tmpl w:val="713ED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2A5035"/>
    <w:multiLevelType w:val="hybridMultilevel"/>
    <w:tmpl w:val="7CA8D9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05737553">
    <w:abstractNumId w:val="0"/>
  </w:num>
  <w:num w:numId="2" w16cid:durableId="234126400">
    <w:abstractNumId w:val="3"/>
  </w:num>
  <w:num w:numId="3" w16cid:durableId="1977028548">
    <w:abstractNumId w:val="1"/>
  </w:num>
  <w:num w:numId="4" w16cid:durableId="71600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56"/>
    <w:rsid w:val="00007781"/>
    <w:rsid w:val="000377ED"/>
    <w:rsid w:val="000564B8"/>
    <w:rsid w:val="000F527E"/>
    <w:rsid w:val="001215FE"/>
    <w:rsid w:val="0012331A"/>
    <w:rsid w:val="0015248B"/>
    <w:rsid w:val="00172756"/>
    <w:rsid w:val="001A7645"/>
    <w:rsid w:val="001E7705"/>
    <w:rsid w:val="001F7A53"/>
    <w:rsid w:val="002A32C8"/>
    <w:rsid w:val="00380DC6"/>
    <w:rsid w:val="003A1FB7"/>
    <w:rsid w:val="004102A9"/>
    <w:rsid w:val="00440556"/>
    <w:rsid w:val="00547256"/>
    <w:rsid w:val="005523C8"/>
    <w:rsid w:val="006158E4"/>
    <w:rsid w:val="00721BEC"/>
    <w:rsid w:val="00725465"/>
    <w:rsid w:val="00776D2C"/>
    <w:rsid w:val="007828A4"/>
    <w:rsid w:val="007C72A8"/>
    <w:rsid w:val="008334A3"/>
    <w:rsid w:val="008343EF"/>
    <w:rsid w:val="00911085"/>
    <w:rsid w:val="00962ECA"/>
    <w:rsid w:val="009D7A68"/>
    <w:rsid w:val="00BA585C"/>
    <w:rsid w:val="00BF511A"/>
    <w:rsid w:val="00C01889"/>
    <w:rsid w:val="00C312C8"/>
    <w:rsid w:val="00C4355F"/>
    <w:rsid w:val="00C61998"/>
    <w:rsid w:val="00CD678C"/>
    <w:rsid w:val="00CE2960"/>
    <w:rsid w:val="00D7241C"/>
    <w:rsid w:val="00D765B0"/>
    <w:rsid w:val="00DB0060"/>
    <w:rsid w:val="00DB6722"/>
    <w:rsid w:val="00EB15D7"/>
    <w:rsid w:val="00EC0A50"/>
    <w:rsid w:val="00ED220E"/>
    <w:rsid w:val="00F130C0"/>
    <w:rsid w:val="00F82E50"/>
    <w:rsid w:val="00FB3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672C"/>
  <w15:docId w15:val="{47CB774D-3C6A-4B61-8A8E-39C68EBD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256"/>
    <w:rPr>
      <w:color w:val="0563C1" w:themeColor="hyperlink"/>
      <w:u w:val="single"/>
    </w:rPr>
  </w:style>
  <w:style w:type="character" w:styleId="UnresolvedMention">
    <w:name w:val="Unresolved Mention"/>
    <w:basedOn w:val="DefaultParagraphFont"/>
    <w:uiPriority w:val="99"/>
    <w:semiHidden/>
    <w:unhideWhenUsed/>
    <w:rsid w:val="00547256"/>
    <w:rPr>
      <w:color w:val="605E5C"/>
      <w:shd w:val="clear" w:color="auto" w:fill="E1DFDD"/>
    </w:rPr>
  </w:style>
  <w:style w:type="paragraph" w:styleId="Header">
    <w:name w:val="header"/>
    <w:basedOn w:val="Normal"/>
    <w:link w:val="HeaderChar"/>
    <w:uiPriority w:val="99"/>
    <w:unhideWhenUsed/>
    <w:rsid w:val="001E7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705"/>
  </w:style>
  <w:style w:type="paragraph" w:styleId="Footer">
    <w:name w:val="footer"/>
    <w:basedOn w:val="Normal"/>
    <w:link w:val="FooterChar"/>
    <w:uiPriority w:val="99"/>
    <w:unhideWhenUsed/>
    <w:rsid w:val="001E7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705"/>
  </w:style>
  <w:style w:type="paragraph" w:styleId="ListParagraph">
    <w:name w:val="List Paragraph"/>
    <w:basedOn w:val="Normal"/>
    <w:uiPriority w:val="34"/>
    <w:qFormat/>
    <w:rsid w:val="00FB35BA"/>
    <w:pPr>
      <w:ind w:left="720"/>
      <w:contextualSpacing/>
    </w:pPr>
  </w:style>
  <w:style w:type="table" w:styleId="TableGrid">
    <w:name w:val="Table Grid"/>
    <w:basedOn w:val="TableNormal"/>
    <w:uiPriority w:val="39"/>
    <w:rsid w:val="0072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ransportation.cobbk12.org/livewqweb/webquery/" TargetMode="External"/><Relationship Id="rId3" Type="http://schemas.openxmlformats.org/officeDocument/2006/relationships/settings" Target="settings.xml"/><Relationship Id="rId7" Type="http://schemas.openxmlformats.org/officeDocument/2006/relationships/hyperlink" Target="mailto:Jeannie.collins@cobb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erecomesthe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9749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Amlett</dc:creator>
  <cp:keywords/>
  <dc:description/>
  <cp:lastModifiedBy>Tia Amlett</cp:lastModifiedBy>
  <cp:revision>3</cp:revision>
  <cp:lastPrinted>2024-06-26T21:45:00Z</cp:lastPrinted>
  <dcterms:created xsi:type="dcterms:W3CDTF">2024-06-27T14:58:00Z</dcterms:created>
  <dcterms:modified xsi:type="dcterms:W3CDTF">2024-06-27T19:46:00Z</dcterms:modified>
</cp:coreProperties>
</file>