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C0E93" w14:textId="77777777" w:rsidR="006D3BF2" w:rsidRPr="00A23F2F" w:rsidRDefault="006D3BF2" w:rsidP="006D3BF2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  <w:t>Actividades de Brumby Elementary School para Construir Alianzas</w:t>
                            </w:r>
                          </w:p>
                          <w:p w14:paraId="22282300" w14:textId="77777777" w:rsidR="006D3BF2" w:rsidRPr="00A23F2F" w:rsidRDefault="006D3BF2" w:rsidP="006D3BF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Por favor, considere unirse a nosotros en algunos de los eventos listados a continuación. Las oportunidades de voluntariado pueden ser virtuales o presenciales.</w:t>
                            </w:r>
                          </w:p>
                          <w:p w14:paraId="78D38BBE" w14:textId="77777777" w:rsidR="006D3BF2" w:rsidRPr="00A23F2F" w:rsidRDefault="006D3BF2" w:rsidP="006D3BF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Oportunidades de Voluntariado: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br/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• Lectores en el aula (presencial o virtual)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Centro de Medios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Comité de Planificación del Título I</w:t>
                            </w:r>
                          </w:p>
                          <w:p w14:paraId="66A4E292" w14:textId="77777777" w:rsidR="006D3BF2" w:rsidRPr="00A23F2F" w:rsidRDefault="006D3BF2" w:rsidP="006D3BF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Reuniones de Alianzas: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Reunión Informativa Anual para Padres del Título I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Casa Abierta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Encuentro y saludo (Meet and Greet)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Reuniones para la Opinión de Padres sobre el Título I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  <w:t>• Semana de Conferencias entre Padres y Maestros</w:t>
                            </w:r>
                          </w:p>
                          <w:p w14:paraId="0B15773A" w14:textId="300114C3" w:rsidR="0079585F" w:rsidRPr="006D3BF2" w:rsidRDefault="0079585F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71DC0E93" w14:textId="77777777" w:rsidR="006D3BF2" w:rsidRPr="00A23F2F" w:rsidRDefault="006D3BF2" w:rsidP="006D3BF2">
                      <w:pPr>
                        <w:rPr>
                          <w:rFonts w:asciiTheme="minorHAnsi" w:hAnsiTheme="minorHAnsi" w:cstheme="minorHAnsi"/>
                          <w:color w:val="0070C0"/>
                          <w:sz w:val="24"/>
                          <w:szCs w:val="24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4"/>
                          <w:szCs w:val="24"/>
                          <w:lang w:val="pt-PT"/>
                        </w:rPr>
                        <w:t>Actividades de Brumby Elementary School para Construir Alianzas</w:t>
                      </w:r>
                    </w:p>
                    <w:p w14:paraId="22282300" w14:textId="77777777" w:rsidR="006D3BF2" w:rsidRPr="00A23F2F" w:rsidRDefault="006D3BF2" w:rsidP="006D3BF2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Por favor, considere unirse a nosotros en algunos de los eventos listados a continuación. Las oportunidades de voluntariado pueden ser virtuales o presenciales.</w:t>
                      </w:r>
                    </w:p>
                    <w:p w14:paraId="78D38BBE" w14:textId="77777777" w:rsidR="006D3BF2" w:rsidRPr="00A23F2F" w:rsidRDefault="006D3BF2" w:rsidP="006D3BF2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Oportunidades de Voluntariado:</w:t>
                      </w:r>
                      <w:r w:rsidRPr="00A23F2F"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lang w:val="pt-PT"/>
                        </w:rPr>
                        <w:br/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• Lectores en el aula (presencial o virtual)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Centro de Medios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Comité de Planificación del Título I</w:t>
                      </w:r>
                    </w:p>
                    <w:p w14:paraId="66A4E292" w14:textId="77777777" w:rsidR="006D3BF2" w:rsidRPr="00A23F2F" w:rsidRDefault="006D3BF2" w:rsidP="006D3BF2">
                      <w:pPr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Reuniones de Alianzas: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Reunión Informativa Anual para Padres del Título I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Casa Abierta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Encuentro y saludo (Meet and Greet)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Reuniones para la Opinión de Padres sobre el Título I</w:t>
                      </w: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  <w:t>• Semana de Conferencias entre Padres y Maestros</w:t>
                      </w:r>
                    </w:p>
                    <w:p w14:paraId="0B15773A" w14:textId="300114C3" w:rsidR="0079585F" w:rsidRPr="006D3BF2" w:rsidRDefault="0079585F" w:rsidP="00B75CC0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6298C" w14:textId="77777777" w:rsidR="006D3BF2" w:rsidRPr="005A266C" w:rsidRDefault="006D3BF2" w:rsidP="006D3BF2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0070C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5A266C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0070C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  <w:t>¿Qué es un Acuerdo Escuela-Familia?</w:t>
                            </w:r>
                          </w:p>
                          <w:p w14:paraId="1E3F2F75" w14:textId="5CBFE1BB" w:rsidR="00D75908" w:rsidRPr="006D3BF2" w:rsidRDefault="00D7590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5CC6298C" w14:textId="77777777" w:rsidR="006D3BF2" w:rsidRPr="005A266C" w:rsidRDefault="006D3BF2" w:rsidP="006D3BF2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0070C0"/>
                          <w:w w:val="80"/>
                          <w:sz w:val="28"/>
                          <w:szCs w:val="28"/>
                          <w:lang w:val="pt-PT"/>
                        </w:rPr>
                      </w:pPr>
                      <w:r w:rsidRPr="005A266C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0070C0"/>
                          <w:w w:val="80"/>
                          <w:sz w:val="28"/>
                          <w:szCs w:val="28"/>
                          <w:lang w:val="pt-PT"/>
                        </w:rPr>
                        <w:t>¿Qué es un Acuerdo Escuela-Familia?</w:t>
                      </w:r>
                    </w:p>
                    <w:p w14:paraId="1E3F2F75" w14:textId="5CBFE1BB" w:rsidR="00D75908" w:rsidRPr="006D3BF2" w:rsidRDefault="00D7590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6D3BF2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6D3BF2">
                              <w:rPr>
                                <w:sz w:val="16"/>
                                <w:szCs w:val="16"/>
                                <w:lang w:val="pt-PT"/>
                              </w:rPr>
                              <w:t>Congue 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Pr="006D3BF2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6D3BF2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feugait nulla facilisi.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6D3BF2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6D3BF2">
                        <w:rPr>
                          <w:sz w:val="16"/>
                          <w:szCs w:val="16"/>
                          <w:lang w:val="pt-PT"/>
                        </w:rPr>
                        <w:t>Congue nihil imperdiet doming id quod mazim placerat facer minim veni am ut wisi enim ad minimeniam, quis erat nostr uexe</w:t>
                      </w:r>
                    </w:p>
                    <w:p w14:paraId="1532946E" w14:textId="77777777" w:rsidR="00D75908" w:rsidRPr="006D3BF2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6D3BF2">
                        <w:rPr>
                          <w:sz w:val="16"/>
                          <w:szCs w:val="16"/>
                          <w:lang w:val="pt-PT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feugait nulla facilisi. </w:t>
                      </w:r>
                      <w:r>
                        <w:rPr>
                          <w:sz w:val="16"/>
                          <w:szCs w:val="16"/>
                        </w:rPr>
                        <w:t>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14B26085" w:rsidR="004E644B" w:rsidRDefault="00DC027D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2842E097">
                <wp:simplePos x="0" y="0"/>
                <wp:positionH relativeFrom="margin">
                  <wp:posOffset>6553200</wp:posOffset>
                </wp:positionH>
                <wp:positionV relativeFrom="paragraph">
                  <wp:posOffset>6418036</wp:posOffset>
                </wp:positionV>
                <wp:extent cx="3010444" cy="732064"/>
                <wp:effectExtent l="0" t="0" r="19050" b="1143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444" cy="73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EC305" w14:textId="77777777" w:rsidR="00DC027D" w:rsidRPr="00DC027D" w:rsidRDefault="00DC027D" w:rsidP="00DC027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lang w:val="pt-PT"/>
                              </w:rPr>
                            </w:pPr>
                            <w:r w:rsidRPr="00DC027D">
                              <w:rPr>
                                <w:b/>
                                <w:bCs/>
                                <w:color w:val="0070C0"/>
                                <w:lang w:val="pt-PT"/>
                              </w:rPr>
                              <w:t>Si desea más información, por favor comuníquese con:</w:t>
                            </w:r>
                          </w:p>
                          <w:p w14:paraId="537C5934" w14:textId="6A0E7F3C" w:rsidR="00DC027D" w:rsidRPr="000B5E53" w:rsidRDefault="00DC027D" w:rsidP="00DC027D">
                            <w:pPr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t xml:space="preserve">Irka Serrano </w:t>
                            </w:r>
                            <w:r w:rsidRPr="000B5E53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br/>
                              <w:t>770.9167070</w:t>
                            </w:r>
                            <w:r w:rsidRPr="000B5E53"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br/>
                              <w:t>Irka.serrano@cobbk12.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pt-PT"/>
                              </w:rPr>
                              <w:t>org</w:t>
                            </w:r>
                          </w:p>
                          <w:p w14:paraId="2B228397" w14:textId="56BAD538" w:rsidR="00632EC9" w:rsidRPr="00DC027D" w:rsidRDefault="00632EC9" w:rsidP="005376BA">
                            <w:pPr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1" type="#_x0000_t202" style="position:absolute;margin-left:516pt;margin-top:505.35pt;width:237.05pt;height:57.6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LqPAIAAIQEAAAOAAAAZHJzL2Uyb0RvYy54bWysVE1v2zAMvQ/YfxB0X+wkbtoZcYosRYYB&#10;QVsgHXpWZDkRJouapMTOfv0o2flot9Owi0yJ1BP5+OjpfVsrchDWSdAFHQ5SSoTmUEq9Lej3l+Wn&#10;O0qcZ7pkCrQo6FE4ej/7+GHamFyMYAeqFJYgiHZ5Ywq6897kSeL4TtTMDcAIjc4KbM08bu02KS1r&#10;EL1WyShNJ0kDtjQWuHAOTx86J51F/KoS3D9VlROeqIJibj6uNq6bsCazKcu3lpmd5H0a7B+yqJnU&#10;+OgZ6oF5RvZW/gFVS27BQeUHHOoEqkpyEWvAaobpu2rWO2ZErAXJceZMk/t/sPzxsDbPlvj2C7TY&#10;wEBIY1zu8DDU01a2Dl/MlKAfKTyeaROtJxwPx5h5lmWUcPTdjkfpJAswyeW2sc5/FVCTYBTUYlsi&#10;W+ywcr4LPYWExxwoWS6lUnETpCAWypIDwyYqH3NE8DdRSpOmoJPxTRqB3/gC9Pn+RjH+o0/vKgrx&#10;lMacL7UHy7eblsgSeRmdiNlAeUS+LHRScoYvJeKvmPPPzKJ2kCKcB/+ES6UAk4LeomQH9tffzkM8&#10;thS9lDSoxYK6n3tmBSXqm8Zmfx5mWRBv3GQ3tyPc2GvP5tqj9/UCkKkhTp7h0QzxXp3MykL9imMz&#10;D6+ii2mObxfUn8yF7yYEx46L+TwGoVwN8yu9NjxAh84EXl/aV2ZN31ePiniEk2pZ/q69XWy4qWG+&#10;91DJ2PtAdMdqzz9KPaqnH8swS9f7GHX5ecx+AwAA//8DAFBLAwQUAAYACAAAACEASQBAbN8AAAAP&#10;AQAADwAAAGRycy9kb3ducmV2LnhtbEyPwU7DMBBE70j8g7VI3KidIEKaxqkAFS6cWhBnN3Zti9iO&#10;bDcNf8/mBLcZ7Wj2Tbud3UAmFZMNnkOxYkCU74O0XnP4/Hi9q4GkLLwUQ/CKw49KsO2ur1rRyHDx&#10;ezUdsiZY4lMjOJicx4bS1BvlRFqFUXm8nUJ0IqONmsooLljuBloyVlEnrMcPRozqxaj++3B2HHbP&#10;eq37WkSzq6W10/x1etdvnN/ezE8bIFnN+S8MCz6iQ4dMx3D2MpEBPbsvcUxeVMEegSyZB1YVQI6o&#10;irJiQLuW/t/R/QIAAP//AwBQSwECLQAUAAYACAAAACEAtoM4kv4AAADhAQAAEwAAAAAAAAAAAAAA&#10;AAAAAAAAW0NvbnRlbnRfVHlwZXNdLnhtbFBLAQItABQABgAIAAAAIQA4/SH/1gAAAJQBAAALAAAA&#10;AAAAAAAAAAAAAC8BAABfcmVscy8ucmVsc1BLAQItABQABgAIAAAAIQDwnYLqPAIAAIQEAAAOAAAA&#10;AAAAAAAAAAAAAC4CAABkcnMvZTJvRG9jLnhtbFBLAQItABQABgAIAAAAIQBJAEBs3wAAAA8BAAAP&#10;AAAAAAAAAAAAAAAAAJYEAABkcnMvZG93bnJldi54bWxQSwUGAAAAAAQABADzAAAAogUAAAAA&#10;" fillcolor="white [3201]" strokeweight=".5pt">
                <v:textbox>
                  <w:txbxContent>
                    <w:p w14:paraId="28AEC305" w14:textId="77777777" w:rsidR="00DC027D" w:rsidRPr="00DC027D" w:rsidRDefault="00DC027D" w:rsidP="00DC027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lang w:val="pt-PT"/>
                        </w:rPr>
                      </w:pPr>
                      <w:r w:rsidRPr="00DC027D">
                        <w:rPr>
                          <w:b/>
                          <w:bCs/>
                          <w:color w:val="0070C0"/>
                          <w:lang w:val="pt-PT"/>
                        </w:rPr>
                        <w:t>Si desea más información, por favor comuníquese con:</w:t>
                      </w:r>
                    </w:p>
                    <w:p w14:paraId="537C5934" w14:textId="6A0E7F3C" w:rsidR="00DC027D" w:rsidRPr="000B5E53" w:rsidRDefault="00DC027D" w:rsidP="00DC027D">
                      <w:pPr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t xml:space="preserve">Irka Serrano </w:t>
                      </w:r>
                      <w:r w:rsidRPr="000B5E53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br/>
                        <w:t>770.9167070</w:t>
                      </w:r>
                      <w:r w:rsidRPr="000B5E53"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br/>
                        <w:t>Irka.serrano@cobbk12.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pt-PT"/>
                        </w:rPr>
                        <w:t>org</w:t>
                      </w:r>
                    </w:p>
                    <w:p w14:paraId="2B228397" w14:textId="56BAD538" w:rsidR="00632EC9" w:rsidRPr="00DC027D" w:rsidRDefault="00632EC9" w:rsidP="005376BA">
                      <w:pPr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3BF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0FB965CA">
                <wp:simplePos x="0" y="0"/>
                <wp:positionH relativeFrom="column">
                  <wp:posOffset>6564086</wp:posOffset>
                </wp:positionH>
                <wp:positionV relativeFrom="paragraph">
                  <wp:posOffset>4077607</wp:posOffset>
                </wp:positionV>
                <wp:extent cx="2954020" cy="414474"/>
                <wp:effectExtent l="0" t="0" r="17780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414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A53D7" w14:textId="77777777" w:rsidR="006D3BF2" w:rsidRPr="00A23F2F" w:rsidRDefault="006D3BF2" w:rsidP="006D3BF2">
                            <w:pPr>
                              <w:rPr>
                                <w:lang w:val="pt-PT"/>
                              </w:rPr>
                            </w:pPr>
                            <w:r w:rsidRPr="006D3BF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pt-PT"/>
                              </w:rPr>
                              <w:t>Actividades de Brumby Elementary School para Fortalecer la Comunicación</w:t>
                            </w:r>
                          </w:p>
                          <w:p w14:paraId="553E302D" w14:textId="7BA61981" w:rsidR="00F346E1" w:rsidRPr="006D3BF2" w:rsidRDefault="00F346E1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2" type="#_x0000_t202" style="position:absolute;margin-left:516.85pt;margin-top:321.05pt;width:232.6pt;height:32.6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DXOgIAAIQEAAAOAAAAZHJzL2Uyb0RvYy54bWysVE1v2zAMvQ/YfxB0X+xkTj+MOEWWIsOA&#10;oi2QDj0rshQbk0VNUmJnv36U7Hy022nYRaZE6ol8fPTsrmsU2QvratAFHY9SSoTmUNZ6W9DvL6tP&#10;N5Q4z3TJFGhR0INw9G7+8cOsNbmYQAWqFJYgiHZ5awpaeW/yJHG8Eg1zIzBCo1OCbZjHrd0mpWUt&#10;ojcqmaTpVdKCLY0FLpzD0/veSecRX0rB/ZOUTniiCoq5+bjauG7CmsxnLN9aZqqaD2mwf8iiYbXG&#10;R09Q98wzsrP1H1BNzS04kH7EoUlAypqLWANWM07fVbOumBGxFiTHmRNN7v/B8sf92jxb4rsv0GED&#10;AyGtcbnDw1BPJ20TvpgpQT9SeDjRJjpPOB5ObqdZOkEXR182zrLrLMAk59vGOv9VQEOCUVCLbYls&#10;sf2D833oMSQ85kDV5apWKm6CFMRSWbJn2ETlY44I/iZKadIW9OrzNI3Ab3wB+nR/oxj/MaR3EYV4&#10;SmPO59qD5btNR+oSeTkRs4HygHxZ6KXkDF/ViP/AnH9mFrWDPOA8+CdcpAJMCgaLkgrsr7+dh3hs&#10;KXopaVGLBXU/d8wKStQ3jc2+RU6DeOMmm14Hru2lZ3Pp0btmCcjUGCfP8GiGeK+OprTQvOLYLMKr&#10;6GKa49sF9Udz6fsJwbHjYrGIQShXw/yDXhseoENnAq8v3SuzZuirR0U8wlG1LH/X3j423NSw2HmQ&#10;dex9ILpndeAfpR7VM4xlmKXLfYw6/zzmvwEAAP//AwBQSwMEFAAGAAgAAAAhAEiNBlDgAAAADQEA&#10;AA8AAABkcnMvZG93bnJldi54bWxMj8tOwzAQRfdI/IM1SOyo3TZqHsSpABU2rCiItRtPbYvYjmw3&#10;DX+Pu6LLqzm690y7ne1AJgzReMdhuWBA0PVeGqc4fH2+PlRAYhJOisE75PCLEbbd7U0rGunP7gOn&#10;fVIkl7jYCA46pbGhNPYarYgLP6LLt6MPVqQcg6IyiHMutwNdMbahVhiXF7QY8UVj/7M/WQ67Z1Wr&#10;vhJB7yppzDR/H9/VG+f3d/PTI5CEc/qH4aKf1aHLTgd/cjKSIWe2XpeZ5bApVksgF6SoqxrIgUPJ&#10;ygJo19LrL7o/AAAA//8DAFBLAQItABQABgAIAAAAIQC2gziS/gAAAOEBAAATAAAAAAAAAAAAAAAA&#10;AAAAAABbQ29udGVudF9UeXBlc10ueG1sUEsBAi0AFAAGAAgAAAAhADj9If/WAAAAlAEAAAsAAAAA&#10;AAAAAAAAAAAALwEAAF9yZWxzLy5yZWxzUEsBAi0AFAAGAAgAAAAhACYP4Nc6AgAAhAQAAA4AAAAA&#10;AAAAAAAAAAAALgIAAGRycy9lMm9Eb2MueG1sUEsBAi0AFAAGAAgAAAAhAEiNBlDgAAAADQEAAA8A&#10;AAAAAAAAAAAAAAAAlAQAAGRycy9kb3ducmV2LnhtbFBLBQYAAAAABAAEAPMAAAChBQAAAAA=&#10;" fillcolor="white [3201]" strokeweight=".5pt">
                <v:textbox>
                  <w:txbxContent>
                    <w:p w14:paraId="19BA53D7" w14:textId="77777777" w:rsidR="006D3BF2" w:rsidRPr="00A23F2F" w:rsidRDefault="006D3BF2" w:rsidP="006D3BF2">
                      <w:pPr>
                        <w:rPr>
                          <w:lang w:val="pt-PT"/>
                        </w:rPr>
                      </w:pPr>
                      <w:r w:rsidRPr="006D3BF2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16"/>
                          <w:szCs w:val="16"/>
                          <w:lang w:val="pt-PT"/>
                        </w:rPr>
                        <w:t>Actividades de Brumby Elementary School para Fortalecer la Comunicación</w:t>
                      </w:r>
                    </w:p>
                    <w:p w14:paraId="553E302D" w14:textId="7BA61981" w:rsidR="00F346E1" w:rsidRPr="006D3BF2" w:rsidRDefault="00F346E1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BF2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5BC9F459">
                <wp:simplePos x="0" y="0"/>
                <wp:positionH relativeFrom="margin">
                  <wp:posOffset>8108043</wp:posOffset>
                </wp:positionH>
                <wp:positionV relativeFrom="paragraph">
                  <wp:posOffset>4516665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11152047" w14:textId="77777777" w:rsidR="00DC027D" w:rsidRPr="00DC027D" w:rsidRDefault="00DC027D" w:rsidP="00DC02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DC027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DC027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padres y maestros</w:t>
                            </w:r>
                          </w:p>
                          <w:p w14:paraId="728404FA" w14:textId="77777777" w:rsidR="00DC027D" w:rsidRPr="000B5E53" w:rsidRDefault="00DC027D" w:rsidP="00DC02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4DBFEC12" w14:textId="77777777" w:rsidR="00DC027D" w:rsidRPr="000B5E53" w:rsidRDefault="00DC027D" w:rsidP="00DC02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Folletos</w:t>
                            </w:r>
                            <w:proofErr w:type="spellEnd"/>
                          </w:p>
                          <w:p w14:paraId="56D0551D" w14:textId="77777777" w:rsidR="00DC027D" w:rsidRPr="000B5E53" w:rsidRDefault="00DC027D" w:rsidP="00DC02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Pagina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wed del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districto</w:t>
                            </w:r>
                            <w:proofErr w:type="spellEnd"/>
                          </w:p>
                          <w:p w14:paraId="115E2CEE" w14:textId="77777777" w:rsidR="00DC027D" w:rsidRPr="000B5E53" w:rsidRDefault="00DC027D" w:rsidP="00DC027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Pantalla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escolar</w:t>
                            </w: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Text Box 2" o:spid="_x0000_s1033" type="#_x0000_t202" style="position:absolute;margin-left:638.45pt;margin-top:355.6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sp2C1OIAAAANAQAADwAAAGRycy9kb3ducmV2LnhtbEyPy07DMBBF90j8gzVIbBB1&#10;HiUv4lQICQQ7KAi2bjxNIuJxsN00/D3uCpZXc3TvmXqz6JHNaN1gSEC8ioAhtUYN1Al4f3u4LoA5&#10;L0nJ0RAK+EEHm+b8rJaVMkd6xXnrOxZKyFVSQO/9VHHu2h61dCszIYXb3lgtfYi248rKYyjXI0+i&#10;KONaDhQWejnhfY/t1/agBRTrp/nTPacvH222H0t/lc+P31aIy4vl7haYx8X/wXDSD+rQBKedOZBy&#10;bAw5ybMysALyOE6BnZCbKEmA7QSUxToF3tT8/xfNLwA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CynYLU4gAAAA0BAAAPAAAAAAAAAAAAAAAAAG8EAABkcnMvZG93bnJldi54bWxQSwUG&#10;AAAAAAQABADzAAAAfgUAAAAA&#10;">
                <v:textbox>
                  <w:txbxContent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11152047" w14:textId="77777777" w:rsidR="00DC027D" w:rsidRPr="00DC027D" w:rsidRDefault="00DC027D" w:rsidP="00DC02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DC027D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DC027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padres y maestros</w:t>
                      </w:r>
                    </w:p>
                    <w:p w14:paraId="728404FA" w14:textId="77777777" w:rsidR="00DC027D" w:rsidRPr="000B5E53" w:rsidRDefault="00DC027D" w:rsidP="00DC02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4DBFEC12" w14:textId="77777777" w:rsidR="00DC027D" w:rsidRPr="000B5E53" w:rsidRDefault="00DC027D" w:rsidP="00DC02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Folletos</w:t>
                      </w:r>
                      <w:proofErr w:type="spellEnd"/>
                    </w:p>
                    <w:p w14:paraId="56D0551D" w14:textId="77777777" w:rsidR="00DC027D" w:rsidRPr="000B5E53" w:rsidRDefault="00DC027D" w:rsidP="00DC02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Pagina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wed del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districto</w:t>
                      </w:r>
                      <w:proofErr w:type="spellEnd"/>
                    </w:p>
                    <w:p w14:paraId="115E2CEE" w14:textId="77777777" w:rsidR="00DC027D" w:rsidRPr="000B5E53" w:rsidRDefault="00DC027D" w:rsidP="00DC027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Pantalla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escolar</w:t>
                      </w: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6D3BF2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7CFEBB39">
                <wp:simplePos x="0" y="0"/>
                <wp:positionH relativeFrom="page">
                  <wp:posOffset>6816271</wp:posOffset>
                </wp:positionH>
                <wp:positionV relativeFrom="paragraph">
                  <wp:posOffset>4516664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D8BD1" w14:textId="77777777" w:rsidR="00DC027D" w:rsidRDefault="00DC027D" w:rsidP="00DC027D">
                            <w:pPr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729A61BD" w14:textId="6F99FDE1" w:rsidR="006D3BF2" w:rsidRPr="00DC027D" w:rsidRDefault="006D3BF2" w:rsidP="00DC027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27A4897F" w14:textId="77777777" w:rsidR="006D3BF2" w:rsidRPr="000B5E53" w:rsidRDefault="006D3BF2" w:rsidP="006D3BF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6E3B8E19" w14:textId="77777777" w:rsidR="006D3BF2" w:rsidRPr="000B5E53" w:rsidRDefault="006D3BF2" w:rsidP="006D3BF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Carpetas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semanales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7DC7416D" w14:textId="77777777" w:rsidR="006D3BF2" w:rsidRPr="000B5E53" w:rsidRDefault="006D3BF2" w:rsidP="006D3BF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Agendas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estudiantes</w:t>
                            </w:r>
                            <w:proofErr w:type="spellEnd"/>
                          </w:p>
                          <w:p w14:paraId="6025E59C" w14:textId="77777777" w:rsidR="006D3BF2" w:rsidRPr="000B5E53" w:rsidRDefault="006D3BF2" w:rsidP="006D3BF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t>Pagina wed de la 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t>scuela</w:t>
                            </w:r>
                          </w:p>
                          <w:p w14:paraId="28E68AFC" w14:textId="77777777" w:rsidR="006D3BF2" w:rsidRPr="000B5E53" w:rsidRDefault="006D3BF2" w:rsidP="006D3BF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Periodico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mensual</w:t>
                            </w:r>
                            <w:proofErr w:type="spellEnd"/>
                          </w:p>
                          <w:p w14:paraId="2F6E9BF2" w14:textId="77777777" w:rsidR="006D3BF2" w:rsidRPr="000B5E53" w:rsidRDefault="006D3BF2" w:rsidP="006D3BF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4" type="#_x0000_t202" style="position:absolute;margin-left:536.7pt;margin-top:355.6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sCkXi4gAAAA0BAAAPAAAAZHJzL2Rvd25yZXYueG1sTI/BTsMwEETvSPyDtUhcELVT&#10;V00a4lQICQS3UqpydWM3ibDXwXbT8Pe4JziO9mn2TbWerCGj9qF3KCCbMSAaG6d6bAXsPp7vCyAh&#10;SlTSONQCfnSAdX19VclSuTO+63EbW5JKMJRSQBfjUFIamk5bGWZu0JhuR+etjCn6liovz6ncGjpn&#10;bEmt7DF96OSgnzrdfG1PVkCxeB0/wxvf7Jvl0aziXT6+fHshbm+mxwcgUU/xD4aLflKHOjkd3AlV&#10;ICZllvNFYgXkWcaBXBDOijTnIGBVzDnQuqL/V9S/AAAA//8DAFBLAQItABQABgAIAAAAIQC2gziS&#10;/gAAAOEBAAATAAAAAAAAAAAAAAAAAAAAAABbQ29udGVudF9UeXBlc10ueG1sUEsBAi0AFAAGAAgA&#10;AAAhADj9If/WAAAAlAEAAAsAAAAAAAAAAAAAAAAALwEAAF9yZWxzLy5yZWxzUEsBAi0AFAAGAAgA&#10;AAAhABaZ6HgUAgAAJwQAAA4AAAAAAAAAAAAAAAAALgIAAGRycy9lMm9Eb2MueG1sUEsBAi0AFAAG&#10;AAgAAAAhAKwKReLiAAAADQEAAA8AAAAAAAAAAAAAAAAAbgQAAGRycy9kb3ducmV2LnhtbFBLBQYA&#10;AAAABAAEAPMAAAB9BQAAAAA=&#10;">
                <v:textbox>
                  <w:txbxContent>
                    <w:p w14:paraId="01AD8BD1" w14:textId="77777777" w:rsidR="00DC027D" w:rsidRDefault="00DC027D" w:rsidP="00DC027D">
                      <w:pPr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729A61BD" w14:textId="6F99FDE1" w:rsidR="006D3BF2" w:rsidRPr="00DC027D" w:rsidRDefault="006D3BF2" w:rsidP="00DC027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27A4897F" w14:textId="77777777" w:rsidR="006D3BF2" w:rsidRPr="000B5E53" w:rsidRDefault="006D3BF2" w:rsidP="006D3BF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6E3B8E19" w14:textId="77777777" w:rsidR="006D3BF2" w:rsidRPr="000B5E53" w:rsidRDefault="006D3BF2" w:rsidP="006D3BF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Carpetas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semanales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7DC7416D" w14:textId="77777777" w:rsidR="006D3BF2" w:rsidRPr="000B5E53" w:rsidRDefault="006D3BF2" w:rsidP="006D3BF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>Agendas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estudiantes</w:t>
                      </w:r>
                      <w:proofErr w:type="spellEnd"/>
                    </w:p>
                    <w:p w14:paraId="6025E59C" w14:textId="77777777" w:rsidR="006D3BF2" w:rsidRPr="000B5E53" w:rsidRDefault="006D3BF2" w:rsidP="006D3BF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t>Pagina wed de la e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t>scuela</w:t>
                      </w:r>
                    </w:p>
                    <w:p w14:paraId="28E68AFC" w14:textId="77777777" w:rsidR="006D3BF2" w:rsidRPr="000B5E53" w:rsidRDefault="006D3BF2" w:rsidP="006D3BF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Periodico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mensual</w:t>
                      </w:r>
                      <w:proofErr w:type="spellEnd"/>
                    </w:p>
                    <w:p w14:paraId="2F6E9BF2" w14:textId="77777777" w:rsidR="006D3BF2" w:rsidRPr="000B5E53" w:rsidRDefault="006D3BF2" w:rsidP="006D3BF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6D3BF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5B196BB4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1810" cy="2781300"/>
                <wp:effectExtent l="0" t="0" r="1524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278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35" style="position:absolute;margin-left:189.1pt;margin-top:277.65pt;width:240.3pt;height:219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1HAagIAACcFAAAOAAAAZHJzL2Uyb0RvYy54bWysVE1v2zAMvQ/YfxB0X22nnwvqFEGLDgOK&#10;Nlg79KzIUm1AFjVKiZ39+lGy4xRtscOwHBxRJB+pp0ddXvWtYVuFvgFb8uIo50xZCVVjX0r+8+n2&#10;ywVnPghbCQNWlXynPL9afP502bm5mkENplLICMT6eedKXofg5lnmZa1a4Y/AKUtODdiKQCa+ZBWK&#10;jtBbk83y/CzrACuHIJX3tHszOPki4WutZHjQ2qvATMmpt5C+mL7r+M0Wl2L+gsLVjRzbEP/QRSsa&#10;S0UnqBsRBNtg8w6qbSSCBx2OJLQZaN1Ilc5ApynyN6d5rIVT6SxEjncTTf7/wcr77aNbIdHQOT/3&#10;tIyn6DW28Z/6Y30iazeRpfrAJG0e56fFRUGcSvLNzi+K4zzRmR3SHfrwTUHL4qLkSLeRSBLbOx+o&#10;JIXuQ8g4NJBWYWdU7MHYH0qzpqKSs5SdtKGuDbKtoFsVUiobisFVi0oN26c5/eL1UpEpI1kJMCLr&#10;xpgJewSIunuPPcCM8TFVJWlNyfnfGhuSp4xUGWyYktvGAn4EYOhUY+Uhfk/SQE1kKfTrnrihyTuL&#10;oXFrDdVuhQxh0Lp38rYh+u+EDyuBJG66MhrY8EAfbaArOYwrzmrA3x/tx3jSHHk562hYSu5/bQQq&#10;zsx3S2r8WpycxOlKxsnp+YwMfO1Zv/bYTXsNdHMFPQ1OpmWMD2a/1AjtM831MlYll7CSapdcBtwb&#10;12EYYnoZpFouUxhNlBPhzj46GcEj0VFeT/2zQDdqMJB872E/WGL+RopDbMy0sNwE0E3S6YHX8Qpo&#10;GpOWxpcjjvtrO0Ud3rfFHwAAAP//AwBQSwMEFAAGAAgAAAAhAOCRc63dAAAACAEAAA8AAABkcnMv&#10;ZG93bnJldi54bWxMj8FOwzAQRO9I/IO1SNyoU0JKm8apUCUuSBza8gHbeJuE2usodprk7zEnOI5m&#10;NPOm2E3WiBv1vnWsYLlIQBBXTrdcK/g6vT+tQfiArNE4JgUzediV93cF5tqNfKDbMdQilrDPUUET&#10;QpdL6auGLPqF64ijd3G9xRBlX0vd4xjLrZHPSbKSFluOCw12tG+ouh4HG0eQDvPyddxfP5vpoyUz&#10;f9MwK/X4ML1tQQSawl8YfvEjOpSR6ewG1l4YBfFIUJBlWQoi2i/rZAXirGCzSVOQZSH/Hyh/AAAA&#10;//8DAFBLAQItABQABgAIAAAAIQC2gziS/gAAAOEBAAATAAAAAAAAAAAAAAAAAAAAAABbQ29udGVu&#10;dF9UeXBlc10ueG1sUEsBAi0AFAAGAAgAAAAhADj9If/WAAAAlAEAAAsAAAAAAAAAAAAAAAAALwEA&#10;AF9yZWxzLy5yZWxzUEsBAi0AFAAGAAgAAAAhAEP7UcBqAgAAJwUAAA4AAAAAAAAAAAAAAAAALgIA&#10;AGRycy9lMm9Eb2MueG1sUEsBAi0AFAAGAAgAAAAhAOCRc63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B6A7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18FCA98C">
                <wp:simplePos x="0" y="0"/>
                <wp:positionH relativeFrom="margin">
                  <wp:posOffset>3603171</wp:posOffset>
                </wp:positionH>
                <wp:positionV relativeFrom="paragraph">
                  <wp:posOffset>4676321</wp:posOffset>
                </wp:positionV>
                <wp:extent cx="2452461" cy="2301966"/>
                <wp:effectExtent l="0" t="0" r="24130" b="222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461" cy="2301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43E53124" w14:textId="49961B9A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EEBF2EF" w14:textId="53FA38DC" w:rsidR="008B4D6D" w:rsidRPr="00D23C8F" w:rsidRDefault="006D3BF2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443FC" wp14:editId="3E91023F">
                                  <wp:extent cx="2371725" cy="1526041"/>
                                  <wp:effectExtent l="0" t="0" r="0" b="0"/>
                                  <wp:docPr id="7" name="Picture 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725" cy="1526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283.7pt;margin-top:368.2pt;width:193.1pt;height:181.2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z2PQIAAIQEAAAOAAAAZHJzL2Uyb0RvYy54bWysVE1v2zAMvQ/YfxB0X+y4SdY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bDTORpMhJRx92U06vJtMAk5yuW6s818F1CQYObXY&#10;l0gXO6yd70JPIeE1B0oWK6lU3AQtiKWy5MCwi8rHJBH8TZTSpMnp5GacRuA3vgB9vr9VjP/o07uK&#10;QjylMedL8cHy7bYlssjp+ETMFooj8mWhk5IzfCURfs2cf2YWtYMU4Tz4J1xKBZgT9BYlFdhffzsP&#10;8dhS9FLSoBZz6n7umRWUqG8am303HI2CeONmNP6c4cZee7bXHr2vl4BEYUMwu2iGeK9OZmmhfsWx&#10;WYRX0cU0x7dz6k/m0ncTgmPHxWIRg1Cuhvm13hgeoENjAq0v7Suzpm+rR0U8wkm1bPquu11suKlh&#10;sfdQytj6wHPHak8/Sj2Kpx/LMEvX+xh1+XnMfwMAAP//AwBQSwMEFAAGAAgAAAAhAGi2ElPfAAAA&#10;DAEAAA8AAABkcnMvZG93bnJldi54bWxMj8FOwzAMhu9IvENkJG4shbGuLU0nQIPLTgzEOWuyJKJx&#10;qiTryttjTnCz5U+/v7/dzH5gk47JBRRwuyiAaeyDcmgEfLy/3FTAUpao5BBQC/jWCTbd5UUrGxXO&#10;+KanfTaMQjA1UoDNeWw4T73VXqZFGDXS7Riil5nWaLiK8kzhfuB3RVFyLx3SBytH/Wx1/7U/eQHb&#10;J1ObvpLRbivl3DR/HnfmVYjrq/nxAVjWc/6D4Vef1KEjp0M4oUpsELAq1/eEClgvSxqIqFfLEtiB&#10;0KKuauBdy/+X6H4AAAD//wMAUEsBAi0AFAAGAAgAAAAhALaDOJL+AAAA4QEAABMAAAAAAAAAAAAA&#10;AAAAAAAAAFtDb250ZW50X1R5cGVzXS54bWxQSwECLQAUAAYACAAAACEAOP0h/9YAAACUAQAACwAA&#10;AAAAAAAAAAAAAAAvAQAAX3JlbHMvLnJlbHNQSwECLQAUAAYACAAAACEAArac9j0CAACEBAAADgAA&#10;AAAAAAAAAAAAAAAuAgAAZHJzL2Uyb0RvYy54bWxQSwECLQAUAAYACAAAACEAaLYSU98AAAAMAQAA&#10;DwAAAAAAAAAAAAAAAACXBAAAZHJzL2Rvd25yZXYueG1sUEsFBgAAAAAEAAQA8wAAAKMFAAAAAA=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43E53124" w14:textId="49961B9A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EEBF2EF" w14:textId="53FA38DC" w:rsidR="008B4D6D" w:rsidRPr="00D23C8F" w:rsidRDefault="006D3BF2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6443FC" wp14:editId="3E91023F">
                            <wp:extent cx="2371725" cy="1526041"/>
                            <wp:effectExtent l="0" t="0" r="0" b="0"/>
                            <wp:docPr id="7" name="Picture 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725" cy="1526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A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1E556ABC">
                <wp:simplePos x="0" y="0"/>
                <wp:positionH relativeFrom="margin">
                  <wp:posOffset>3383692</wp:posOffset>
                </wp:positionH>
                <wp:positionV relativeFrom="margin">
                  <wp:posOffset>2069757</wp:posOffset>
                </wp:positionV>
                <wp:extent cx="3006725" cy="2570205"/>
                <wp:effectExtent l="0" t="0" r="3175" b="1905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5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E64C05" w14:textId="77777777" w:rsidR="006D3BF2" w:rsidRPr="00A23F2F" w:rsidRDefault="006D3BF2" w:rsidP="006D3BF2">
                            <w:pPr>
                              <w:pStyle w:val="NormalWeb"/>
                              <w:jc w:val="center"/>
                              <w:rPr>
                                <w:color w:val="0070C0"/>
                                <w:lang w:val="pt-PT"/>
                              </w:rPr>
                            </w:pPr>
                            <w:r w:rsidRPr="00A23F2F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Desarrollado en Conjunto</w:t>
                            </w:r>
                          </w:p>
                          <w:p w14:paraId="1CFF15F7" w14:textId="5EA8AC6C" w:rsidR="006D3BF2" w:rsidRPr="00A23F2F" w:rsidRDefault="006D3BF2" w:rsidP="006D3BF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Los padres, estudiantes y el personal de 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Brumby Elementary School 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trabajaron juntos y compartieron ideas para desarrollar el acuerdo escuela-familia para el logro académico. Los maestros sugirieron estrategias de aprendizaje en casa, los padres añadieron ideas para hacerlas más específicas, y los estudiantes nos dijeron qué les ayudaría a aprender. Se anima a los padres a participar en el proceso anual de revisión del acuerdo y a realizar cambios basados en las necesidades de los estudiantes. Los padres son bienvenidos a contribuir con comentarios en cualquier momento. Por favor, contacte a 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Irka Serrano 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al 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770.9167070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o </w:t>
                            </w: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>irka.serrano2cobbk12.org</w:t>
                            </w:r>
                            <w:r w:rsidRPr="00A23F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para proporcionar sus opiniones.</w:t>
                            </w:r>
                          </w:p>
                          <w:p w14:paraId="7F65D403" w14:textId="77777777" w:rsidR="00D75908" w:rsidRPr="006D3BF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7" type="#_x0000_t202" style="position:absolute;margin-left:266.45pt;margin-top:162.95pt;width:236.75pt;height:202.4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LF5AEAALcDAAAOAAAAZHJzL2Uyb0RvYy54bWysU9uO0zAQfUfiHyy/06RZtUVR09Wyq0VI&#10;y0Va+ADXsROLxGPGbpPy9YydtFvgDfFiecb2mTlnjre3Y9+xo0JvwFZ8ucg5U1ZCbWxT8W9fH9+8&#10;5cwHYWvRgVUVPynPb3evX20HV6oCWuhqhYxArC8HV/E2BFdmmZet6oVfgFOWDjVgLwKF2GQ1ioHQ&#10;+y4r8nydDYC1Q5DKe8o+TId8l/C1VjJ81tqrwLqKU28hrZjWfVyz3VaUDQrXGjm3If6hi14YS0Uv&#10;UA8iCHZA8xdUbySCBx0WEvoMtDZSJQ7EZpn/wea5FU4lLiSOdxeZ/P+DlZ+Oz+4LsjC+g5EGmEh4&#10;9wTyu2cW7lthG3WHCEOrRE2Fl1GybHC+nJ9GqX3pI8h++Ag1DVkcAiSgUWMfVSGejNBpAKeL6GoM&#10;TFLyhqa4KVacSTorVpu8yFephijPzx368F5Bz+Km4khTTfDi+ORDbEeU5yuxmoVH03Vpsp39LUEX&#10;p4xK1phfn/ufmIRxPzJTV3wdu4hne6hPxA5hcg+5nTYt4E/OBnJOxf2Pg0DFWffBkkI369VmTVa7&#10;DvA62F8HwkqCqnjgbNreh8meB4emaanSNBMLd6SqNonvS1fzLMgdSYbZydF+13G69fLfdr8AAAD/&#10;/wMAUEsDBBQABgAIAAAAIQCx1r+H3wAAAAwBAAAPAAAAZHJzL2Rvd25yZXYueG1sTI89T8MwEIZ3&#10;JP6DdUhs1PmgFEKcCiEBS5eWLmyufSRW4rNlu23497gTbHe6R+/7XLue7cROGKJxJKBcFMCQlNOG&#10;egH7z7e7R2AxSdJycoQCfjDCuru+amWj3Zm2eNqlnuUQio0UMKTkG86jGtDKuHAeKd++XbAy5TX0&#10;XAd5zuF24lVRPHArDeWGQXp8HVCNu6MV4N9VScmMvjS4mcew36SPLyXE7c388gws4Zz+YLjoZ3Xo&#10;stPBHUlHNglY1tVTRgXU1TIPFyL33QM7CFjVxQp41/L/T3S/AAAA//8DAFBLAQItABQABgAIAAAA&#10;IQC2gziS/gAAAOEBAAATAAAAAAAAAAAAAAAAAAAAAABbQ29udGVudF9UeXBlc10ueG1sUEsBAi0A&#10;FAAGAAgAAAAhADj9If/WAAAAlAEAAAsAAAAAAAAAAAAAAAAALwEAAF9yZWxzLy5yZWxzUEsBAi0A&#10;FAAGAAgAAAAhAJAwEsXkAQAAtwMAAA4AAAAAAAAAAAAAAAAALgIAAGRycy9lMm9Eb2MueG1sUEsB&#10;Ai0AFAAGAAgAAAAhALHWv4f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BE64C05" w14:textId="77777777" w:rsidR="006D3BF2" w:rsidRPr="00A23F2F" w:rsidRDefault="006D3BF2" w:rsidP="006D3BF2">
                      <w:pPr>
                        <w:pStyle w:val="NormalWeb"/>
                        <w:jc w:val="center"/>
                        <w:rPr>
                          <w:color w:val="0070C0"/>
                          <w:lang w:val="pt-PT"/>
                        </w:rPr>
                      </w:pPr>
                      <w:r w:rsidRPr="00A23F2F">
                        <w:rPr>
                          <w:rStyle w:val="Strong"/>
                          <w:color w:val="0070C0"/>
                          <w:lang w:val="pt-PT"/>
                        </w:rPr>
                        <w:t>Desarrollado en Conjunto</w:t>
                      </w:r>
                    </w:p>
                    <w:p w14:paraId="1CFF15F7" w14:textId="5EA8AC6C" w:rsidR="006D3BF2" w:rsidRPr="00A23F2F" w:rsidRDefault="006D3BF2" w:rsidP="006D3BF2">
                      <w:pPr>
                        <w:pStyle w:val="NormalWeb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Los padres, estudiantes y el personal de 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Brumby Elementary School </w:t>
                      </w: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trabajaron juntos y compartieron ideas para desarrollar el acuerdo escuela-familia para el logro académico. Los maestros sugirieron estrategias de aprendizaje en casa, los padres añadieron ideas para hacerlas más específicas, y los estudiantes nos dijeron qué les ayudaría a aprender. Se anima a los padres a participar en el proceso anual de revisión del acuerdo y a realizar cambios basados en las necesidades de los estudiantes. Los padres son bienvenidos a contribuir con comentarios en cualquier momento. Por favor, contacte a 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Irka Serrano </w:t>
                      </w: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 al 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770.9167070</w:t>
                      </w: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 o </w:t>
                      </w:r>
                      <w:r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>irka.serrano2cobbk12.org</w:t>
                      </w:r>
                      <w:r w:rsidRPr="00A23F2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t xml:space="preserve"> para proporcionar sus opiniones.</w:t>
                      </w:r>
                    </w:p>
                    <w:p w14:paraId="7F65D403" w14:textId="77777777" w:rsidR="00D75908" w:rsidRPr="006D3BF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12D68BE4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1E95FA44" w:rsidR="00B863BC" w:rsidRPr="006D3BF2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</w:pPr>
                            <w:r w:rsidRPr="006D3BF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  <w:t>20</w:t>
                            </w:r>
                            <w:r w:rsidR="00C97CE3" w:rsidRPr="006D3BF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  <w:t>2</w:t>
                            </w:r>
                            <w:r w:rsidR="002518BB" w:rsidRPr="006D3BF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  <w:t>5</w:t>
                            </w:r>
                            <w:r w:rsidRPr="006D3BF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  <w:t>-20</w:t>
                            </w:r>
                            <w:r w:rsidR="00C97CE3" w:rsidRPr="006D3BF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  <w:t>2</w:t>
                            </w:r>
                            <w:r w:rsidR="002518BB" w:rsidRPr="006D3BF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  <w:t>6</w:t>
                            </w:r>
                          </w:p>
                          <w:p w14:paraId="2DC850AD" w14:textId="77777777" w:rsidR="000F4A8B" w:rsidRPr="006D3BF2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0A505B9" w14:textId="77777777" w:rsidR="00BA4E30" w:rsidRDefault="006D3BF2" w:rsidP="006D3BF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3BF2"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pt-PT"/>
                              </w:rPr>
                              <w:t>Escuela Primaria Brumby</w:t>
                            </w:r>
                          </w:p>
                          <w:p w14:paraId="78CBB963" w14:textId="1A2D8DC9" w:rsidR="00E36F8B" w:rsidRPr="006D3BF2" w:rsidRDefault="006D3BF2" w:rsidP="006D3BF2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2F5496" w:themeColor="accent1" w:themeShade="BF"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6D3BF2"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  <w:br/>
                            </w:r>
                            <w:r w:rsidRPr="006D3BF2"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24"/>
                                <w:szCs w:val="24"/>
                                <w:lang w:val="pt-PT"/>
                              </w:rPr>
                              <w:t>Compromiso Escuela-Familia para el Éxito Académico</w:t>
                            </w:r>
                            <w:r w:rsidRPr="006D3BF2">
                              <w:rPr>
                                <w:noProof/>
                                <w:color w:val="2F5496" w:themeColor="accent1" w:themeShade="BF"/>
                                <w:sz w:val="24"/>
                                <w:szCs w:val="24"/>
                                <w:lang w:val="pt-PT"/>
                              </w:rPr>
                              <w:br/>
                            </w:r>
                            <w:r w:rsidRPr="006D3BF2"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24"/>
                                <w:szCs w:val="24"/>
                                <w:lang w:val="pt-PT"/>
                              </w:rPr>
                              <w:t>3.º, 4.º y 5.º Grado</w:t>
                            </w:r>
                            <w:r w:rsidRPr="006D3BF2">
                              <w:rPr>
                                <w:noProof/>
                                <w:color w:val="2F5496" w:themeColor="accent1" w:themeShade="BF"/>
                                <w:sz w:val="24"/>
                                <w:szCs w:val="24"/>
                                <w:lang w:val="pt-PT"/>
                              </w:rPr>
                              <w:br/>
                            </w:r>
                            <w:r w:rsidRPr="006D3BF2"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24"/>
                                <w:szCs w:val="24"/>
                                <w:lang w:val="pt-PT"/>
                              </w:rPr>
                              <w:t>Revisado el 29 de julio de 2025</w:t>
                            </w:r>
                            <w:r w:rsidRPr="006D3BF2"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  <w:br/>
                            </w:r>
                          </w:p>
                          <w:p w14:paraId="3A94022D" w14:textId="77777777" w:rsidR="00E36F8B" w:rsidRPr="006D3BF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B2451E3" w14:textId="77777777" w:rsidR="00E36F8B" w:rsidRPr="006D3BF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664DA1" w14:textId="77777777" w:rsidR="00E36F8B" w:rsidRPr="006D3BF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3EBCDD00" w14:textId="77777777" w:rsidR="00E36F8B" w:rsidRPr="006D3BF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E7715B9" w14:textId="57EE8084" w:rsidR="000F4A8B" w:rsidRPr="006D3BF2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9895A68" w14:textId="77777777" w:rsidR="000F4A8B" w:rsidRPr="006D3BF2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55E3FE4" w14:textId="77777777" w:rsidR="000F4A8B" w:rsidRPr="006D3BF2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C5EE30" w14:textId="77777777" w:rsidR="000F4A8B" w:rsidRPr="006D3BF2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8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7t5QEAALcDAAAOAAAAZHJzL2Uyb0RvYy54bWysU8tu2zAQvBfoPxC817LV2G4Fy0GaIEWB&#10;9AGk+QCKIi2iEpdd0pbcr++Skh23uRW9EFwuObszO9xcD13LDgq9AVvyxWzOmbISamN3JX/6fv/m&#10;HWc+CFuLFqwq+VF5fr19/WrTu0Ll0EBbK2QEYn3Ru5I3Ibgiy7xsVCf8DJyylNSAnQgU4i6rUfSE&#10;3rVZPp+vsh6wdghSeU+nd2OSbxO+1kqGr1p7FVhbcuotpBXTWsU1225EsUPhGiOnNsQ/dNEJY6no&#10;GepOBMH2aF5AdUYieNBhJqHLQGsjVeJAbBbzv9g8NsKpxIXE8e4sk/9/sPLL4dF9QxaGDzDQABMJ&#10;7x5A/vDMwm0j7E7dIELfKFFT4UWULOudL6anUWpf+AhS9Z+hpiGLfYAENGjsoirEkxE6DeB4Fl0N&#10;gUk6zN9frVdrSknK5fnyKl+msWSiOD136MNHBR2Lm5IjTTXBi8ODD7EdUZyuxGoW7k3bpsm29o8D&#10;ujieqGSN6fWp/5FJGKqBmbrk68g05iqoj8QOYXQPuZ02DeAvznpyTsn9z71AxVn7yZJCb1fL9Yqs&#10;dhngZVBdBsJKgip54Gzc3obRnnuHZtdQpXEmFm5IVW0S3+euplmQO5IMk5Oj/S7jdOv5v21/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8lju3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1E95FA44" w:rsidR="00B863BC" w:rsidRPr="006D3BF2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</w:pPr>
                      <w:r w:rsidRPr="006D3BF2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  <w:t>20</w:t>
                      </w:r>
                      <w:r w:rsidR="00C97CE3" w:rsidRPr="006D3BF2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  <w:t>2</w:t>
                      </w:r>
                      <w:r w:rsidR="002518BB" w:rsidRPr="006D3BF2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  <w:t>5</w:t>
                      </w:r>
                      <w:r w:rsidRPr="006D3BF2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  <w:t>-20</w:t>
                      </w:r>
                      <w:r w:rsidR="00C97CE3" w:rsidRPr="006D3BF2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  <w:t>2</w:t>
                      </w:r>
                      <w:r w:rsidR="002518BB" w:rsidRPr="006D3BF2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  <w:t>6</w:t>
                      </w:r>
                    </w:p>
                    <w:p w14:paraId="2DC850AD" w14:textId="77777777" w:rsidR="000F4A8B" w:rsidRPr="006D3BF2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0A505B9" w14:textId="77777777" w:rsidR="00BA4E30" w:rsidRDefault="006D3BF2" w:rsidP="006D3BF2">
                      <w:pPr>
                        <w:widowControl w:val="0"/>
                        <w:jc w:val="center"/>
                        <w:rPr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pt-PT"/>
                        </w:rPr>
                      </w:pPr>
                      <w:r w:rsidRPr="006D3BF2">
                        <w:rPr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pt-PT"/>
                        </w:rPr>
                        <w:t>Escuela Primaria Brumby</w:t>
                      </w:r>
                    </w:p>
                    <w:p w14:paraId="78CBB963" w14:textId="1A2D8DC9" w:rsidR="00E36F8B" w:rsidRPr="006D3BF2" w:rsidRDefault="006D3BF2" w:rsidP="006D3BF2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noProof/>
                          <w:color w:val="2F5496" w:themeColor="accent1" w:themeShade="BF"/>
                          <w:sz w:val="32"/>
                          <w:szCs w:val="32"/>
                          <w:lang w:val="pt-PT"/>
                        </w:rPr>
                      </w:pPr>
                      <w:r w:rsidRPr="006D3BF2">
                        <w:rPr>
                          <w:noProof/>
                          <w:color w:val="2F5496" w:themeColor="accent1" w:themeShade="BF"/>
                          <w:lang w:val="pt-PT"/>
                        </w:rPr>
                        <w:br/>
                      </w:r>
                      <w:r w:rsidRPr="006D3BF2">
                        <w:rPr>
                          <w:b/>
                          <w:bCs/>
                          <w:noProof/>
                          <w:color w:val="2F5496" w:themeColor="accent1" w:themeShade="BF"/>
                          <w:sz w:val="24"/>
                          <w:szCs w:val="24"/>
                          <w:lang w:val="pt-PT"/>
                        </w:rPr>
                        <w:t>Compromiso Escuela-Familia para el Éxito Académico</w:t>
                      </w:r>
                      <w:r w:rsidRPr="006D3BF2">
                        <w:rPr>
                          <w:noProof/>
                          <w:color w:val="2F5496" w:themeColor="accent1" w:themeShade="BF"/>
                          <w:sz w:val="24"/>
                          <w:szCs w:val="24"/>
                          <w:lang w:val="pt-PT"/>
                        </w:rPr>
                        <w:br/>
                      </w:r>
                      <w:r w:rsidRPr="006D3BF2">
                        <w:rPr>
                          <w:b/>
                          <w:bCs/>
                          <w:noProof/>
                          <w:color w:val="2F5496" w:themeColor="accent1" w:themeShade="BF"/>
                          <w:sz w:val="24"/>
                          <w:szCs w:val="24"/>
                          <w:lang w:val="pt-PT"/>
                        </w:rPr>
                        <w:t>3.º, 4.º y 5.º Grado</w:t>
                      </w:r>
                      <w:r w:rsidRPr="006D3BF2">
                        <w:rPr>
                          <w:noProof/>
                          <w:color w:val="2F5496" w:themeColor="accent1" w:themeShade="BF"/>
                          <w:sz w:val="24"/>
                          <w:szCs w:val="24"/>
                          <w:lang w:val="pt-PT"/>
                        </w:rPr>
                        <w:br/>
                      </w:r>
                      <w:r w:rsidRPr="006D3BF2">
                        <w:rPr>
                          <w:b/>
                          <w:bCs/>
                          <w:noProof/>
                          <w:color w:val="2F5496" w:themeColor="accent1" w:themeShade="BF"/>
                          <w:sz w:val="24"/>
                          <w:szCs w:val="24"/>
                          <w:lang w:val="pt-PT"/>
                        </w:rPr>
                        <w:t>Revisado el 29 de julio de 2025</w:t>
                      </w:r>
                      <w:r w:rsidRPr="006D3BF2">
                        <w:rPr>
                          <w:noProof/>
                          <w:color w:val="2F5496" w:themeColor="accent1" w:themeShade="BF"/>
                          <w:lang w:val="pt-PT"/>
                        </w:rPr>
                        <w:br/>
                      </w:r>
                    </w:p>
                    <w:p w14:paraId="3A94022D" w14:textId="77777777" w:rsidR="00E36F8B" w:rsidRPr="006D3BF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B2451E3" w14:textId="77777777" w:rsidR="00E36F8B" w:rsidRPr="006D3BF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664DA1" w14:textId="77777777" w:rsidR="00E36F8B" w:rsidRPr="006D3BF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3EBCDD00" w14:textId="77777777" w:rsidR="00E36F8B" w:rsidRPr="006D3BF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E7715B9" w14:textId="57EE8084" w:rsidR="000F4A8B" w:rsidRPr="006D3BF2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9895A68" w14:textId="77777777" w:rsidR="000F4A8B" w:rsidRPr="006D3BF2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55E3FE4" w14:textId="77777777" w:rsidR="000F4A8B" w:rsidRPr="006D3BF2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C5EE30" w14:textId="77777777" w:rsidR="000F4A8B" w:rsidRPr="006D3BF2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6C9BD542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33D08CD0" w:rsidR="00575F02" w:rsidRDefault="006D3BF2" w:rsidP="00575F0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62B6CE38" wp14:editId="1A121F33">
                                  <wp:extent cx="2394858" cy="1744436"/>
                                  <wp:effectExtent l="0" t="0" r="5715" b="8255"/>
                                  <wp:docPr id="1805907077" name="Picture 1" descr="A yellow cat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5907077" name="Picture 1" descr="A yellow cat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3387" cy="175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6DB75D" w14:textId="31BE8D55" w:rsidR="00575F02" w:rsidRPr="00D23C8F" w:rsidRDefault="00575F02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9" type="#_x0000_t202" style="position:absolute;margin-left:0;margin-top:214.5pt;width:235.1pt;height:168.5pt;z-index:25165831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LuKQIAADI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il9FZuKElcon0lkh+MQ06OjTYPuF2c9DXDJ/c8D&#10;OMWZ+WjJqPVsPo8Tnw7zxTKng7uOVNcRsIKgSh44G7e7kF7JqOctGVrr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D7SuLu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33D08CD0" w:rsidR="00575F02" w:rsidRDefault="006D3BF2" w:rsidP="00575F02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62B6CE38" wp14:editId="1A121F33">
                            <wp:extent cx="2394858" cy="1744436"/>
                            <wp:effectExtent l="0" t="0" r="5715" b="8255"/>
                            <wp:docPr id="1805907077" name="Picture 1" descr="A yellow cat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5907077" name="Picture 1" descr="A yellow cat with black text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3387" cy="175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6DB75D" w14:textId="31BE8D55" w:rsidR="00575F02" w:rsidRPr="00D23C8F" w:rsidRDefault="00575F02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3AF0F020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D0ED5BB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21B045D4" w14:textId="77777777" w:rsidR="006D3BF2" w:rsidRPr="005A266C" w:rsidRDefault="006D3BF2" w:rsidP="006D3B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5A266C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 xml:space="preserve">Sandra Alford, Directora </w:t>
                            </w:r>
                          </w:p>
                          <w:p w14:paraId="027390FD" w14:textId="77777777" w:rsidR="006D3BF2" w:rsidRPr="005A266C" w:rsidRDefault="006D3BF2" w:rsidP="006D3B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268DEB84" w14:textId="77777777" w:rsidR="006D3BF2" w:rsidRPr="00E42FC3" w:rsidRDefault="006D3BF2" w:rsidP="006D3B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  <w:p w14:paraId="2D90E3E0" w14:textId="77777777" w:rsidR="006D3BF2" w:rsidRPr="006D3BF2" w:rsidRDefault="006D3BF2" w:rsidP="006D3B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6D3BF2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>Sandra.Alford@cobbk12.org</w:t>
                            </w:r>
                          </w:p>
                          <w:p w14:paraId="2A82C658" w14:textId="77777777" w:rsidR="006D3BF2" w:rsidRPr="006D3BF2" w:rsidRDefault="006D3BF2" w:rsidP="006D3BF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PT"/>
                              </w:rPr>
                            </w:pPr>
                          </w:p>
                          <w:p w14:paraId="75FFD9C2" w14:textId="77777777" w:rsidR="006D3BF2" w:rsidRDefault="006D3BF2" w:rsidP="006D3BF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7351E5BA" w14:textId="77777777" w:rsidR="006D3BF2" w:rsidRPr="006D3BF2" w:rsidRDefault="006D3BF2" w:rsidP="006D3BF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D3BF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Marietta, GA 30067</w:t>
                            </w:r>
                          </w:p>
                          <w:p w14:paraId="27E71352" w14:textId="77777777" w:rsidR="006D3BF2" w:rsidRPr="00E42FC3" w:rsidRDefault="006D3BF2" w:rsidP="006D3BF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E42FC3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pt-PT"/>
                              </w:rPr>
                              <w:t>770 916-7070</w:t>
                            </w:r>
                          </w:p>
                          <w:p w14:paraId="4F20EA33" w14:textId="77777777" w:rsidR="00E87429" w:rsidRPr="00F1024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40" type="#_x0000_t202" style="position:absolute;margin-left:7pt;margin-top:388pt;width:228.1pt;height:159.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21B045D4" w14:textId="77777777" w:rsidR="006D3BF2" w:rsidRPr="005A266C" w:rsidRDefault="006D3BF2" w:rsidP="006D3BF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 w:rsidRPr="005A266C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 xml:space="preserve">Sandra Alford, Directora </w:t>
                      </w:r>
                    </w:p>
                    <w:p w14:paraId="027390FD" w14:textId="77777777" w:rsidR="006D3BF2" w:rsidRPr="005A266C" w:rsidRDefault="006D3BF2" w:rsidP="006D3BF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PT"/>
                        </w:rPr>
                      </w:pPr>
                    </w:p>
                    <w:p w14:paraId="268DEB84" w14:textId="77777777" w:rsidR="006D3BF2" w:rsidRPr="00E42FC3" w:rsidRDefault="006D3BF2" w:rsidP="006D3BF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PT"/>
                        </w:rPr>
                      </w:pPr>
                    </w:p>
                    <w:p w14:paraId="2D90E3E0" w14:textId="77777777" w:rsidR="006D3BF2" w:rsidRPr="006D3BF2" w:rsidRDefault="006D3BF2" w:rsidP="006D3BF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 w:rsidRPr="006D3BF2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>Sandra.Alford@cobbk12.org</w:t>
                      </w:r>
                    </w:p>
                    <w:p w14:paraId="2A82C658" w14:textId="77777777" w:rsidR="006D3BF2" w:rsidRPr="006D3BF2" w:rsidRDefault="006D3BF2" w:rsidP="006D3BF2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PT"/>
                        </w:rPr>
                      </w:pPr>
                    </w:p>
                    <w:p w14:paraId="75FFD9C2" w14:textId="77777777" w:rsidR="006D3BF2" w:rsidRDefault="006D3BF2" w:rsidP="006D3BF2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7351E5BA" w14:textId="77777777" w:rsidR="006D3BF2" w:rsidRPr="006D3BF2" w:rsidRDefault="006D3BF2" w:rsidP="006D3BF2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6D3BF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Marietta, GA 30067</w:t>
                      </w:r>
                    </w:p>
                    <w:p w14:paraId="27E71352" w14:textId="77777777" w:rsidR="006D3BF2" w:rsidRPr="00E42FC3" w:rsidRDefault="006D3BF2" w:rsidP="006D3BF2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</w:pPr>
                      <w:r w:rsidRPr="00E42FC3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pt-PT"/>
                        </w:rPr>
                        <w:t>770 916-7070</w:t>
                      </w:r>
                    </w:p>
                    <w:p w14:paraId="4F20EA33" w14:textId="77777777" w:rsidR="00E87429" w:rsidRPr="00F1024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4E3BD444" w:rsidR="00E36F8B" w:rsidRPr="006D3BF2" w:rsidRDefault="006D3BF2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A23F2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t>Un Acuerdo Escuela-Familia es un acuerdo que padres, estudiantes y maestros desarrollan juntos. Explica cómo los padres y maestros trabajarán en conjunto para asegurar que todos nuestros estudiantes tengan éxito. Este acuerdo incluye estrategias para ayudar a conectar el aprendizaje en la escuela con el aprendizaje 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1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245E563" w14:textId="4E3BD444" w:rsidR="00E36F8B" w:rsidRPr="006D3BF2" w:rsidRDefault="006D3BF2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A23F2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lang w:val="pt-PT"/>
                        </w:rPr>
                        <w:t>Un Acuerdo Escuela-Familia es un acuerdo que padres, estudiantes y maestros desarrollan juntos. Explica cómo los padres y maestros trabajarán en conjunto para asegurar que todos nuestros estudiantes tengan éxito. Este acuerdo incluye estrategias para ayudar a conectar el aprendizaje en la escuela con el aprendizaje 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9BC618A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556DF" w14:textId="77777777" w:rsidR="006D3BF2" w:rsidRPr="00A23F2F" w:rsidRDefault="006D3BF2" w:rsidP="006D3BF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A23F2F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lang w:val="pt-PT"/>
                              </w:rPr>
                              <w:t>Actividades de Brumby Elementary School para Fortalecer la Comunicación</w:t>
                            </w:r>
                          </w:p>
                          <w:p w14:paraId="2EAB7BE4" w14:textId="410A563A" w:rsidR="005358FF" w:rsidRPr="006D3BF2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2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024556DF" w14:textId="77777777" w:rsidR="006D3BF2" w:rsidRPr="00A23F2F" w:rsidRDefault="006D3BF2" w:rsidP="006D3BF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A23F2F">
                        <w:rPr>
                          <w:rFonts w:ascii="Calibri" w:hAnsi="Calibri" w:cs="Calibri"/>
                          <w:b/>
                          <w:bCs/>
                          <w:color w:val="0070C0"/>
                          <w:lang w:val="pt-PT"/>
                        </w:rPr>
                        <w:t>Actividades de Brumby Elementary School para Fortalecer la Comunicación</w:t>
                      </w:r>
                    </w:p>
                    <w:p w14:paraId="2EAB7BE4" w14:textId="410A563A" w:rsidR="005358FF" w:rsidRPr="006D3BF2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BA4E3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6D7CB4D5">
                <wp:simplePos x="0" y="0"/>
                <wp:positionH relativeFrom="column">
                  <wp:posOffset>3501390</wp:posOffset>
                </wp:positionH>
                <wp:positionV relativeFrom="paragraph">
                  <wp:posOffset>6689725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3" style="position:absolute;margin-left:275.7pt;margin-top:526.7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BNE1od4wAAAA4BAAAPAAAAZHJzL2Rvd25yZXYueG1sTI+xTsMwEIZ3JN7B&#10;OiQ2ajfEaRviVAjEgtqBlg7Z3NhNIuJzZLtt4OlxJhjv/k//fVesR9OTi3a+syhgPmNANNZWddgI&#10;+Ny/PSyB+CBRyd6iFvCtPazL25tC5spe8UNfdqEhsQR9LgW0IQw5pb5utZF+ZgeNMTtZZ2SIo2uo&#10;cvIay01PE8YyamSH8UIrB/3S6vprdzYCqHsfqyrpf9hw2hw2W/6aVsleiPu78fkJSNBj+INh0o/q&#10;UEanoz2j8qQXwPk8jWgMGH/kQCYkXawWQI7TLstWQMuC/n+j/AUAAP//AwBQSwECLQAUAAYACAAA&#10;ACEAtoM4kv4AAADhAQAAEwAAAAAAAAAAAAAAAAAAAAAAW0NvbnRlbnRfVHlwZXNdLnhtbFBLAQIt&#10;ABQABgAIAAAAIQA4/SH/1gAAAJQBAAALAAAAAAAAAAAAAAAAAC8BAABfcmVscy8ucmVsc1BLAQIt&#10;ABQABgAIAAAAIQAD1kBzjAIAAJgFAAAOAAAAAAAAAAAAAAAAAC4CAABkcnMvZTJvRG9jLnhtbFBL&#10;AQItABQABgAIAAAAIQBNE1od4wAAAA4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BA4E3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1AA8006">
                <wp:simplePos x="0" y="0"/>
                <wp:positionH relativeFrom="margin">
                  <wp:posOffset>3510643</wp:posOffset>
                </wp:positionH>
                <wp:positionV relativeFrom="paragraph">
                  <wp:posOffset>6901542</wp:posOffset>
                </wp:positionV>
                <wp:extent cx="5886450" cy="500743"/>
                <wp:effectExtent l="0" t="0" r="19050" b="139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00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56B266D4" w:rsidR="008B41B0" w:rsidRPr="00BA4E30" w:rsidRDefault="00BA4E3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-PT"/>
                              </w:rPr>
                            </w:pPr>
                            <w:r w:rsidRPr="00BA4E3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-PT"/>
                              </w:rPr>
                              <w:t>¡Un equipo, un objetivo, éxito del estudiante!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4" type="#_x0000_t202" style="position:absolute;margin-left:276.45pt;margin-top:543.45pt;width:463.5pt;height:39.45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zOOwIAAIQEAAAOAAAAZHJzL2Uyb0RvYy54bWysVE1v2zAMvQ/YfxB0X+ykSZoZcYosRYYB&#10;RVsgHXpWZCk2JouapMTOfv0o2flYu9Owi0yJ1BP5+Oj5XVsrchDWVaBzOhyklAjNoaj0LqffX9af&#10;ZpQ4z3TBFGiR06Nw9G7x8cO8MZkYQQmqEJYgiHZZY3Jaem+yJHG8FDVzAzBCo1OCrZnHrd0lhWUN&#10;otcqGaXpNGnAFsYCF87h6X3npIuIL6Xg/klKJzxROcXcfFxtXLdhTRZzlu0sM2XF+zTYP2RRs0rj&#10;o2eoe+YZ2dvqHVRdcQsOpB9wqBOQsuIi1oDVDNM31WxKZkSsBclx5kyT+3+w/PGwMc+W+PYLtNjA&#10;QEhjXObwMNTTSluHL2ZK0I8UHs+0idYTjoeT2Ww6nqCLo2+SprfjmwCTXG4b6/xXATUJRk4ttiWy&#10;xQ4Pznehp5DwmANVFetKqbgJUhArZcmBYROVjzki+B9RSpMmp9MbTOMdQoA+398qxn/06V0hIJ7S&#10;mPOl9mD5dtuSqsjpaHQiZgvFEfmy0EnJGb6uEP+BOf/MLGoHecB58E+4SAWYFPQWJSXYX387D/HY&#10;UvRS0qAWc+p+7pkVlKhvGpv9eTgeB/HGzXhyO8KNvfZsrz16X68AmRri5BkezRDv1cmUFupXHJtl&#10;eBVdTHN8O6f+ZK58NyE4dlwslzEI5WqYf9AbwwN0IDnw+tK+Mmv6vnpUxCOcVMuyN+3tYsNNDcu9&#10;B1nF3geiO1Z7/lHqUT39WIZZut7HqMvPY/EbAAD//wMAUEsDBBQABgAIAAAAIQBO3WIP3wAAAA4B&#10;AAAPAAAAZHJzL2Rvd25yZXYueG1sTI/BTsMwEETvSPyDtUjcqNOKBCeNUwEqXDi1IM5u7NpWYzuy&#10;3TT8PdsT3GY1T7Mz7WZ2A5lUTDZ4DstFAUT5PkjrNYevz7cHBiRl4aUYglccflSCTXd704pGhovf&#10;qWmfNcEQnxrBweQ8NpSm3ign0iKMyqN3DNGJjGfUVEZxwXA30FVRVNQJ6/GDEaN6Nao/7c+Ow/ZF&#10;17pnIpotk9ZO8/fxQ79zfn83P6+BZDXnPxiu9bE6dNjpEM5eJjJwKMtVjSgaBatQXZHHpxrVAdWy&#10;KhnQrqX/Z3S/AAAA//8DAFBLAQItABQABgAIAAAAIQC2gziS/gAAAOEBAAATAAAAAAAAAAAAAAAA&#10;AAAAAABbQ29udGVudF9UeXBlc10ueG1sUEsBAi0AFAAGAAgAAAAhADj9If/WAAAAlAEAAAsAAAAA&#10;AAAAAAAAAAAALwEAAF9yZWxzLy5yZWxzUEsBAi0AFAAGAAgAAAAhAJCSDM47AgAAhAQAAA4AAAAA&#10;AAAAAAAAAAAALgIAAGRycy9lMm9Eb2MueG1sUEsBAi0AFAAGAAgAAAAhAE7dYg/fAAAADgEAAA8A&#10;AAAAAAAAAAAAAAAAlQQAAGRycy9kb3ducmV2LnhtbFBLBQYAAAAABAAEAPMAAAChBQAAAAA=&#10;" fillcolor="white [3201]" strokeweight=".5pt">
                <v:textbox>
                  <w:txbxContent>
                    <w:p w14:paraId="197F17C5" w14:textId="56B266D4" w:rsidR="008B41B0" w:rsidRPr="00BA4E30" w:rsidRDefault="00BA4E30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  <w:lang w:val="pt-PT"/>
                        </w:rPr>
                      </w:pPr>
                      <w:r w:rsidRPr="00BA4E30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  <w:lang w:val="pt-PT"/>
                        </w:rPr>
                        <w:t>¡Un equipo, un objetivo, éxito del estudiante!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43F16C25">
                <wp:simplePos x="0" y="0"/>
                <wp:positionH relativeFrom="column">
                  <wp:posOffset>7620000</wp:posOffset>
                </wp:positionH>
                <wp:positionV relativeFrom="paragraph">
                  <wp:posOffset>609599</wp:posOffset>
                </wp:positionV>
                <wp:extent cx="1879600" cy="5910943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910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81C1AD" w14:textId="77777777" w:rsidR="00DC027D" w:rsidRPr="00DC027D" w:rsidRDefault="00DC027D" w:rsidP="00DC027D">
                            <w:pPr>
                              <w:pStyle w:val="NormalWeb"/>
                              <w:rPr>
                                <w:rStyle w:val="Strong"/>
                                <w:color w:val="0070C0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DC027D">
                              <w:rPr>
                                <w:rStyle w:val="Strong"/>
                                <w:color w:val="0070C0"/>
                                <w:sz w:val="20"/>
                                <w:szCs w:val="20"/>
                                <w:lang w:val="pt-PT"/>
                              </w:rPr>
                              <w:t>Estudiantes de la Escuela Primaria Brumby</w:t>
                            </w:r>
                          </w:p>
                          <w:p w14:paraId="0DBBC737" w14:textId="1005184B" w:rsidR="00DC027D" w:rsidRPr="00DC027D" w:rsidRDefault="00DC027D" w:rsidP="00DC027D">
                            <w:pPr>
                              <w:pStyle w:val="NormalWeb"/>
                              <w:rPr>
                                <w:sz w:val="18"/>
                                <w:szCs w:val="18"/>
                              </w:rPr>
                            </w:pPr>
                            <w:r w:rsidRPr="00DC027D">
                              <w:rPr>
                                <w:sz w:val="18"/>
                                <w:szCs w:val="18"/>
                                <w:lang w:val="pt-PT"/>
                              </w:rPr>
                              <w:br/>
                              <w:t xml:space="preserve">Los estudiantes de Brumby pueden tener éxito en la escuela y alcanzar las metas escolares en Matemáticas y Lectura. </w:t>
                            </w:r>
                            <w:r w:rsidRPr="00DC027D">
                              <w:rPr>
                                <w:sz w:val="18"/>
                                <w:szCs w:val="18"/>
                              </w:rPr>
                              <w:t xml:space="preserve">Como </w:t>
                            </w:r>
                            <w:proofErr w:type="spellStart"/>
                            <w:r w:rsidRPr="00DC027D">
                              <w:rPr>
                                <w:sz w:val="18"/>
                                <w:szCs w:val="18"/>
                              </w:rPr>
                              <w:t>estudiante</w:t>
                            </w:r>
                            <w:proofErr w:type="spellEnd"/>
                            <w:r w:rsidRPr="00DC027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C027D">
                              <w:rPr>
                                <w:sz w:val="18"/>
                                <w:szCs w:val="18"/>
                              </w:rPr>
                              <w:t>yo</w:t>
                            </w:r>
                            <w:proofErr w:type="spellEnd"/>
                            <w:r w:rsidRPr="00DC027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027D">
                              <w:rPr>
                                <w:sz w:val="18"/>
                                <w:szCs w:val="18"/>
                              </w:rPr>
                              <w:t>puedo</w:t>
                            </w:r>
                            <w:proofErr w:type="spellEnd"/>
                            <w:r w:rsidRPr="00DC027D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7D62F1E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sz w:val="18"/>
                                <w:szCs w:val="18"/>
                                <w:lang w:val="pt-PT"/>
                              </w:rPr>
                              <w:t>Usar una variedad de estrategias matemáticas para resolver problemas dentro y fuera de la escuela, y usar diversas estrategias de lectura para leer y comprender lo que estoy leyendo, tanto dentro como fuera de la escuela.</w:t>
                            </w:r>
                          </w:p>
                          <w:p w14:paraId="6EDA7D31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sz w:val="18"/>
                                <w:szCs w:val="18"/>
                                <w:lang w:val="pt-PT"/>
                              </w:rPr>
                              <w:t>Leer al menos 20 minutos todas las noches.</w:t>
                            </w:r>
                          </w:p>
                          <w:p w14:paraId="4F01C533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sz w:val="18"/>
                                <w:szCs w:val="18"/>
                                <w:lang w:val="pt-PT"/>
                              </w:rPr>
                              <w:t>Iniciar sesión en Dreambox y practicar hechos y conceptos matemáticos.</w:t>
                            </w:r>
                          </w:p>
                          <w:p w14:paraId="11F70DDF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sz w:val="18"/>
                                <w:szCs w:val="18"/>
                                <w:lang w:val="pt-PT"/>
                              </w:rPr>
                              <w:t>Respetar las expectativas de la escuela: "Sé responsable, sé respetuoso y mantente seguro."</w:t>
                            </w:r>
                          </w:p>
                          <w:p w14:paraId="273CA4A0" w14:textId="11869C03" w:rsidR="00734486" w:rsidRPr="00DC027D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5" type="#_x0000_t202" style="position:absolute;margin-left:600pt;margin-top:48pt;width:148pt;height:465.4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Li5QEAALgDAAAOAAAAZHJzL2Uyb0RvYy54bWysU8tu2zAQvBfoPxC815KTxo4Fy0GaIEWB&#10;9AGk+QCKIi2iEpdd0pbcr++Skh23uRW9EFwuObszO1zfDF3L9gq9AVvy+SznTFkJtbHbkj9/f3h3&#10;zZkPwtaiBatKflCe32zevln3rlAX0EBbK2QEYn3Ru5I3Ibgiy7xsVCf8DJyylNSAnQgU4jarUfSE&#10;3rXZRZ4vsh6wdghSeU+n92OSbxK+1kqGr1p7FVhbcuotpBXTWsU126xFsUXhGiOnNsQ/dNEJY6no&#10;CepeBMF2aF5BdUYieNBhJqHLQGsjVeJAbOb5X2yeGuFU4kLieHeSyf8/WPll/+S+IQvDBxhogImE&#10;d48gf3hm4a4RdqtuEaFvlKip8DxKlvXOF9PTKLUvfASp+s9Q05DFLkACGjR2URXiyQidBnA4ia6G&#10;wGQseb1cLXJKScpdreb56v1lqiGK43OHPnxU0LG4KTnSVBO82D/6ENsRxfFKrGbhwbRtmmxr/zig&#10;i+OJStaYXh/7H5mEoRqYqamxZWwjJiuoD0QPYbQP2Z02DeAvznqyTsn9z51AxVn7yZJEl4ur5YK8&#10;dh7geVCdB8JKgip54Gzc3oXRnzuHZttQpXEoFm5JVm0S4ZeupmGQPZIOk5Wj/87jdOvlw21+AwAA&#10;//8DAFBLAwQUAAYACAAAACEAXYtwT9wAAAANAQAADwAAAGRycy9kb3ducmV2LnhtbExPQU7DMBC8&#10;I/EHa5G4UScVimiIU1VIwKUXSi/cXHubWInXVuy24fdsucBpZzSj2ZlmPftRnHFKLpCCclGAQDLB&#10;OuoU7D9fH55ApKzJ6jEQKvjGBOv29qbRtQ0X+sDzLneCQyjVWkGfc6ylTKZHr9MiRCTWjmHyOjOd&#10;OmknfeFwP8plUVTSa0f8odcRX3o0w+7kFcQ3U1J2Qywdbudh2m/z+5dR6v5u3jyDyDjnPzNc63N1&#10;aLnTIZzIJjEy53gekxWsKr5Xx+MvOjAqltUKZNvI/yvaHwAAAP//AwBQSwECLQAUAAYACAAAACEA&#10;toM4kv4AAADhAQAAEwAAAAAAAAAAAAAAAAAAAAAAW0NvbnRlbnRfVHlwZXNdLnhtbFBLAQItABQA&#10;BgAIAAAAIQA4/SH/1gAAAJQBAAALAAAAAAAAAAAAAAAAAC8BAABfcmVscy8ucmVsc1BLAQItABQA&#10;BgAIAAAAIQCQloLi5QEAALgDAAAOAAAAAAAAAAAAAAAAAC4CAABkcnMvZTJvRG9jLnhtbFBLAQIt&#10;ABQABgAIAAAAIQBdi3BP3AAAAA0BAAAPAAAAAAAAAAAAAAAAAD8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E81C1AD" w14:textId="77777777" w:rsidR="00DC027D" w:rsidRPr="00DC027D" w:rsidRDefault="00DC027D" w:rsidP="00DC027D">
                      <w:pPr>
                        <w:pStyle w:val="NormalWeb"/>
                        <w:rPr>
                          <w:rStyle w:val="Strong"/>
                          <w:color w:val="0070C0"/>
                          <w:sz w:val="20"/>
                          <w:szCs w:val="20"/>
                          <w:lang w:val="pt-PT"/>
                        </w:rPr>
                      </w:pPr>
                      <w:r w:rsidRPr="00DC027D">
                        <w:rPr>
                          <w:rStyle w:val="Strong"/>
                          <w:color w:val="0070C0"/>
                          <w:sz w:val="20"/>
                          <w:szCs w:val="20"/>
                          <w:lang w:val="pt-PT"/>
                        </w:rPr>
                        <w:t>Estudiantes de la Escuela Primaria Brumby</w:t>
                      </w:r>
                    </w:p>
                    <w:p w14:paraId="0DBBC737" w14:textId="1005184B" w:rsidR="00DC027D" w:rsidRPr="00DC027D" w:rsidRDefault="00DC027D" w:rsidP="00DC027D">
                      <w:pPr>
                        <w:pStyle w:val="NormalWeb"/>
                        <w:rPr>
                          <w:sz w:val="18"/>
                          <w:szCs w:val="18"/>
                        </w:rPr>
                      </w:pPr>
                      <w:r w:rsidRPr="00DC027D">
                        <w:rPr>
                          <w:sz w:val="18"/>
                          <w:szCs w:val="18"/>
                          <w:lang w:val="pt-PT"/>
                        </w:rPr>
                        <w:br/>
                        <w:t xml:space="preserve">Los estudiantes de Brumby pueden tener éxito en la escuela y alcanzar las metas escolares en Matemáticas y Lectura. </w:t>
                      </w:r>
                      <w:r w:rsidRPr="00DC027D">
                        <w:rPr>
                          <w:sz w:val="18"/>
                          <w:szCs w:val="18"/>
                        </w:rPr>
                        <w:t xml:space="preserve">Como </w:t>
                      </w:r>
                      <w:proofErr w:type="spellStart"/>
                      <w:r w:rsidRPr="00DC027D">
                        <w:rPr>
                          <w:sz w:val="18"/>
                          <w:szCs w:val="18"/>
                        </w:rPr>
                        <w:t>estudiante</w:t>
                      </w:r>
                      <w:proofErr w:type="spellEnd"/>
                      <w:r w:rsidRPr="00DC027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C027D">
                        <w:rPr>
                          <w:sz w:val="18"/>
                          <w:szCs w:val="18"/>
                        </w:rPr>
                        <w:t>yo</w:t>
                      </w:r>
                      <w:proofErr w:type="spellEnd"/>
                      <w:r w:rsidRPr="00DC027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027D">
                        <w:rPr>
                          <w:sz w:val="18"/>
                          <w:szCs w:val="18"/>
                        </w:rPr>
                        <w:t>puedo</w:t>
                      </w:r>
                      <w:proofErr w:type="spellEnd"/>
                      <w:r w:rsidRPr="00DC027D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77D62F1E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3"/>
                        </w:numPr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sz w:val="18"/>
                          <w:szCs w:val="18"/>
                          <w:lang w:val="pt-PT"/>
                        </w:rPr>
                        <w:t>Usar una variedad de estrategias matemáticas para resolver problemas dentro y fuera de la escuela, y usar diversas estrategias de lectura para leer y comprender lo que estoy leyendo, tanto dentro como fuera de la escuela.</w:t>
                      </w:r>
                    </w:p>
                    <w:p w14:paraId="6EDA7D31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3"/>
                        </w:numPr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sz w:val="18"/>
                          <w:szCs w:val="18"/>
                          <w:lang w:val="pt-PT"/>
                        </w:rPr>
                        <w:t>Leer al menos 20 minutos todas las noches.</w:t>
                      </w:r>
                    </w:p>
                    <w:p w14:paraId="4F01C533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3"/>
                        </w:numPr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sz w:val="18"/>
                          <w:szCs w:val="18"/>
                          <w:lang w:val="pt-PT"/>
                        </w:rPr>
                        <w:t>Iniciar sesión en Dreambox y practicar hechos y conceptos matemáticos.</w:t>
                      </w:r>
                    </w:p>
                    <w:p w14:paraId="11F70DDF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3"/>
                        </w:numPr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sz w:val="18"/>
                          <w:szCs w:val="18"/>
                          <w:lang w:val="pt-PT"/>
                        </w:rPr>
                        <w:t>Respetar las expectativas de la escuela: "Sé responsable, sé respetuoso y mantente seguro."</w:t>
                      </w:r>
                    </w:p>
                    <w:p w14:paraId="273CA4A0" w14:textId="11869C03" w:rsidR="00734486" w:rsidRPr="00DC027D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71565E7B">
                <wp:simplePos x="0" y="0"/>
                <wp:positionH relativeFrom="column">
                  <wp:posOffset>3380014</wp:posOffset>
                </wp:positionH>
                <wp:positionV relativeFrom="paragraph">
                  <wp:posOffset>609600</wp:posOffset>
                </wp:positionV>
                <wp:extent cx="1800225" cy="5731329"/>
                <wp:effectExtent l="0" t="0" r="9525" b="317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731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F2E0CD" w14:textId="77777777" w:rsidR="00DC027D" w:rsidRPr="00DC027D" w:rsidRDefault="00DC027D" w:rsidP="00DC027D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Profesores de la Escuela Primaria Brumby</w:t>
                            </w:r>
                            <w:r w:rsidRPr="00DC027D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  <w:br/>
                            </w:r>
                            <w:r w:rsidRPr="00DC027D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  <w:t>Los profesores de 3.º, 4.º y 5.º grado, especialistas y el personal de apoyo trabajarán con los estudiantes y sus familias para desarrollar la competencia en Matemáticas y Lectura de acuerdo con los estándares del nivel de grado. El enfoque de nuestras principales conexiones con las familias será:</w:t>
                            </w:r>
                          </w:p>
                          <w:p w14:paraId="36A6F6CF" w14:textId="77777777" w:rsidR="00DC027D" w:rsidRPr="00DC027D" w:rsidRDefault="00DC027D" w:rsidP="00DC027D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  <w:t>Proporcionar a los padres una variedad de estrategias de matemáticas y lectura que cumplan con los Estándares de Georgia. Se ofrecerán ejemplos de cada una a través de CTLS Parent, reuniones de padres en el aula o conferencias.</w:t>
                            </w:r>
                          </w:p>
                          <w:p w14:paraId="3E5730FA" w14:textId="77777777" w:rsidR="00DC027D" w:rsidRPr="00DC027D" w:rsidRDefault="00DC027D" w:rsidP="00DC027D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  <w:t>Nuestro enfoque será la comunicación a través de CTLS, ParentVue y ofrecer oportunidades para reuniones y conferencias.</w:t>
                            </w:r>
                          </w:p>
                          <w:p w14:paraId="31FEAF21" w14:textId="77777777" w:rsidR="00DC027D" w:rsidRPr="00DC027D" w:rsidRDefault="00DC027D" w:rsidP="00DC027D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  <w:t>Brindar apoyo individualizado y adaptativo en lectura utilizando una variedad de programas de lectura.</w:t>
                            </w:r>
                          </w:p>
                          <w:p w14:paraId="12914355" w14:textId="77777777" w:rsidR="00DC027D" w:rsidRPr="00DC027D" w:rsidRDefault="00DC027D" w:rsidP="00DC027D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  <w:t>Brindar apoyo individualizado y personalizado en matemáticas utilizando el software Dreambox Learning.</w:t>
                            </w:r>
                          </w:p>
                          <w:p w14:paraId="547033AD" w14:textId="15EBF4AE" w:rsidR="00734486" w:rsidRPr="00DC027D" w:rsidRDefault="00734486" w:rsidP="001F3CF2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15pt;margin-top:48pt;width:141.75pt;height:451.3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4w5QEAALgDAAAOAAAAZHJzL2Uyb0RvYy54bWysU8GO0zAQvSPxD5bvNGlKu0vUdLXsahHS&#10;siAtfIDjOIlF4jFjt0n5esZO2i1wQ1wsj8d+M+/N8/Zm7Dt2UOg0mIIvFylnykiotGkK/u3rw5tr&#10;zpwXphIdGFXwo3L8Zvf61Xawucqgha5SyAjEuHywBW+9t3mSONmqXrgFWGUoWQP2wlOITVKhGAi9&#10;75IsTTfJAFhZBKmco9P7Kcl3Eb+ulfSf69opz7qCU28+rhjXMqzJbivyBoVttZzbEP/QRS+0oaJn&#10;qHvhBduj/guq1xLBQe0XEvoE6lpLFTkQm2X6B5vnVlgVuZA4zp5lcv8PVj4dnu0XZH58DyMNMJJw&#10;9hHkd8cM3LXCNOoWEYZWiYoKL4NkyWBdPj8NUrvcBZBy+AQVDVnsPUSgscY+qEI8GaHTAI5n0dXo&#10;mQwlr9M0y9acScqtr1bLVfYu1hD56blF5z8o6FnYFBxpqhFeHB6dD+2I/HQlVDPwoLsuTrYzvx3Q&#10;xelERWvMr0/9T0z8WI5MVwXP3oY2QrKE6kj0ECb7kN1p0wL+5Gwg6xTc/dgLVJx1Hw1JtNqsrzbk&#10;tcsAL4PyMhBGElTBPWfT9s5P/txb1E1LlaahGLglWWsdCb90NQ+D7BF1mK0c/HcZx1svH273CwAA&#10;//8DAFBLAwQUAAYACAAAACEA1ND1ft4AAAAKAQAADwAAAGRycy9kb3ducmV2LnhtbEyPwU7DMAyG&#10;70h7h8iTuLG0m1Z1pemEkIDLLoxduGWtaaM2TpRkW3l7zAmOtj/9/v56P9tJXDFE40hBvspAILWu&#10;M9QrOH28PJQgYtLU6ckRKvjGCPtmcVfrqnM3esfrMfWCQyhWWsGQkq+kjO2AVseV80h8+3LB6sRj&#10;6GUX9I3D7STXWVZIqw3xh0F7fB6wHY8Xq8C/tjklM/rc4GEew+mQ3j5bpe6X89MjiIRz+oPhV5/V&#10;oWGns7tQF8WkYLtZbxhVsCu4EwNlvuUuZ17sygJkU8v/FZofAAAA//8DAFBLAQItABQABgAIAAAA&#10;IQC2gziS/gAAAOEBAAATAAAAAAAAAAAAAAAAAAAAAABbQ29udGVudF9UeXBlc10ueG1sUEsBAi0A&#10;FAAGAAgAAAAhADj9If/WAAAAlAEAAAsAAAAAAAAAAAAAAAAALwEAAF9yZWxzLy5yZWxzUEsBAi0A&#10;FAAGAAgAAAAhAOSMHjDlAQAAuAMAAA4AAAAAAAAAAAAAAAAALgIAAGRycy9lMm9Eb2MueG1sUEsB&#10;Ai0AFAAGAAgAAAAhANTQ9X7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EF2E0CD" w14:textId="77777777" w:rsidR="00DC027D" w:rsidRPr="00DC027D" w:rsidRDefault="00DC027D" w:rsidP="00DC027D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Profesores de la Escuela Primaria Brumby</w:t>
                      </w:r>
                      <w:r w:rsidRPr="00DC027D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  <w:br/>
                      </w:r>
                      <w:r w:rsidRPr="00DC027D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  <w:t>Los profesores de 3.º, 4.º y 5.º grado, especialistas y el personal de apoyo trabajarán con los estudiantes y sus familias para desarrollar la competencia en Matemáticas y Lectura de acuerdo con los estándares del nivel de grado. El enfoque de nuestras principales conexiones con las familias será:</w:t>
                      </w:r>
                    </w:p>
                    <w:p w14:paraId="36A6F6CF" w14:textId="77777777" w:rsidR="00DC027D" w:rsidRPr="00DC027D" w:rsidRDefault="00DC027D" w:rsidP="00DC027D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  <w:t>Proporcionar a los padres una variedad de estrategias de matemáticas y lectura que cumplan con los Estándares de Georgia. Se ofrecerán ejemplos de cada una a través de CTLS Parent, reuniones de padres en el aula o conferencias.</w:t>
                      </w:r>
                    </w:p>
                    <w:p w14:paraId="3E5730FA" w14:textId="77777777" w:rsidR="00DC027D" w:rsidRPr="00DC027D" w:rsidRDefault="00DC027D" w:rsidP="00DC027D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  <w:t>Nuestro enfoque será la comunicación a través de CTLS, ParentVue y ofrecer oportunidades para reuniones y conferencias.</w:t>
                      </w:r>
                    </w:p>
                    <w:p w14:paraId="31FEAF21" w14:textId="77777777" w:rsidR="00DC027D" w:rsidRPr="00DC027D" w:rsidRDefault="00DC027D" w:rsidP="00DC027D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  <w:t>Brindar apoyo individualizado y adaptativo en lectura utilizando una variedad de programas de lectura.</w:t>
                      </w:r>
                    </w:p>
                    <w:p w14:paraId="12914355" w14:textId="77777777" w:rsidR="00DC027D" w:rsidRPr="00DC027D" w:rsidRDefault="00DC027D" w:rsidP="00DC027D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lang w:val="pt-PT"/>
                        </w:rPr>
                        <w:t>Brindar apoyo individualizado y personalizado en matemáticas utilizando el software Dreambox Learning.</w:t>
                      </w:r>
                    </w:p>
                    <w:p w14:paraId="547033AD" w14:textId="15EBF4AE" w:rsidR="00734486" w:rsidRPr="00DC027D" w:rsidRDefault="00734486" w:rsidP="001F3CF2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2B5195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67743" cy="6607629"/>
                <wp:effectExtent l="0" t="0" r="0" b="3175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743" cy="660762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208E4" id="Rectangle 3" o:spid="_x0000_s1026" style="position:absolute;margin-left:0;margin-top:0;width:249.45pt;height:520.3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9L6gEAAMQDAAAOAAAAZHJzL2Uyb0RvYy54bWysU9uO0zAQfUfiHyy/0/SypBA1Xa3aLUJa&#10;LtLCB7iOk1g4HjN2m5avZ+yk3QreEC+WZzxzZubM8er+1Bl2VOg12JLPJlPOlJVQaduU/Pu33Zt3&#10;nPkgbCUMWFXys/L8fv361ap3hZpDC6ZSyAjE+qJ3JW9DcEWWedmqTvgJOGXpsQbsRCATm6xC0RN6&#10;Z7L5dJpnPWDlEKTynrzb4ZGvE35dKxm+1LVXgZmSU28hnZjOfTyz9UoUDQrXajm2If6hi05oS0Wv&#10;UFsRBDug/guq0xLBQx0mEroM6lpLlWagaWbTP6Z5boVTaRYix7srTf7/wcrPx2f3FWPr3j2B/OGZ&#10;hU0rbKMeEKFvlaio3CwSlfXOF9eEaHhKZfv+E1S0WnEIkDg41dhFQJqOnRLV5yvV6hSYJOdili+X&#10;dwvOJL3l+XSZz9+nGqK4pDv04YOCjsVLyZF2meDF8cmH2I4oLiGpfTC62mljkoHNfmOQHQXtfXf3&#10;uH2cj+j+NszYGGwhpg2Ig0cl5YxlLoNGTfliD9WZhkYYpETSp0sL+IuznmRUcv/zIFBxZj5aIm6R&#10;v13mpLtbA2+N/a0hrCSokgfOhusmDFo9ONRNS5VmiQILD0R2rRMNL12NKyKpJHZGWUct3top6uXz&#10;rX8DAAD//wMAUEsDBBQABgAIAAAAIQDBrCdA3QAAAAYBAAAPAAAAZHJzL2Rvd25yZXYueG1sTI9B&#10;S8NAEIXvgv9hGcGb3W0JpY3ZFCnqQURp7cHjNjtNFrOzIbtNor/e0YteHgzv8d43xWbyrRiwjy6Q&#10;hvlMgUCqgnVUazi8PdysQMRkyJo2EGr4xAib8vKiMLkNI+1w2KdacAnF3GhoUupyKWPVoDdxFjok&#10;9k6h9ybx2dfS9mbkct/KhVJL6Y0jXmhMh9sGq4/92Wtwi2xIj9vD/Pnl/f7kxif79TpYra+vprtb&#10;EAmn9BeGH3xGh5KZjuFMNopWAz+SfpW9bL1agzhySGVqCbIs5H/88hsAAP//AwBQSwECLQAUAAYA&#10;CAAAACEAtoM4kv4AAADhAQAAEwAAAAAAAAAAAAAAAAAAAAAAW0NvbnRlbnRfVHlwZXNdLnhtbFBL&#10;AQItABQABgAIAAAAIQA4/SH/1gAAAJQBAAALAAAAAAAAAAAAAAAAAC8BAABfcmVscy8ucmVsc1BL&#10;AQItABQABgAIAAAAIQDvob9L6gEAAMQDAAAOAAAAAAAAAAAAAAAAAC4CAABkcnMvZTJvRG9jLnht&#10;bFBLAQItABQABgAIAAAAIQDBrCdA3QAAAAYBAAAPAAAAAAAAAAAAAAAAAEQEAABkcnMvZG93bnJl&#10;di54bWxQSwUGAAAAAAQABADzAAAAT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5A65EFAE">
                <wp:simplePos x="0" y="0"/>
                <wp:positionH relativeFrom="margin">
                  <wp:align>left</wp:align>
                </wp:positionH>
                <wp:positionV relativeFrom="paragraph">
                  <wp:posOffset>2514147</wp:posOffset>
                </wp:positionV>
                <wp:extent cx="3039745" cy="41636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416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5170" w14:textId="77777777" w:rsidR="00DC027D" w:rsidRPr="00DC027D" w:rsidRDefault="00DC027D" w:rsidP="00DC027D">
                            <w:pPr>
                              <w:pStyle w:val="NormalWeb"/>
                              <w:rPr>
                                <w:rStyle w:val="Strong"/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Metas de la Escuela Primaria Brumby para el Desempeño Académico de los Estudiantes</w:t>
                            </w:r>
                          </w:p>
                          <w:p w14:paraId="28BEB749" w14:textId="4B3A4192" w:rsidR="00DC027D" w:rsidRPr="00DC027D" w:rsidRDefault="00DC027D" w:rsidP="00DC027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El puntaje promedio del personal y de los estudiantes en las Encuestas de Clima Escolar del GaDOE aumentará de 67.04 en el año escolar 2025 (SY25) a 72.0 en el año escolar 2026 (SY26).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br/>
                              <w:t>SY25 Personal – 67.18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br/>
                              <w:t>SY25 Estudiantes – 66.89</w:t>
                            </w:r>
                          </w:p>
                          <w:p w14:paraId="36382F6B" w14:textId="378A2B6F" w:rsidR="00DC027D" w:rsidRPr="00DC027D" w:rsidRDefault="00DC027D" w:rsidP="00DC027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• El porcentaje de estudiantes de 3.º, 4.º y 5.º grado que alcancen los niveles de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proficiente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y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distinguido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en la evaluación ELA EOG aumentará del 20 % en mayo de 2025 al 30 % en mayo de 2026.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br/>
                              <w:t xml:space="preserve">• El 30 % (52 estudiantes) del 3.º grado alcanzará los niveles de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proficiente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o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distinguido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en la ELA EOG en mayo de 2026.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br/>
                              <w:t xml:space="preserve">• El porcentaje de estudiantes de 4.º grado con un desempeño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proficiente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o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distinguido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en la ELA EOG aumentará del 22 % (38 estudiantes) en mayo de 2025 al 30 % (50 estudiantes) en mayo de 2026.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br/>
                              <w:t xml:space="preserve">• El porcentaje de estudiantes de 5.º grado con un desempeño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proficiente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o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distinguido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en la ELA EOG aumentará del 16 % (21 estudiantes) en mayo de 2025 al 30 % (38 estudiantes) en mayo de 2026.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Mejoras en Educación Especial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br/>
                              <w:t xml:space="preserve">• El porcentaje de estudiantes con discapacidades (SWD) de 3.º a 5.º grado que alcancen el nivel de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Desarrollador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o superior en la ELA EOG aumentará del 35 % en la evaluación de primavera de 2025 al 43 % en la evaluación de primavera de 2026.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br/>
                              <w:t xml:space="preserve">• El porcentaje de estudiantes SWD de 3.º a 5.º grado que alcancen el nivel de </w:t>
                            </w: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>Desarrollador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pt-PT"/>
                              </w:rPr>
                              <w:t xml:space="preserve"> o superior en la evaluación de Matemáticas EOG aumentará del 41 % en 2025 al 49 % en 2026</w:t>
                            </w:r>
                          </w:p>
                          <w:p w14:paraId="1BF0BBBA" w14:textId="77777777" w:rsidR="007968D2" w:rsidRPr="00DC027D" w:rsidRDefault="007968D2">
                            <w:pPr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7" type="#_x0000_t202" style="position:absolute;margin-left:0;margin-top:197.95pt;width:239.35pt;height:327.85pt;z-index:25165831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5O/QEAANYDAAAOAAAAZHJzL2Uyb0RvYy54bWysU9uO2yAQfa/Uf0C8N3auu7FCVtvdblVp&#10;e5G2/QCCcYwKDAUSO/36HbA3G7VvVf2AgPGcmXPmsLnpjSZH6YMCy+h0UlIirYBa2T2jP74/vLum&#10;JERua67BSkZPMtCb7ds3m85VcgYt6Fp6giA2VJ1jtI3RVUURRCsNDxNw0mKwAW94xKPfF7XnHaIb&#10;XczKclV04GvnQcgQ8PZ+CNJtxm8aKeLXpgkyEs0o9hbz6vO6S2ux3fBq77lrlRjb4P/QheHKYtEz&#10;1D2PnBy8+gvKKOEhQBMnAkwBTaOEzByQzbT8g81Ty53MXFCc4M4yhf8HK74cn9w3T2L/HnocYCYR&#10;3COIn4FYuGu53ctb76FrJa+x8DRJVnQuVGNqkjpUIYHsus9Q45D5IUIG6htvkirIkyA6DuB0Fl32&#10;kQi8nJfz9dViSYnA2GK6mq/Wy1yDVy/pzof4UYIhacOox6lmeH58DDG1w6uXX1I1Cw9K6zxZbUnH&#10;6Ho5W+aEi4hREY2nlWH0ukzfYIXE8oOtc3LkSg97LKDtSDsxHTjHftcTVTM6y8lJhh3UJxTCw2A0&#10;fBi4acH/pqRDkzEafh24l5ToTxbFXE8Xi+TKfFgsrxCI+MvI7jLCrUAoRiMlw/YuZicPnG9R9EZl&#10;OV47GXtG82SVRqMnd16e81+vz3H7DAAA//8DAFBLAwQUAAYACAAAACEAj5RFkt4AAAAJAQAADwAA&#10;AGRycy9kb3ducmV2LnhtbEyPzU7DMBCE70i8g7VI3KhdaNomxKkQiCuI/knc3HibRMTrKHab8Pbd&#10;nuA4mtHMN/lqdK04Yx8aTxqmEwUCqfS2oUrDdvP+sAQRoiFrWk+o4RcDrIrbm9xk1g/0hed1rASX&#10;UMiMhjrGLpMylDU6Eya+Q2Lv6HtnIsu+krY3A5e7Vj4qNZfONMQLtenwtcbyZ31yGnYfx+/9TH1W&#10;by7pBj8qSS6VWt/fjS/PICKO8S8MV3xGh4KZDv5ENohWAx+JGp7SJAXB9myxXIA4cE4l0znIIpf/&#10;HxQXAAAA//8DAFBLAQItABQABgAIAAAAIQC2gziS/gAAAOEBAAATAAAAAAAAAAAAAAAAAAAAAABb&#10;Q29udGVudF9UeXBlc10ueG1sUEsBAi0AFAAGAAgAAAAhADj9If/WAAAAlAEAAAsAAAAAAAAAAAAA&#10;AAAALwEAAF9yZWxzLy5yZWxzUEsBAi0AFAAGAAgAAAAhAHCRPk79AQAA1gMAAA4AAAAAAAAAAAAA&#10;AAAALgIAAGRycy9lMm9Eb2MueG1sUEsBAi0AFAAGAAgAAAAhAI+URZLeAAAACQEAAA8AAAAAAAAA&#10;AAAAAAAAVwQAAGRycy9kb3ducmV2LnhtbFBLBQYAAAAABAAEAPMAAABiBQAAAAA=&#10;" filled="f" stroked="f">
                <v:textbox>
                  <w:txbxContent>
                    <w:p w14:paraId="14F25170" w14:textId="77777777" w:rsidR="00DC027D" w:rsidRPr="00DC027D" w:rsidRDefault="00DC027D" w:rsidP="00DC027D">
                      <w:pPr>
                        <w:pStyle w:val="NormalWeb"/>
                        <w:rPr>
                          <w:rStyle w:val="Strong"/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DC027D">
                        <w:rPr>
                          <w:rStyle w:val="Strong"/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lang w:val="pt-PT"/>
                        </w:rPr>
                        <w:t>Metas de la Escuela Primaria Brumby para el Desempeño Académico de los Estudiantes</w:t>
                      </w:r>
                    </w:p>
                    <w:p w14:paraId="28BEB749" w14:textId="4B3A4192" w:rsidR="00DC027D" w:rsidRPr="00DC027D" w:rsidRDefault="00DC027D" w:rsidP="00DC027D">
                      <w:pPr>
                        <w:pStyle w:val="NormalWeb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El puntaje promedio del personal y de los estudiantes en las Encuestas de Clima Escolar del GaDOE aumentará de 67.04 en el año escolar 2025 (SY25) a 72.0 en el año escolar 2026 (SY26).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br/>
                        <w:t>SY25 Personal – 67.18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br/>
                        <w:t>SY25 Estudiantes – 66.89</w:t>
                      </w:r>
                    </w:p>
                    <w:p w14:paraId="36382F6B" w14:textId="378A2B6F" w:rsidR="00DC027D" w:rsidRPr="00DC027D" w:rsidRDefault="00DC027D" w:rsidP="00DC027D">
                      <w:pPr>
                        <w:pStyle w:val="NormalWeb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• El porcentaje de estudiantes de 3.º, 4.º y 5.º grado que alcancen los niveles de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proficiente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y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distinguido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en la evaluación ELA EOG aumentará del 20 % en mayo de 2025 al 30 % en mayo de 2026.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br/>
                        <w:t xml:space="preserve">• El 30 % (52 estudiantes) del 3.º grado alcanzará los niveles de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proficiente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o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distinguido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en la ELA EOG en mayo de 2026.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br/>
                        <w:t xml:space="preserve">• El porcentaje de estudiantes de 4.º grado con un desempeño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proficiente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o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distinguido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en la ELA EOG aumentará del 22 % (38 estudiantes) en mayo de 2025 al 30 % (50 estudiantes) en mayo de 2026.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br/>
                        <w:t xml:space="preserve">• El porcentaje de estudiantes de 5.º grado con un desempeño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proficiente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o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distinguido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en la ELA EOG aumentará del 16 % (21 estudiantes) en mayo de 2025 al 30 % (38 estudiantes) en mayo de 2026.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Mejoras en Educación Especial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br/>
                        <w:t xml:space="preserve">• El porcentaje de estudiantes con discapacidades (SWD) de 3.º a 5.º grado que alcancen el nivel de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Desarrollador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o superior en la ELA EOG aumentará del 35 % en la evaluación de primavera de 2025 al 43 % en la evaluación de primavera de 2026.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br/>
                        <w:t xml:space="preserve">• El porcentaje de estudiantes SWD de 3.º a 5.º grado que alcancen el nivel de </w:t>
                      </w:r>
                      <w:r w:rsidRPr="00DC027D">
                        <w:rPr>
                          <w:rStyle w:val="Strong"/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>Desarrollador</w:t>
                      </w:r>
                      <w:r w:rsidRPr="00DC027D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pt-PT"/>
                        </w:rPr>
                        <w:t xml:space="preserve"> o superior en la evaluación de Matemáticas EOG aumentará del 41 % en 2025 al 49 % en 2026</w:t>
                      </w:r>
                    </w:p>
                    <w:p w14:paraId="1BF0BBBA" w14:textId="77777777" w:rsidR="007968D2" w:rsidRPr="00DC027D" w:rsidRDefault="007968D2">
                      <w:pPr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02E7A5BC">
                <wp:simplePos x="0" y="0"/>
                <wp:positionH relativeFrom="margin">
                  <wp:posOffset>43543</wp:posOffset>
                </wp:positionH>
                <wp:positionV relativeFrom="paragraph">
                  <wp:posOffset>6689997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11220" id="Rectangle 25" o:spid="_x0000_s1026" style="position:absolute;margin-left:3.45pt;margin-top:526.75pt;width:246.75pt;height:7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K1souniAAAACwEAAA8AAABkcnMv&#10;ZG93bnJldi54bWxMj8tOwzAQRfdI/IM1SGyq1qaQtA1xKoRUNq1AtCxg58STh4jtKHbS8PdMV7Cc&#10;O0d3zqTbybRsxN43zkq4WwhgaAunG1tJ+Djt5mtgPiirVessSvhBD9vs+ipViXZn+47jMVSMSqxP&#10;lIQ6hC7h3Bc1GuUXrkNLu9L1RgUa+4rrXp2p3LR8KUTMjWosXahVh881Ft/HwUgI5XK2n63G/Ovw&#10;+qJ2m9Xb534opby9mZ4egQWcwh8MF31Sh4yccjdY7VkrId4QSLGI7iNgBERCPADLL1G8FsCzlP//&#10;IfsF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rWyi6eIAAAAL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3E1D75D0">
                <wp:simplePos x="0" y="0"/>
                <wp:positionH relativeFrom="margin">
                  <wp:posOffset>15875</wp:posOffset>
                </wp:positionH>
                <wp:positionV relativeFrom="paragraph">
                  <wp:posOffset>6787062</wp:posOffset>
                </wp:positionV>
                <wp:extent cx="3136900" cy="522515"/>
                <wp:effectExtent l="0" t="0" r="6350" b="0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52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3104C6" w14:textId="0E10434A" w:rsidR="005B3D99" w:rsidRPr="00BA4E30" w:rsidRDefault="00BA4E30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BA4E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  <w:t>Visite nuestro sitio web:</w:t>
                            </w:r>
                            <w:r w:rsidRPr="00BA4E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  <w:br/>
                              <w:t>www.cobbk12.org/Brumby</w:t>
                            </w:r>
                          </w:p>
                          <w:p w14:paraId="4090FC8B" w14:textId="64822B32" w:rsidR="005B3D99" w:rsidRPr="00BA4E3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15352775" w14:textId="79390706" w:rsidR="005B3D99" w:rsidRPr="00BA4E3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33376781" w14:textId="607D6E3C" w:rsidR="005B3D99" w:rsidRPr="00BA4E3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6F8A9BF3" w14:textId="6A6D44AE" w:rsidR="005B3D99" w:rsidRPr="00BA4E30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1.25pt;margin-top:534.4pt;width:247pt;height:41.1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CX5AEAALcDAAAOAAAAZHJzL2Uyb0RvYy54bWysU1Fv0zAQfkfiP1h+p0latbCo6TQ2DSEN&#10;hjT4AY7jJBaJz5zdJuXXc3bSrsDbtBfL57O/u++7z9vrse/YQaHTYAqeLVLOlJFQadMU/Mf3+3cf&#10;OHNemEp0YFTBj8rx693bN9vB5moJLXSVQkYgxuWDLXjrvc2TxMlW9cItwCpDyRqwF55CbJIKxUDo&#10;fZcs03STDICVRZDKOTq9m5J8F/HrWkn/WNdOedYVnHrzccW4lmFNdluRNyhsq+XchnhBF73Qhoqe&#10;oe6EF2yP+j+oXksEB7VfSOgTqGstVeRAbLL0HzZPrbAqciFxnD3L5F4PVn49PNlvyPz4EUYaYCTh&#10;7APIn44ZuG2FadQNIgytEhUVzoJkyWBdPj8NUrvcBZBy+AIVDVnsPUSgscY+qEI8GaHTAI5n0dXo&#10;maTDVbbaXKWUkpRbL5frbB1LiPz02qLznxT0LGwKjjTUiC4OD86HbkR+uhKKGbjXXRcH25m/Duji&#10;dKKiM+bXp/YnIn4sR6YrInoV2gjJEqojsUOY3ENup00L+JuzgZxTcPdrL1Bx1n02pNBqs36/Iatd&#10;BngZlJeBMJKgCu45m7a3frLn3qJuWqo0zcTADala60j4uat5FuSOqMPs5GC/yzjeev5vuz8AAAD/&#10;/wMAUEsDBBQABgAIAAAAIQCY2I+B3QAAAAsBAAAPAAAAZHJzL2Rvd25yZXYueG1sTI/BTsMwEETv&#10;SPyDtZW4UccVjUqIUyEk4NILpRdurr1NosRrK3bb8PcsJzju7GjmTb2d/SguOKU+kAa1LEAg2eB6&#10;ajUcPl/vNyBSNuTMGAg1fGOCbXN7U5vKhSt94GWfW8EhlCqjocs5VlIm26E3aRkiEv9OYfIm8zm1&#10;0k3myuF+lKuiKKU3PXFDZyK+dGiH/dlriG9WUe6HqHrczcN02OX3L6v13WJ+fgKRcc5/ZvjFZ3Ro&#10;mOkYzuSSGDWs1mxkuSg3PIEND48lS0eW1FopkE0t/29ofgAAAP//AwBQSwECLQAUAAYACAAAACEA&#10;toM4kv4AAADhAQAAEwAAAAAAAAAAAAAAAAAAAAAAW0NvbnRlbnRfVHlwZXNdLnhtbFBLAQItABQA&#10;BgAIAAAAIQA4/SH/1gAAAJQBAAALAAAAAAAAAAAAAAAAAC8BAABfcmVscy8ucmVsc1BLAQItABQA&#10;BgAIAAAAIQBSW5CX5AEAALcDAAAOAAAAAAAAAAAAAAAAAC4CAABkcnMvZTJvRG9jLnhtbFBLAQIt&#10;ABQABgAIAAAAIQCY2I+B3QAAAAs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13104C6" w14:textId="0E10434A" w:rsidR="005B3D99" w:rsidRPr="00BA4E30" w:rsidRDefault="00BA4E30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  <w:r w:rsidRPr="00BA4E3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  <w:t>Visite nuestro sitio web:</w:t>
                      </w:r>
                      <w:r w:rsidRPr="00BA4E3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  <w:br/>
                        <w:t>www.cobbk12.org/Brumby</w:t>
                      </w:r>
                    </w:p>
                    <w:p w14:paraId="4090FC8B" w14:textId="64822B32" w:rsidR="005B3D99" w:rsidRPr="00BA4E3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15352775" w14:textId="79390706" w:rsidR="005B3D99" w:rsidRPr="00BA4E3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33376781" w14:textId="607D6E3C" w:rsidR="005B3D99" w:rsidRPr="00BA4E3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6F8A9BF3" w14:textId="6A6D44AE" w:rsidR="005B3D99" w:rsidRPr="00BA4E30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5EF190CE">
                <wp:simplePos x="0" y="0"/>
                <wp:positionH relativeFrom="margin">
                  <wp:posOffset>78921</wp:posOffset>
                </wp:positionH>
                <wp:positionV relativeFrom="paragraph">
                  <wp:posOffset>29755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F20237" w14:textId="77777777" w:rsidR="00DC027D" w:rsidRPr="00DC027D" w:rsidRDefault="00DC027D" w:rsidP="00DC027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Metas del Distrito para el Logro Académico de los Estudiantes</w:t>
                            </w:r>
                          </w:p>
                          <w:p w14:paraId="104BD87E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Para el año escolar 2026, aumentar el crecimiento en 2 puntos porcentuales en los estudiantes que obtienen niveles competentes y sobresalientes, según lo evidencian las evaluaciones estatales.</w:t>
                            </w:r>
                          </w:p>
                          <w:p w14:paraId="48BD0B73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Para el año escolar 2028, aumentar la tasa de graduación del 87% al 88%, según lo medido por la tasa de graduación ajustada por cohorte del GaDOE.</w:t>
                            </w:r>
                          </w:p>
                          <w:p w14:paraId="45BCF1A0" w14:textId="77777777" w:rsidR="00494EDE" w:rsidRPr="00DC027D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9" type="#_x0000_t202" style="position:absolute;margin-left:6.2pt;margin-top:2.3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y14w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ENSYrqI9ED2GyD9mdNi3gT84Gsk7J/Y+9QMVZ98GSROvN1fWGvHYZ&#10;4GVQXQbCSoIqeeBs2t6HyZ97h6ZpqdI0FAt3JKs2ifBLV/MwyB5Jh9nK0X+Xcbr18uF2vwAAAP//&#10;AwBQSwMEFAAGAAgAAAAhAFDNQUveAAAACAEAAA8AAABkcnMvZG93bnJldi54bWxMj8FOwzAQRO9I&#10;/IO1SNyoQ0lpFeJUUGililMLEhzdeIkj7HUUu2ng61lOcHya0ezbcjl6JwbsYxtIwfUkA4FUB9NS&#10;o+D1ZX21ABGTJqNdIFTwhRGW1flZqQsTTrTDYZ8awSMUC63AptQVUsbaotdxEjokzj5C73Vi7Btp&#10;en3ice/kNMtupdct8QWrO1xZrD/3R6+g/35au+1G+mbz9j4k8/iw2j1bpS4vxvs7EAnH9FeGX31W&#10;h4qdDuFIJgrHPM25qSCfg+A4X2TMBwWzm9kcZFXK/w9UPwAAAP//AwBQSwECLQAUAAYACAAAACEA&#10;toM4kv4AAADhAQAAEwAAAAAAAAAAAAAAAAAAAAAAW0NvbnRlbnRfVHlwZXNdLnhtbFBLAQItABQA&#10;BgAIAAAAIQA4/SH/1gAAAJQBAAALAAAAAAAAAAAAAAAAAC8BAABfcmVscy8ucmVsc1BLAQItABQA&#10;BgAIAAAAIQBY2/y14wEAALgDAAAOAAAAAAAAAAAAAAAAAC4CAABkcnMvZTJvRG9jLnhtbFBLAQIt&#10;ABQABgAIAAAAIQBQzUFL3gAAAAgBAAAPAAAAAAAAAAAAAAAAAD0EAABkcnMvZG93bnJldi54bWxQ&#10;SwUGAAAAAAQABADzAAAASAUAAAAA&#10;" filled="f" stroked="f">
                <v:textbox inset="2.88pt,2.88pt,2.88pt,2.88pt">
                  <w:txbxContent>
                    <w:p w14:paraId="65F20237" w14:textId="77777777" w:rsidR="00DC027D" w:rsidRPr="00DC027D" w:rsidRDefault="00DC027D" w:rsidP="00DC027D">
                      <w:pPr>
                        <w:pStyle w:val="NormalWeb"/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DC027D">
                        <w:rPr>
                          <w:rStyle w:val="Strong"/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lang w:val="pt-PT"/>
                        </w:rPr>
                        <w:t>Metas del Distrito para el Logro Académico de los Estudiantes</w:t>
                      </w:r>
                    </w:p>
                    <w:p w14:paraId="104BD87E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Para el año escolar 2026, aumentar el crecimiento en 2 puntos porcentuales en los estudiantes que obtienen niveles competentes y sobresalientes, según lo evidencian las evaluaciones estatales.</w:t>
                      </w:r>
                    </w:p>
                    <w:p w14:paraId="48BD0B73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Para el año escolar 2028, aumentar la tasa de graduación del 87% al 88%, según lo medido por la tasa de graduación ajustada por cohorte del GaDOE.</w:t>
                      </w:r>
                    </w:p>
                    <w:p w14:paraId="45BCF1A0" w14:textId="77777777" w:rsidR="00494EDE" w:rsidRPr="00DC027D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541FA330">
                <wp:simplePos x="0" y="0"/>
                <wp:positionH relativeFrom="margin">
                  <wp:align>left</wp:align>
                </wp:positionH>
                <wp:positionV relativeFrom="paragraph">
                  <wp:posOffset>2343513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5645C" id="Rectangle 25" o:spid="_x0000_s1026" style="position:absolute;margin-left:0;margin-top:184.55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FXmYTfhAAAACAEAAA8AAABkcnMv&#10;ZG93bnJldi54bWxMj81OwzAQhO9IvIO1SFwq6rSBtAlxKoRULq1AFA5wc5LNj4jXUeyk4e1ZTnCc&#10;ndXMN+luNp2YcHCtJQWrZQACqbBlS7WC97f9zRaE85pK3VlCBd/oYJddXqQ6Ke2ZXnE6+VpwCLlE&#10;K2i87xMpXdGg0W5peyT2KjsY7VkOtSwHfeZw08l1EETS6Ja4odE9PjZYfJ1Go8BX68VhsZnyz+Pz&#10;k97Hm5ePw1gpdX01P9yD8Dj7v2f4xWd0yJgptyOVTnQKeIhXEEbxCgTbt3F4ByLnyzaMQGap/D8g&#10;+wE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BV5mE3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88180C1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CD383C" w14:textId="77777777" w:rsidR="00DC027D" w:rsidRPr="00DC027D" w:rsidRDefault="00DC027D" w:rsidP="00DC027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DC027D">
                              <w:rPr>
                                <w:rStyle w:val="Strong"/>
                                <w:rFonts w:asciiTheme="minorHAnsi" w:hAnsiTheme="minorHAnsi" w:cstheme="minorHAnsi"/>
                                <w:color w:val="0070C0"/>
                                <w:sz w:val="20"/>
                                <w:szCs w:val="20"/>
                                <w:lang w:val="pt-PT"/>
                              </w:rPr>
                              <w:t>Familias de la Escuela Primaria Brumby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t-PT"/>
                              </w:rPr>
                              <w:br/>
                            </w:r>
                          </w:p>
                          <w:p w14:paraId="49498CE4" w14:textId="1449DDC3" w:rsidR="00DC027D" w:rsidRPr="00DC027D" w:rsidRDefault="00DC027D" w:rsidP="00DC027D">
                            <w:pPr>
                              <w:pStyle w:val="NormalWeb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sz w:val="18"/>
                                <w:szCs w:val="18"/>
                                <w:lang w:val="pt-PT"/>
                              </w:rPr>
                              <w:t>Las familias pueden apoyar la comprensión de los estudiantes en matemáticas y lectura de la siguiente manera:</w:t>
                            </w:r>
                          </w:p>
                          <w:p w14:paraId="25AEE504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sz w:val="18"/>
                                <w:szCs w:val="18"/>
                                <w:lang w:val="pt-PT"/>
                              </w:rPr>
                              <w:t xml:space="preserve">Utilizando las estrategias </w:t>
                            </w:r>
                            <w:r w:rsidRPr="00DC027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proporcionadas por la escuela, tanto en lectura como en matemáticas, para explorar libros, habilidades de alfabetización y conceptos matemáticos con su hijo(a).</w:t>
                            </w:r>
                          </w:p>
                          <w:p w14:paraId="41948A4B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Ayudando a su hijo(a) a desarrollar el gusto por la lectura, leyendo con él o ella los materiales proporcionados para casa.</w:t>
                            </w:r>
                          </w:p>
                          <w:p w14:paraId="7A8A2FCA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Asegurándose de que su hijo(a) acceda frecuentemente al software Dreambox para desarrollar la comprensión conceptual y la fluidez en los procedimientos matemáticos.</w:t>
                            </w:r>
                          </w:p>
                          <w:p w14:paraId="225862B4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Las expectativas de la escuela también serán apoyadas en casa.</w:t>
                            </w:r>
                          </w:p>
                          <w:p w14:paraId="33CF52DB" w14:textId="77777777" w:rsidR="00DC027D" w:rsidRPr="00DC027D" w:rsidRDefault="00DC027D" w:rsidP="00DC027D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DC027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Asegurándose de que su hijo(a) acceda frecuentemente al software Dreambox para desarrollar la comprensión conceptual y la fluidez en los procedimientos matemáticos.</w:t>
                            </w:r>
                          </w:p>
                          <w:p w14:paraId="2A538368" w14:textId="67729F01" w:rsidR="00734486" w:rsidRPr="00DC027D" w:rsidRDefault="00734486" w:rsidP="00ED7EE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50" type="#_x0000_t202" style="position:absolute;margin-left:418pt;margin-top:45.5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RU4wEAALgDAAAOAAAAZHJzL2Uyb0RvYy54bWysU9uO0zAQfUfiHyy/0yRF7VZR09Wyq0VI&#10;y0Va+ADXsROLxGPGbpPy9YydtFvgDfFieXw5nnPx9nbsO3ZU6A3YiheLnDNlJdTGNhX/9vXxzYYz&#10;H4StRQdWVfykPL/dvX61HVypltBCVytkBGJ9ObiKtyG4Msu8bFUv/AKcsrSpAXsRqMQmq1EMhN53&#10;2TLP19kAWDsEqbyn1Ydpk+8SvtZKhs9aexVYV3HqLaQR07iPY7bbirJB4Voj5zbEP3TRC2Pp0QvU&#10;gwiCHdD8BdUbieBBh4WEPgOtjVSJA7Ep8j/YPLfCqcSFxPHuIpP/f7Dy0/HZfUEWxncwkoGJhHdP&#10;IL97ZuG+FbZRd4gwtErU9HARJcsG58v5apTalz6C7IePUJPJ4hAgAY0a+6gK8WSETgacLqKrMTBJ&#10;i8si35CTnEnaWxU3q+Uq2ZKJ8nzdoQ/vFfQsTiqO5GqCF8cnH2I7ojwfia9ZeDRdl5zt7G8LdHBa&#10;USka8+1z/xOTMO5HZmpiuolU4+Ye6hPRQ5jiQ3GnSQv4k7OBolNx/+MgUHHWfbAk0dv16mZNWbsu&#10;8LrYXxfCSoKqeOBsmt6HKZ8Hh6Zp6aXJFAt3JKs2ifBLV7MZFI+kwxzlmL/rOp16+XC7XwAAAP//&#10;AwBQSwMEFAAGAAgAAAAhAPwhwqbbAAAACwEAAA8AAABkcnMvZG93bnJldi54bWxMTz1PwzAQ3ZH4&#10;D9YhsVEnIEUhjVMhJGDpQunC5sbXxEp8juJrG/491wmm+3hP76PeLGFUZ5yTj2QgX2WgkNroPHUG&#10;9l9vDyWoxJacHSOhgR9MsGlub2pbuXihTzzvuFMiQqmyBnrmqdI6tT0Gm1ZxQhLsGOdgWc650262&#10;FxEPo37MskIH60kcejvha4/tsDsFA9N7mxP7Yco9bpdh3m/547s15v5ueVmDYlz4jwzX+BIdGsl0&#10;iCdySY0GyqdCurCB51zmlZAXpWwH+WQC6abW/zs0vwAAAP//AwBQSwECLQAUAAYACAAAACEAtoM4&#10;kv4AAADhAQAAEwAAAAAAAAAAAAAAAAAAAAAAW0NvbnRlbnRfVHlwZXNdLnhtbFBLAQItABQABgAI&#10;AAAAIQA4/SH/1gAAAJQBAAALAAAAAAAAAAAAAAAAAC8BAABfcmVscy8ucmVsc1BLAQItABQABgAI&#10;AAAAIQCzaURU4wEAALgDAAAOAAAAAAAAAAAAAAAAAC4CAABkcnMvZTJvRG9jLnhtbFBLAQItABQA&#10;BgAIAAAAIQD8IcKm2wAAAAs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70CD383C" w14:textId="77777777" w:rsidR="00DC027D" w:rsidRPr="00DC027D" w:rsidRDefault="00DC027D" w:rsidP="00DC027D">
                      <w:pPr>
                        <w:pStyle w:val="NormalWeb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</w:pPr>
                      <w:r w:rsidRPr="00DC027D">
                        <w:rPr>
                          <w:rStyle w:val="Strong"/>
                          <w:rFonts w:asciiTheme="minorHAnsi" w:hAnsiTheme="minorHAnsi" w:cstheme="minorHAnsi"/>
                          <w:color w:val="0070C0"/>
                          <w:sz w:val="20"/>
                          <w:szCs w:val="20"/>
                          <w:lang w:val="pt-PT"/>
                        </w:rPr>
                        <w:t>Familias de la Escuela Primaria Brumby</w:t>
                      </w:r>
                      <w:r w:rsidRPr="00DC027D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t-PT"/>
                        </w:rPr>
                        <w:br/>
                      </w:r>
                    </w:p>
                    <w:p w14:paraId="49498CE4" w14:textId="1449DDC3" w:rsidR="00DC027D" w:rsidRPr="00DC027D" w:rsidRDefault="00DC027D" w:rsidP="00DC027D">
                      <w:pPr>
                        <w:pStyle w:val="NormalWeb"/>
                        <w:rPr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sz w:val="18"/>
                          <w:szCs w:val="18"/>
                          <w:lang w:val="pt-PT"/>
                        </w:rPr>
                        <w:t>Las familias pueden apoyar la comprensión de los estudiantes en matemáticas y lectura de la siguiente manera:</w:t>
                      </w:r>
                    </w:p>
                    <w:p w14:paraId="25AEE504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sz w:val="18"/>
                          <w:szCs w:val="18"/>
                          <w:lang w:val="pt-PT"/>
                        </w:rPr>
                        <w:t xml:space="preserve">Utilizando las estrategias </w:t>
                      </w:r>
                      <w:r w:rsidRPr="00DC027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proporcionadas por la escuela, tanto en lectura como en matemáticas, para explorar libros, habilidades de alfabetización y conceptos matemáticos con su hijo(a).</w:t>
                      </w:r>
                    </w:p>
                    <w:p w14:paraId="41948A4B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Ayudando a su hijo(a) a desarrollar el gusto por la lectura, leyendo con él o ella los materiales proporcionados para casa.</w:t>
                      </w:r>
                    </w:p>
                    <w:p w14:paraId="7A8A2FCA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Asegurándose de que su hijo(a) acceda frecuentemente al software Dreambox para desarrollar la comprensión conceptual y la fluidez en los procedimientos matemáticos.</w:t>
                      </w:r>
                    </w:p>
                    <w:p w14:paraId="225862B4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Las expectativas de la escuela también serán apoyadas en casa.</w:t>
                      </w:r>
                    </w:p>
                    <w:p w14:paraId="33CF52DB" w14:textId="77777777" w:rsidR="00DC027D" w:rsidRPr="00DC027D" w:rsidRDefault="00DC027D" w:rsidP="00DC027D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</w:pPr>
                      <w:r w:rsidRPr="00DC027D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Asegurándose de que su hijo(a) acceda frecuentemente al software Dreambox para desarrollar la comprensión conceptual y la fluidez en los procedimientos matemáticos.</w:t>
                      </w:r>
                    </w:p>
                    <w:p w14:paraId="2A538368" w14:textId="67729F01" w:rsidR="00734486" w:rsidRPr="00DC027D" w:rsidRDefault="00734486" w:rsidP="00ED7EE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F5FDAB" w14:textId="77777777" w:rsidR="00DC027D" w:rsidRPr="000B5E53" w:rsidRDefault="00DC027D" w:rsidP="00DC027D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</w:pPr>
                            <w:r w:rsidRPr="000B5E5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  <w:t>Maestros, Padres y Estudiantes – Juntos para el Éxito</w:t>
                            </w:r>
                          </w:p>
                          <w:p w14:paraId="2BAC73B9" w14:textId="4C6E282F" w:rsidR="00734486" w:rsidRPr="00DC027D" w:rsidRDefault="00734486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FF5FDAB" w14:textId="77777777" w:rsidR="00DC027D" w:rsidRPr="000B5E53" w:rsidRDefault="00DC027D" w:rsidP="00DC027D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</w:pPr>
                      <w:r w:rsidRPr="000B5E5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  <w:t>Maestros, Padres y Estudiantes – Juntos para el Éxito</w:t>
                      </w:r>
                    </w:p>
                    <w:p w14:paraId="2BAC73B9" w14:textId="4C6E282F" w:rsidR="00734486" w:rsidRPr="00DC027D" w:rsidRDefault="00734486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87E58" w14:textId="77777777" w:rsidR="00CF3584" w:rsidRDefault="00CF3584" w:rsidP="00101AC6">
      <w:r>
        <w:separator/>
      </w:r>
    </w:p>
  </w:endnote>
  <w:endnote w:type="continuationSeparator" w:id="0">
    <w:p w14:paraId="7B535997" w14:textId="77777777" w:rsidR="00CF3584" w:rsidRDefault="00CF3584" w:rsidP="00101AC6">
      <w:r>
        <w:continuationSeparator/>
      </w:r>
    </w:p>
  </w:endnote>
  <w:endnote w:type="continuationNotice" w:id="1">
    <w:p w14:paraId="0659E033" w14:textId="77777777" w:rsidR="00CF3584" w:rsidRDefault="00CF3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E5EC" w14:textId="77777777" w:rsidR="00CF3584" w:rsidRDefault="00CF3584" w:rsidP="00101AC6">
      <w:r>
        <w:separator/>
      </w:r>
    </w:p>
  </w:footnote>
  <w:footnote w:type="continuationSeparator" w:id="0">
    <w:p w14:paraId="4F840185" w14:textId="77777777" w:rsidR="00CF3584" w:rsidRDefault="00CF3584" w:rsidP="00101AC6">
      <w:r>
        <w:continuationSeparator/>
      </w:r>
    </w:p>
  </w:footnote>
  <w:footnote w:type="continuationNotice" w:id="1">
    <w:p w14:paraId="74C58FF1" w14:textId="77777777" w:rsidR="00CF3584" w:rsidRDefault="00CF35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0BB1"/>
    <w:multiLevelType w:val="hybridMultilevel"/>
    <w:tmpl w:val="00FAE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5B3200"/>
    <w:multiLevelType w:val="multilevel"/>
    <w:tmpl w:val="EEBAF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5769BD"/>
    <w:multiLevelType w:val="multilevel"/>
    <w:tmpl w:val="AA18E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130640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850C6B"/>
    <w:multiLevelType w:val="multilevel"/>
    <w:tmpl w:val="22349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5DC6300"/>
    <w:multiLevelType w:val="multilevel"/>
    <w:tmpl w:val="693E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896851">
    <w:abstractNumId w:val="9"/>
  </w:num>
  <w:num w:numId="2" w16cid:durableId="1448112896">
    <w:abstractNumId w:val="4"/>
  </w:num>
  <w:num w:numId="3" w16cid:durableId="167251270">
    <w:abstractNumId w:val="16"/>
  </w:num>
  <w:num w:numId="4" w16cid:durableId="1464500202">
    <w:abstractNumId w:val="22"/>
  </w:num>
  <w:num w:numId="5" w16cid:durableId="394624213">
    <w:abstractNumId w:val="10"/>
  </w:num>
  <w:num w:numId="6" w16cid:durableId="1064716014">
    <w:abstractNumId w:val="21"/>
  </w:num>
  <w:num w:numId="7" w16cid:durableId="1375233416">
    <w:abstractNumId w:val="15"/>
  </w:num>
  <w:num w:numId="8" w16cid:durableId="1303461521">
    <w:abstractNumId w:val="1"/>
  </w:num>
  <w:num w:numId="9" w16cid:durableId="2147116528">
    <w:abstractNumId w:val="17"/>
  </w:num>
  <w:num w:numId="10" w16cid:durableId="134883992">
    <w:abstractNumId w:val="20"/>
  </w:num>
  <w:num w:numId="11" w16cid:durableId="1323894000">
    <w:abstractNumId w:val="0"/>
  </w:num>
  <w:num w:numId="12" w16cid:durableId="614601994">
    <w:abstractNumId w:val="18"/>
  </w:num>
  <w:num w:numId="13" w16cid:durableId="1639918556">
    <w:abstractNumId w:val="5"/>
  </w:num>
  <w:num w:numId="14" w16cid:durableId="1260523295">
    <w:abstractNumId w:val="7"/>
  </w:num>
  <w:num w:numId="15" w16cid:durableId="1140732189">
    <w:abstractNumId w:val="3"/>
  </w:num>
  <w:num w:numId="16" w16cid:durableId="1410274255">
    <w:abstractNumId w:val="11"/>
  </w:num>
  <w:num w:numId="17" w16cid:durableId="686520750">
    <w:abstractNumId w:val="2"/>
  </w:num>
  <w:num w:numId="18" w16cid:durableId="1462187044">
    <w:abstractNumId w:val="12"/>
  </w:num>
  <w:num w:numId="19" w16cid:durableId="198591318">
    <w:abstractNumId w:val="14"/>
  </w:num>
  <w:num w:numId="20" w16cid:durableId="1730612586">
    <w:abstractNumId w:val="19"/>
  </w:num>
  <w:num w:numId="21" w16cid:durableId="570694554">
    <w:abstractNumId w:val="6"/>
  </w:num>
  <w:num w:numId="22" w16cid:durableId="266157651">
    <w:abstractNumId w:val="8"/>
  </w:num>
  <w:num w:numId="23" w16cid:durableId="17755912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2E47"/>
    <w:rsid w:val="0002177C"/>
    <w:rsid w:val="0002286D"/>
    <w:rsid w:val="00033B8E"/>
    <w:rsid w:val="00034552"/>
    <w:rsid w:val="00035DEC"/>
    <w:rsid w:val="00035EF6"/>
    <w:rsid w:val="000458C2"/>
    <w:rsid w:val="00055D85"/>
    <w:rsid w:val="0007229E"/>
    <w:rsid w:val="00074661"/>
    <w:rsid w:val="00075953"/>
    <w:rsid w:val="000762F1"/>
    <w:rsid w:val="000809F2"/>
    <w:rsid w:val="00093902"/>
    <w:rsid w:val="000A3285"/>
    <w:rsid w:val="000C6372"/>
    <w:rsid w:val="000C7A4D"/>
    <w:rsid w:val="000D1BBC"/>
    <w:rsid w:val="000E3316"/>
    <w:rsid w:val="000E68E2"/>
    <w:rsid w:val="000F4A8B"/>
    <w:rsid w:val="000F518F"/>
    <w:rsid w:val="000F6118"/>
    <w:rsid w:val="000F63AC"/>
    <w:rsid w:val="000F75AC"/>
    <w:rsid w:val="0010017A"/>
    <w:rsid w:val="00101AC6"/>
    <w:rsid w:val="00111A41"/>
    <w:rsid w:val="00112317"/>
    <w:rsid w:val="00115D29"/>
    <w:rsid w:val="00123DAA"/>
    <w:rsid w:val="00141ECD"/>
    <w:rsid w:val="00153947"/>
    <w:rsid w:val="00154C76"/>
    <w:rsid w:val="00155523"/>
    <w:rsid w:val="0015661C"/>
    <w:rsid w:val="00156F50"/>
    <w:rsid w:val="001672ED"/>
    <w:rsid w:val="00171F5B"/>
    <w:rsid w:val="00172BBD"/>
    <w:rsid w:val="00180563"/>
    <w:rsid w:val="001854C8"/>
    <w:rsid w:val="001961EA"/>
    <w:rsid w:val="001B33E6"/>
    <w:rsid w:val="001C590A"/>
    <w:rsid w:val="001D07C9"/>
    <w:rsid w:val="001D42D6"/>
    <w:rsid w:val="001D49B3"/>
    <w:rsid w:val="001D66A6"/>
    <w:rsid w:val="001F3CF2"/>
    <w:rsid w:val="00201FB0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4451C"/>
    <w:rsid w:val="002518BB"/>
    <w:rsid w:val="00251AFF"/>
    <w:rsid w:val="00255CD1"/>
    <w:rsid w:val="00262174"/>
    <w:rsid w:val="002626CF"/>
    <w:rsid w:val="00272F66"/>
    <w:rsid w:val="002736B8"/>
    <w:rsid w:val="00282943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F2EE6"/>
    <w:rsid w:val="002F7F19"/>
    <w:rsid w:val="00300857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7F9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394A"/>
    <w:rsid w:val="003F3E21"/>
    <w:rsid w:val="003F68CC"/>
    <w:rsid w:val="004355FD"/>
    <w:rsid w:val="00437EFA"/>
    <w:rsid w:val="00444FF2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376BA"/>
    <w:rsid w:val="005427F6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1108"/>
    <w:rsid w:val="005D3BA7"/>
    <w:rsid w:val="005E34A0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1868"/>
    <w:rsid w:val="006B442A"/>
    <w:rsid w:val="006D3BF2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90248"/>
    <w:rsid w:val="0079336A"/>
    <w:rsid w:val="0079585F"/>
    <w:rsid w:val="007968D2"/>
    <w:rsid w:val="00797D66"/>
    <w:rsid w:val="007A5312"/>
    <w:rsid w:val="007A5E54"/>
    <w:rsid w:val="007B46E6"/>
    <w:rsid w:val="007B7815"/>
    <w:rsid w:val="007C0341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745C"/>
    <w:rsid w:val="008B41B0"/>
    <w:rsid w:val="008B4D6D"/>
    <w:rsid w:val="008B74BA"/>
    <w:rsid w:val="008C3036"/>
    <w:rsid w:val="008F4D6E"/>
    <w:rsid w:val="008F7367"/>
    <w:rsid w:val="0090320B"/>
    <w:rsid w:val="00910654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25D02"/>
    <w:rsid w:val="00B30159"/>
    <w:rsid w:val="00B32837"/>
    <w:rsid w:val="00B33E34"/>
    <w:rsid w:val="00B33F91"/>
    <w:rsid w:val="00B42DA5"/>
    <w:rsid w:val="00B66969"/>
    <w:rsid w:val="00B7538F"/>
    <w:rsid w:val="00B75CC0"/>
    <w:rsid w:val="00B82E75"/>
    <w:rsid w:val="00B863BC"/>
    <w:rsid w:val="00B87581"/>
    <w:rsid w:val="00B9762F"/>
    <w:rsid w:val="00BA2918"/>
    <w:rsid w:val="00BA4E30"/>
    <w:rsid w:val="00BB2CB8"/>
    <w:rsid w:val="00BB3094"/>
    <w:rsid w:val="00BC0FCA"/>
    <w:rsid w:val="00BC16DA"/>
    <w:rsid w:val="00BC35CF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765"/>
    <w:rsid w:val="00C45DF1"/>
    <w:rsid w:val="00C54FD8"/>
    <w:rsid w:val="00C57195"/>
    <w:rsid w:val="00C64EEA"/>
    <w:rsid w:val="00C67E95"/>
    <w:rsid w:val="00C7480A"/>
    <w:rsid w:val="00C86282"/>
    <w:rsid w:val="00C97CE3"/>
    <w:rsid w:val="00CA4270"/>
    <w:rsid w:val="00CA534B"/>
    <w:rsid w:val="00CB206F"/>
    <w:rsid w:val="00CC6A8F"/>
    <w:rsid w:val="00CD00AA"/>
    <w:rsid w:val="00CD5B36"/>
    <w:rsid w:val="00CF3584"/>
    <w:rsid w:val="00CF79AC"/>
    <w:rsid w:val="00D1424D"/>
    <w:rsid w:val="00D2200E"/>
    <w:rsid w:val="00D23C8F"/>
    <w:rsid w:val="00D24515"/>
    <w:rsid w:val="00D278CE"/>
    <w:rsid w:val="00D308A9"/>
    <w:rsid w:val="00D40429"/>
    <w:rsid w:val="00D565D8"/>
    <w:rsid w:val="00D64743"/>
    <w:rsid w:val="00D67448"/>
    <w:rsid w:val="00D75908"/>
    <w:rsid w:val="00D8526E"/>
    <w:rsid w:val="00D8693B"/>
    <w:rsid w:val="00D932D0"/>
    <w:rsid w:val="00DB2890"/>
    <w:rsid w:val="00DC027D"/>
    <w:rsid w:val="00DC505F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1727"/>
    <w:rsid w:val="00E4233A"/>
    <w:rsid w:val="00E50666"/>
    <w:rsid w:val="00E576F6"/>
    <w:rsid w:val="00E72D8B"/>
    <w:rsid w:val="00E73E1A"/>
    <w:rsid w:val="00E753A2"/>
    <w:rsid w:val="00E75900"/>
    <w:rsid w:val="00E85594"/>
    <w:rsid w:val="00E87429"/>
    <w:rsid w:val="00EA06C9"/>
    <w:rsid w:val="00EA1DDF"/>
    <w:rsid w:val="00EA5F2F"/>
    <w:rsid w:val="00EB06EB"/>
    <w:rsid w:val="00EB162F"/>
    <w:rsid w:val="00EB6AC3"/>
    <w:rsid w:val="00EC7C39"/>
    <w:rsid w:val="00ED1DD7"/>
    <w:rsid w:val="00ED7EE6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A79AE"/>
    <w:rsid w:val="00FB6A75"/>
    <w:rsid w:val="00FC2922"/>
    <w:rsid w:val="00FC7A89"/>
    <w:rsid w:val="00FD1E8D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FDC17272-29DE-4972-963B-4329298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6D3B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2F6CBA-6948-4544-9719-FD8F3C457903}"/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b67045ea-82d4-4735-8979-7a4d3a8d09b3"/>
    <ds:schemaRef ds:uri="a9f0e52c-bd0b-4e58-b9b0-07e39a48db4b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</TotalTime>
  <Pages>2</Pages>
  <Words>11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Irka Serrano</cp:lastModifiedBy>
  <cp:revision>2</cp:revision>
  <cp:lastPrinted>2022-03-28T18:32:00Z</cp:lastPrinted>
  <dcterms:created xsi:type="dcterms:W3CDTF">2025-08-11T17:20:00Z</dcterms:created>
  <dcterms:modified xsi:type="dcterms:W3CDTF">2025-08-11T17:20:00Z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