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DBE1" w14:textId="77777777" w:rsidR="00134B0F" w:rsidRDefault="00134B0F"/>
    <w:tbl>
      <w:tblPr>
        <w:tblStyle w:val="TableGrid0"/>
        <w:tblW w:w="0" w:type="auto"/>
        <w:shd w:val="clear" w:color="auto" w:fill="D9E2F3" w:themeFill="accent1" w:themeFillTint="33"/>
        <w:tblLook w:val="04A0" w:firstRow="1" w:lastRow="0" w:firstColumn="1" w:lastColumn="0" w:noHBand="0" w:noVBand="1"/>
      </w:tblPr>
      <w:tblGrid>
        <w:gridCol w:w="14284"/>
      </w:tblGrid>
      <w:tr w:rsidR="00134B0F" w14:paraId="421CCE9C" w14:textId="77777777" w:rsidTr="00355A85">
        <w:trPr>
          <w:trHeight w:val="9041"/>
        </w:trPr>
        <w:tc>
          <w:tcPr>
            <w:tcW w:w="14284" w:type="dxa"/>
            <w:shd w:val="clear" w:color="auto" w:fill="D9E2F3" w:themeFill="accent1" w:themeFillTint="33"/>
          </w:tcPr>
          <w:p w14:paraId="6C3DC0A2" w14:textId="15D00B97" w:rsidR="00134B0F" w:rsidRDefault="00E0544D" w:rsidP="00134B0F">
            <w:pPr>
              <w:jc w:val="center"/>
            </w:pPr>
            <w:r>
              <w:rPr>
                <w:noProof/>
              </w:rPr>
              <w:drawing>
                <wp:inline distT="0" distB="0" distL="0" distR="0" wp14:anchorId="026CCC75" wp14:editId="24504105">
                  <wp:extent cx="2336800" cy="1281430"/>
                  <wp:effectExtent l="0" t="0" r="635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800" cy="1281430"/>
                          </a:xfrm>
                          <a:prstGeom prst="rect">
                            <a:avLst/>
                          </a:prstGeom>
                        </pic:spPr>
                      </pic:pic>
                    </a:graphicData>
                  </a:graphic>
                </wp:inline>
              </w:drawing>
            </w:r>
          </w:p>
          <w:p w14:paraId="792766AE" w14:textId="38722173" w:rsidR="004D4577" w:rsidRPr="007D60F8" w:rsidRDefault="00295334" w:rsidP="004D4577">
            <w:pPr>
              <w:jc w:val="center"/>
              <w:rPr>
                <w:rFonts w:ascii="Calibri" w:eastAsia="Calibri" w:hAnsi="Calibri" w:cs="Calibri"/>
                <w:b/>
                <w:color w:val="0960C4"/>
                <w:w w:val="111"/>
                <w:sz w:val="50"/>
                <w:szCs w:val="50"/>
              </w:rPr>
            </w:pPr>
            <w:r>
              <w:rPr>
                <w:noProof/>
              </w:rPr>
              <w:drawing>
                <wp:anchor distT="0" distB="0" distL="114300" distR="114300" simplePos="0" relativeHeight="251658241" behindDoc="0" locked="0" layoutInCell="1" allowOverlap="1" wp14:anchorId="6D4A6128" wp14:editId="524F542D">
                  <wp:simplePos x="0" y="0"/>
                  <wp:positionH relativeFrom="column">
                    <wp:posOffset>2887345</wp:posOffset>
                  </wp:positionH>
                  <wp:positionV relativeFrom="paragraph">
                    <wp:posOffset>299720</wp:posOffset>
                  </wp:positionV>
                  <wp:extent cx="3222625" cy="283972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2625" cy="2839720"/>
                          </a:xfrm>
                          <a:prstGeom prst="rect">
                            <a:avLst/>
                          </a:prstGeom>
                        </pic:spPr>
                      </pic:pic>
                    </a:graphicData>
                  </a:graphic>
                </wp:anchor>
              </w:drawing>
            </w:r>
            <w:r w:rsidR="004D4577" w:rsidRPr="007D60F8">
              <w:rPr>
                <w:rFonts w:ascii="Calibri" w:eastAsia="Calibri" w:hAnsi="Calibri" w:cs="Calibri"/>
                <w:b/>
                <w:color w:val="0960C4"/>
                <w:w w:val="111"/>
                <w:sz w:val="50"/>
                <w:szCs w:val="50"/>
              </w:rPr>
              <w:t>School</w:t>
            </w:r>
            <w:r w:rsidR="004D4577" w:rsidRPr="007D60F8">
              <w:rPr>
                <w:rFonts w:ascii="Calibri" w:eastAsia="Calibri" w:hAnsi="Calibri" w:cs="Calibri"/>
                <w:b/>
                <w:color w:val="0960C4"/>
                <w:spacing w:val="-12"/>
                <w:w w:val="111"/>
                <w:sz w:val="50"/>
                <w:szCs w:val="50"/>
              </w:rPr>
              <w:t xml:space="preserve"> </w:t>
            </w:r>
            <w:r w:rsidR="004D4577" w:rsidRPr="007D60F8">
              <w:rPr>
                <w:rFonts w:ascii="Calibri" w:eastAsia="Calibri" w:hAnsi="Calibri" w:cs="Calibri"/>
                <w:b/>
                <w:color w:val="0960C4"/>
                <w:w w:val="111"/>
                <w:sz w:val="50"/>
                <w:szCs w:val="50"/>
              </w:rPr>
              <w:t>Improvement</w:t>
            </w:r>
            <w:r w:rsidR="004D4577" w:rsidRPr="007D60F8">
              <w:rPr>
                <w:rFonts w:ascii="Calibri" w:eastAsia="Calibri" w:hAnsi="Calibri" w:cs="Calibri"/>
                <w:b/>
                <w:color w:val="0960C4"/>
                <w:spacing w:val="-12"/>
                <w:w w:val="111"/>
                <w:sz w:val="50"/>
                <w:szCs w:val="50"/>
              </w:rPr>
              <w:t xml:space="preserve"> </w:t>
            </w:r>
            <w:r w:rsidR="004D4577">
              <w:rPr>
                <w:rFonts w:ascii="Calibri" w:eastAsia="Calibri" w:hAnsi="Calibri" w:cs="Calibri"/>
                <w:b/>
                <w:color w:val="0960C4"/>
                <w:spacing w:val="-12"/>
                <w:w w:val="111"/>
                <w:sz w:val="50"/>
                <w:szCs w:val="50"/>
              </w:rPr>
              <w:t xml:space="preserve">Action </w:t>
            </w:r>
            <w:r w:rsidR="004D4577" w:rsidRPr="007D60F8">
              <w:rPr>
                <w:rFonts w:ascii="Calibri" w:eastAsia="Calibri" w:hAnsi="Calibri" w:cs="Calibri"/>
                <w:b/>
                <w:color w:val="0960C4"/>
                <w:w w:val="111"/>
                <w:sz w:val="50"/>
                <w:szCs w:val="50"/>
              </w:rPr>
              <w:t>Plan</w:t>
            </w:r>
          </w:p>
          <w:p w14:paraId="28C1530E" w14:textId="76085357" w:rsidR="00295334" w:rsidRDefault="00295334" w:rsidP="004D4577">
            <w:pPr>
              <w:jc w:val="center"/>
              <w:rPr>
                <w:noProof/>
              </w:rPr>
            </w:pPr>
          </w:p>
          <w:p w14:paraId="4B70CF3D" w14:textId="2DD6DA0B" w:rsidR="00295334" w:rsidRDefault="00295334" w:rsidP="004D4577">
            <w:pPr>
              <w:jc w:val="center"/>
              <w:rPr>
                <w:noProof/>
              </w:rPr>
            </w:pPr>
          </w:p>
          <w:p w14:paraId="2CC18C0D" w14:textId="0E35C89F" w:rsidR="00295334" w:rsidRDefault="00295334" w:rsidP="004D4577">
            <w:pPr>
              <w:jc w:val="center"/>
              <w:rPr>
                <w:noProof/>
              </w:rPr>
            </w:pPr>
          </w:p>
          <w:p w14:paraId="1B5A4DCD" w14:textId="481C918D" w:rsidR="00295334" w:rsidRDefault="00295334" w:rsidP="004D4577">
            <w:pPr>
              <w:jc w:val="center"/>
              <w:rPr>
                <w:noProof/>
              </w:rPr>
            </w:pPr>
          </w:p>
          <w:p w14:paraId="05F9F489" w14:textId="3BDBDFFA" w:rsidR="00295334" w:rsidRDefault="00295334" w:rsidP="004D4577">
            <w:pPr>
              <w:jc w:val="center"/>
              <w:rPr>
                <w:noProof/>
              </w:rPr>
            </w:pPr>
          </w:p>
          <w:p w14:paraId="2C913713" w14:textId="77777777" w:rsidR="00295334" w:rsidRDefault="00295334" w:rsidP="004D4577">
            <w:pPr>
              <w:jc w:val="center"/>
              <w:rPr>
                <w:noProof/>
              </w:rPr>
            </w:pPr>
          </w:p>
          <w:p w14:paraId="00A8E68B" w14:textId="78E03209" w:rsidR="00295334" w:rsidRDefault="00295334" w:rsidP="004D4577">
            <w:pPr>
              <w:jc w:val="center"/>
              <w:rPr>
                <w:noProof/>
              </w:rPr>
            </w:pPr>
          </w:p>
          <w:p w14:paraId="42DA2BDA" w14:textId="41BFF2B9" w:rsidR="00295334" w:rsidRDefault="00295334" w:rsidP="004D4577">
            <w:pPr>
              <w:jc w:val="center"/>
              <w:rPr>
                <w:noProof/>
              </w:rPr>
            </w:pPr>
          </w:p>
          <w:p w14:paraId="779B16EC" w14:textId="1F0C0971" w:rsidR="004D4577" w:rsidRDefault="004D4577" w:rsidP="004D4577">
            <w:pPr>
              <w:jc w:val="center"/>
              <w:rPr>
                <w:rFonts w:ascii="Calibri" w:eastAsia="Calibri" w:hAnsi="Calibri" w:cs="Calibri"/>
                <w:b/>
                <w:color w:val="0960C4"/>
                <w:w w:val="109"/>
                <w:sz w:val="50"/>
                <w:szCs w:val="50"/>
              </w:rPr>
            </w:pPr>
          </w:p>
          <w:p w14:paraId="29B3D819" w14:textId="6E8A47ED" w:rsidR="00295334" w:rsidRDefault="00295334" w:rsidP="004D4577">
            <w:pPr>
              <w:jc w:val="center"/>
              <w:rPr>
                <w:rFonts w:ascii="Calibri" w:eastAsia="Calibri" w:hAnsi="Calibri" w:cs="Calibri"/>
                <w:b/>
                <w:color w:val="0960C4"/>
                <w:w w:val="109"/>
                <w:sz w:val="50"/>
                <w:szCs w:val="50"/>
              </w:rPr>
            </w:pPr>
          </w:p>
          <w:p w14:paraId="135180F6" w14:textId="76859143" w:rsidR="00295334" w:rsidRDefault="00295334" w:rsidP="004D4577">
            <w:pPr>
              <w:jc w:val="center"/>
              <w:rPr>
                <w:rFonts w:ascii="Calibri" w:eastAsia="Calibri" w:hAnsi="Calibri" w:cs="Calibri"/>
                <w:b/>
                <w:color w:val="0960C4"/>
                <w:w w:val="109"/>
                <w:sz w:val="50"/>
                <w:szCs w:val="50"/>
              </w:rPr>
            </w:pPr>
          </w:p>
          <w:p w14:paraId="2FA9ED85" w14:textId="11150400" w:rsidR="00295334" w:rsidRDefault="00295334" w:rsidP="004D4577">
            <w:pPr>
              <w:jc w:val="center"/>
              <w:rPr>
                <w:rFonts w:ascii="Calibri" w:eastAsia="Calibri" w:hAnsi="Calibri" w:cs="Calibri"/>
                <w:b/>
                <w:color w:val="0960C4"/>
                <w:w w:val="109"/>
                <w:sz w:val="32"/>
                <w:szCs w:val="32"/>
              </w:rPr>
            </w:pPr>
          </w:p>
          <w:p w14:paraId="4F703B67" w14:textId="77777777" w:rsidR="00E01B59" w:rsidRPr="00295334" w:rsidRDefault="00E01B59" w:rsidP="004D4577">
            <w:pPr>
              <w:jc w:val="center"/>
              <w:rPr>
                <w:rFonts w:ascii="Calibri" w:eastAsia="Calibri" w:hAnsi="Calibri" w:cs="Calibri"/>
                <w:b/>
                <w:color w:val="0960C4"/>
                <w:w w:val="109"/>
                <w:sz w:val="32"/>
                <w:szCs w:val="32"/>
              </w:rPr>
            </w:pPr>
          </w:p>
          <w:tbl>
            <w:tblPr>
              <w:tblStyle w:val="TableGrid0"/>
              <w:tblW w:w="0" w:type="auto"/>
              <w:jc w:val="center"/>
              <w:tblLook w:val="04A0" w:firstRow="1" w:lastRow="0" w:firstColumn="1" w:lastColumn="0" w:noHBand="0" w:noVBand="1"/>
            </w:tblPr>
            <w:tblGrid>
              <w:gridCol w:w="2415"/>
              <w:gridCol w:w="3940"/>
            </w:tblGrid>
            <w:tr w:rsidR="000A5900" w:rsidRPr="000A5900" w14:paraId="0464A02C" w14:textId="473D94AA" w:rsidTr="0018397C">
              <w:trPr>
                <w:trHeight w:val="360"/>
                <w:jc w:val="center"/>
              </w:trPr>
              <w:tc>
                <w:tcPr>
                  <w:tcW w:w="2415" w:type="dxa"/>
                </w:tcPr>
                <w:p w14:paraId="63DBDAC5" w14:textId="77777777" w:rsidR="000A5900" w:rsidRPr="000A5900" w:rsidRDefault="000A5900" w:rsidP="000A5900">
                  <w:pPr>
                    <w:jc w:val="right"/>
                    <w:rPr>
                      <w:b/>
                      <w:bCs/>
                      <w:sz w:val="24"/>
                      <w:szCs w:val="24"/>
                    </w:rPr>
                  </w:pPr>
                  <w:r w:rsidRPr="000A5900">
                    <w:rPr>
                      <w:b/>
                      <w:bCs/>
                      <w:sz w:val="24"/>
                      <w:szCs w:val="24"/>
                    </w:rPr>
                    <w:t>School Year:</w:t>
                  </w:r>
                </w:p>
              </w:tc>
              <w:tc>
                <w:tcPr>
                  <w:tcW w:w="3940" w:type="dxa"/>
                </w:tcPr>
                <w:p w14:paraId="207D1128" w14:textId="0CD5DBEF" w:rsidR="000A5900" w:rsidRPr="000A5900" w:rsidRDefault="00D77A27" w:rsidP="008E720C">
                  <w:pPr>
                    <w:rPr>
                      <w:b/>
                      <w:bCs/>
                      <w:sz w:val="24"/>
                      <w:szCs w:val="24"/>
                    </w:rPr>
                  </w:pPr>
                  <w:r>
                    <w:rPr>
                      <w:b/>
                      <w:bCs/>
                      <w:sz w:val="24"/>
                      <w:szCs w:val="24"/>
                    </w:rPr>
                    <w:t>2023-2024</w:t>
                  </w:r>
                </w:p>
              </w:tc>
            </w:tr>
            <w:tr w:rsidR="000A5900" w:rsidRPr="000A5900" w14:paraId="68EBFBFD" w14:textId="3686483A" w:rsidTr="0018397C">
              <w:trPr>
                <w:trHeight w:val="350"/>
                <w:jc w:val="center"/>
              </w:trPr>
              <w:tc>
                <w:tcPr>
                  <w:tcW w:w="2415" w:type="dxa"/>
                </w:tcPr>
                <w:p w14:paraId="23615AFA" w14:textId="77777777" w:rsidR="000A5900" w:rsidRPr="000A5900" w:rsidRDefault="000A5900" w:rsidP="000A5900">
                  <w:pPr>
                    <w:jc w:val="right"/>
                    <w:rPr>
                      <w:b/>
                      <w:bCs/>
                      <w:sz w:val="24"/>
                      <w:szCs w:val="24"/>
                    </w:rPr>
                  </w:pPr>
                  <w:r w:rsidRPr="000A5900">
                    <w:rPr>
                      <w:b/>
                      <w:bCs/>
                      <w:sz w:val="24"/>
                      <w:szCs w:val="24"/>
                    </w:rPr>
                    <w:t xml:space="preserve">School Name: </w:t>
                  </w:r>
                </w:p>
              </w:tc>
              <w:tc>
                <w:tcPr>
                  <w:tcW w:w="3940" w:type="dxa"/>
                </w:tcPr>
                <w:p w14:paraId="588DA7BE" w14:textId="0F94D4CB" w:rsidR="000A5900" w:rsidRPr="000A5900" w:rsidRDefault="00D77A27" w:rsidP="00D77A27">
                  <w:pPr>
                    <w:rPr>
                      <w:b/>
                      <w:bCs/>
                      <w:sz w:val="24"/>
                      <w:szCs w:val="24"/>
                    </w:rPr>
                  </w:pPr>
                  <w:r>
                    <w:rPr>
                      <w:b/>
                      <w:bCs/>
                      <w:sz w:val="24"/>
                      <w:szCs w:val="24"/>
                    </w:rPr>
                    <w:t xml:space="preserve">Campbell Middle </w:t>
                  </w:r>
                </w:p>
              </w:tc>
            </w:tr>
            <w:tr w:rsidR="001F7EAA" w:rsidRPr="000A5900" w14:paraId="514C754B" w14:textId="77777777" w:rsidTr="0018397C">
              <w:trPr>
                <w:trHeight w:val="350"/>
                <w:jc w:val="center"/>
              </w:trPr>
              <w:tc>
                <w:tcPr>
                  <w:tcW w:w="2415" w:type="dxa"/>
                </w:tcPr>
                <w:p w14:paraId="7D230375" w14:textId="0741839D" w:rsidR="001F7EAA" w:rsidRPr="000A5900" w:rsidRDefault="001F7EAA" w:rsidP="000A5900">
                  <w:pPr>
                    <w:jc w:val="right"/>
                    <w:rPr>
                      <w:b/>
                      <w:bCs/>
                      <w:sz w:val="24"/>
                      <w:szCs w:val="24"/>
                    </w:rPr>
                  </w:pPr>
                  <w:r>
                    <w:rPr>
                      <w:b/>
                      <w:bCs/>
                      <w:sz w:val="24"/>
                      <w:szCs w:val="24"/>
                    </w:rPr>
                    <w:t>Principal</w:t>
                  </w:r>
                  <w:r w:rsidR="00AD70CB">
                    <w:rPr>
                      <w:b/>
                      <w:bCs/>
                      <w:sz w:val="24"/>
                      <w:szCs w:val="24"/>
                    </w:rPr>
                    <w:t xml:space="preserve"> Name</w:t>
                  </w:r>
                  <w:r>
                    <w:rPr>
                      <w:b/>
                      <w:bCs/>
                      <w:sz w:val="24"/>
                      <w:szCs w:val="24"/>
                    </w:rPr>
                    <w:t>:</w:t>
                  </w:r>
                </w:p>
              </w:tc>
              <w:tc>
                <w:tcPr>
                  <w:tcW w:w="3940" w:type="dxa"/>
                </w:tcPr>
                <w:p w14:paraId="43488CC0" w14:textId="31FE5613" w:rsidR="001F7EAA" w:rsidRPr="000A5900" w:rsidRDefault="00D77A27" w:rsidP="00D77A27">
                  <w:pPr>
                    <w:rPr>
                      <w:b/>
                      <w:bCs/>
                      <w:sz w:val="24"/>
                      <w:szCs w:val="24"/>
                    </w:rPr>
                  </w:pPr>
                  <w:r>
                    <w:rPr>
                      <w:b/>
                      <w:bCs/>
                      <w:sz w:val="24"/>
                      <w:szCs w:val="24"/>
                    </w:rPr>
                    <w:t>Dr. Camille Havis</w:t>
                  </w:r>
                </w:p>
              </w:tc>
            </w:tr>
            <w:tr w:rsidR="000A5900" w:rsidRPr="000A5900" w14:paraId="67B5984B" w14:textId="3B5813F0" w:rsidTr="0018397C">
              <w:trPr>
                <w:trHeight w:val="350"/>
                <w:jc w:val="center"/>
              </w:trPr>
              <w:tc>
                <w:tcPr>
                  <w:tcW w:w="2415" w:type="dxa"/>
                </w:tcPr>
                <w:p w14:paraId="402F0A94" w14:textId="77777777" w:rsidR="000A5900" w:rsidRPr="000A5900" w:rsidRDefault="000A5900" w:rsidP="000A5900">
                  <w:pPr>
                    <w:jc w:val="right"/>
                    <w:rPr>
                      <w:b/>
                      <w:bCs/>
                      <w:sz w:val="24"/>
                      <w:szCs w:val="24"/>
                    </w:rPr>
                  </w:pPr>
                  <w:r w:rsidRPr="000A5900">
                    <w:rPr>
                      <w:b/>
                      <w:bCs/>
                      <w:sz w:val="24"/>
                      <w:szCs w:val="24"/>
                    </w:rPr>
                    <w:t xml:space="preserve">Date Submitted: </w:t>
                  </w:r>
                </w:p>
              </w:tc>
              <w:tc>
                <w:tcPr>
                  <w:tcW w:w="3940" w:type="dxa"/>
                </w:tcPr>
                <w:p w14:paraId="3D01C3F1" w14:textId="0C69989E" w:rsidR="000A5900" w:rsidRPr="000A5900" w:rsidRDefault="00D77A27" w:rsidP="00D77A27">
                  <w:pPr>
                    <w:rPr>
                      <w:b/>
                      <w:bCs/>
                      <w:sz w:val="24"/>
                      <w:szCs w:val="24"/>
                    </w:rPr>
                  </w:pPr>
                  <w:r>
                    <w:rPr>
                      <w:b/>
                      <w:bCs/>
                      <w:sz w:val="24"/>
                      <w:szCs w:val="24"/>
                    </w:rPr>
                    <w:t>June 1, 2023</w:t>
                  </w:r>
                </w:p>
              </w:tc>
            </w:tr>
            <w:tr w:rsidR="000A5900" w:rsidRPr="000A5900" w14:paraId="71C999D4" w14:textId="6D261BF9" w:rsidTr="00FB4F7B">
              <w:trPr>
                <w:trHeight w:val="359"/>
                <w:jc w:val="center"/>
              </w:trPr>
              <w:tc>
                <w:tcPr>
                  <w:tcW w:w="2415" w:type="dxa"/>
                  <w:vAlign w:val="center"/>
                </w:tcPr>
                <w:p w14:paraId="3CA06EDB" w14:textId="77777777" w:rsidR="000A5900" w:rsidRPr="000A5900" w:rsidRDefault="000A5900" w:rsidP="000A5900">
                  <w:pPr>
                    <w:jc w:val="right"/>
                    <w:rPr>
                      <w:b/>
                      <w:bCs/>
                      <w:sz w:val="24"/>
                      <w:szCs w:val="24"/>
                    </w:rPr>
                  </w:pPr>
                  <w:r w:rsidRPr="000A5900">
                    <w:rPr>
                      <w:b/>
                      <w:bCs/>
                      <w:sz w:val="24"/>
                      <w:szCs w:val="24"/>
                    </w:rPr>
                    <w:t xml:space="preserve">Revision Dates: </w:t>
                  </w:r>
                </w:p>
              </w:tc>
              <w:tc>
                <w:tcPr>
                  <w:tcW w:w="3940" w:type="dxa"/>
                </w:tcPr>
                <w:p w14:paraId="6A0C2128" w14:textId="77777777" w:rsidR="000A5900" w:rsidRPr="000A5900" w:rsidRDefault="000A5900" w:rsidP="00724A5E">
                  <w:pPr>
                    <w:jc w:val="center"/>
                    <w:rPr>
                      <w:b/>
                      <w:bCs/>
                      <w:sz w:val="24"/>
                      <w:szCs w:val="24"/>
                    </w:rPr>
                  </w:pPr>
                </w:p>
              </w:tc>
            </w:tr>
          </w:tbl>
          <w:p w14:paraId="06E96037" w14:textId="0CAD3A3C" w:rsidR="00E32839" w:rsidRDefault="00E32839" w:rsidP="00134B0F">
            <w:pPr>
              <w:jc w:val="center"/>
            </w:pPr>
          </w:p>
        </w:tc>
      </w:tr>
    </w:tbl>
    <w:p w14:paraId="0E79569D" w14:textId="3CBD5130" w:rsidR="00CF77D0" w:rsidRDefault="00CF77D0"/>
    <w:p w14:paraId="77318285" w14:textId="77777777" w:rsidR="00CF77D0" w:rsidRDefault="00CF77D0"/>
    <w:p w14:paraId="7B219E07" w14:textId="77777777" w:rsidR="00CF77D0" w:rsidRDefault="00CF77D0"/>
    <w:p w14:paraId="2ACD6361" w14:textId="465FD096" w:rsidR="001E3CF7" w:rsidRDefault="001E3CF7">
      <w:pPr>
        <w:rPr>
          <w:sz w:val="12"/>
          <w:szCs w:val="12"/>
        </w:rPr>
      </w:pPr>
    </w:p>
    <w:tbl>
      <w:tblPr>
        <w:tblStyle w:val="TableGrid1"/>
        <w:tblW w:w="13860" w:type="dxa"/>
        <w:tblInd w:w="260" w:type="dxa"/>
        <w:tblCellMar>
          <w:top w:w="9" w:type="dxa"/>
          <w:left w:w="80" w:type="dxa"/>
          <w:right w:w="115" w:type="dxa"/>
        </w:tblCellMar>
        <w:tblLook w:val="04A0" w:firstRow="1" w:lastRow="0" w:firstColumn="1" w:lastColumn="0" w:noHBand="0" w:noVBand="1"/>
      </w:tblPr>
      <w:tblGrid>
        <w:gridCol w:w="575"/>
        <w:gridCol w:w="615"/>
        <w:gridCol w:w="12670"/>
      </w:tblGrid>
      <w:tr w:rsidR="007A6D4B" w:rsidRPr="00130AFB" w14:paraId="193DBCD8" w14:textId="77777777" w:rsidTr="008529A4">
        <w:trPr>
          <w:trHeight w:val="358"/>
        </w:trPr>
        <w:tc>
          <w:tcPr>
            <w:tcW w:w="1190" w:type="dxa"/>
            <w:gridSpan w:val="2"/>
            <w:tcBorders>
              <w:top w:val="single" w:sz="8" w:space="0" w:color="324773"/>
              <w:left w:val="single" w:sz="8" w:space="0" w:color="324773"/>
              <w:bottom w:val="single" w:sz="8" w:space="0" w:color="324773"/>
              <w:right w:val="single" w:sz="8" w:space="0" w:color="324773"/>
            </w:tcBorders>
            <w:shd w:val="clear" w:color="auto" w:fill="DEEAF6" w:themeFill="accent5" w:themeFillTint="33"/>
          </w:tcPr>
          <w:p w14:paraId="2BC2A7A0" w14:textId="77777777" w:rsidR="007A6D4B" w:rsidRPr="00130AFB" w:rsidRDefault="007A6D4B" w:rsidP="00724A5E">
            <w:pPr>
              <w:rPr>
                <w:rFonts w:eastAsia="Times New Roman" w:cstheme="minorHAnsi"/>
                <w:color w:val="000000"/>
              </w:rPr>
            </w:pPr>
            <w:r w:rsidRPr="00130AFB">
              <w:rPr>
                <w:rFonts w:eastAsia="Times New Roman" w:cstheme="minorHAnsi"/>
                <w:i/>
                <w:color w:val="000000"/>
              </w:rPr>
              <w:t>District Name</w:t>
            </w:r>
          </w:p>
        </w:tc>
        <w:tc>
          <w:tcPr>
            <w:tcW w:w="12670" w:type="dxa"/>
            <w:tcBorders>
              <w:top w:val="single" w:sz="8" w:space="0" w:color="324773"/>
              <w:left w:val="single" w:sz="8" w:space="0" w:color="324773"/>
              <w:bottom w:val="single" w:sz="8" w:space="0" w:color="324773"/>
              <w:right w:val="single" w:sz="8" w:space="0" w:color="324773"/>
            </w:tcBorders>
          </w:tcPr>
          <w:p w14:paraId="65A58074"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Cobb County School District</w:t>
            </w:r>
          </w:p>
        </w:tc>
      </w:tr>
      <w:tr w:rsidR="007A6D4B" w:rsidRPr="00130AFB" w14:paraId="602FCEDA" w14:textId="77777777" w:rsidTr="008529A4">
        <w:trPr>
          <w:trHeight w:val="358"/>
        </w:trPr>
        <w:tc>
          <w:tcPr>
            <w:tcW w:w="1190" w:type="dxa"/>
            <w:gridSpan w:val="2"/>
            <w:tcBorders>
              <w:top w:val="single" w:sz="8" w:space="0" w:color="324773"/>
              <w:left w:val="single" w:sz="8" w:space="0" w:color="324773"/>
              <w:bottom w:val="single" w:sz="8" w:space="0" w:color="324773"/>
              <w:right w:val="single" w:sz="8" w:space="0" w:color="324773"/>
            </w:tcBorders>
            <w:shd w:val="clear" w:color="auto" w:fill="DEEAF6" w:themeFill="accent5" w:themeFillTint="33"/>
          </w:tcPr>
          <w:p w14:paraId="70826C67" w14:textId="77777777" w:rsidR="007A6D4B" w:rsidRPr="00130AFB" w:rsidRDefault="007A6D4B" w:rsidP="00724A5E">
            <w:pPr>
              <w:rPr>
                <w:rFonts w:eastAsia="Times New Roman" w:cstheme="minorHAnsi"/>
                <w:color w:val="000000"/>
              </w:rPr>
            </w:pPr>
            <w:r w:rsidRPr="00130AFB">
              <w:rPr>
                <w:rFonts w:eastAsia="Times New Roman" w:cstheme="minorHAnsi"/>
                <w:i/>
                <w:color w:val="000000"/>
              </w:rPr>
              <w:t>School Name</w:t>
            </w:r>
          </w:p>
        </w:tc>
        <w:tc>
          <w:tcPr>
            <w:tcW w:w="12670" w:type="dxa"/>
            <w:tcBorders>
              <w:top w:val="single" w:sz="8" w:space="0" w:color="324773"/>
              <w:left w:val="single" w:sz="8" w:space="0" w:color="324773"/>
              <w:bottom w:val="single" w:sz="8" w:space="0" w:color="324773"/>
              <w:right w:val="single" w:sz="8" w:space="0" w:color="324773"/>
            </w:tcBorders>
          </w:tcPr>
          <w:p w14:paraId="5685A5A0" w14:textId="239C39CC" w:rsidR="007A6D4B" w:rsidRPr="00130AFB" w:rsidRDefault="00D77A27" w:rsidP="00724A5E">
            <w:pPr>
              <w:rPr>
                <w:rFonts w:eastAsia="Times New Roman" w:cstheme="minorHAnsi"/>
                <w:color w:val="000000"/>
              </w:rPr>
            </w:pPr>
            <w:r>
              <w:rPr>
                <w:rFonts w:eastAsia="Times New Roman" w:cstheme="minorHAnsi"/>
                <w:color w:val="000000"/>
              </w:rPr>
              <w:t>Campbell Middle School</w:t>
            </w:r>
          </w:p>
        </w:tc>
      </w:tr>
      <w:tr w:rsidR="007A6D4B" w:rsidRPr="00130AFB" w14:paraId="27EB6731" w14:textId="77777777" w:rsidTr="008529A4">
        <w:trPr>
          <w:trHeight w:val="358"/>
        </w:trPr>
        <w:tc>
          <w:tcPr>
            <w:tcW w:w="1190" w:type="dxa"/>
            <w:gridSpan w:val="2"/>
            <w:tcBorders>
              <w:top w:val="single" w:sz="8" w:space="0" w:color="324773"/>
              <w:left w:val="single" w:sz="8" w:space="0" w:color="324773"/>
              <w:bottom w:val="single" w:sz="2" w:space="0" w:color="324773"/>
              <w:right w:val="single" w:sz="8" w:space="0" w:color="324773"/>
            </w:tcBorders>
            <w:shd w:val="clear" w:color="auto" w:fill="DEEAF6" w:themeFill="accent5" w:themeFillTint="33"/>
          </w:tcPr>
          <w:p w14:paraId="251F7855" w14:textId="77777777" w:rsidR="007A6D4B" w:rsidRPr="00130AFB" w:rsidRDefault="007A6D4B" w:rsidP="00724A5E">
            <w:pPr>
              <w:rPr>
                <w:rFonts w:eastAsia="Times New Roman" w:cstheme="minorHAnsi"/>
                <w:color w:val="000000"/>
              </w:rPr>
            </w:pPr>
            <w:r w:rsidRPr="00130AFB">
              <w:rPr>
                <w:rFonts w:eastAsia="Times New Roman" w:cstheme="minorHAnsi"/>
                <w:i/>
                <w:color w:val="000000"/>
              </w:rPr>
              <w:t>Team Lead</w:t>
            </w:r>
          </w:p>
        </w:tc>
        <w:tc>
          <w:tcPr>
            <w:tcW w:w="12670" w:type="dxa"/>
            <w:tcBorders>
              <w:top w:val="single" w:sz="8" w:space="0" w:color="324773"/>
              <w:left w:val="single" w:sz="8" w:space="0" w:color="324773"/>
              <w:bottom w:val="single" w:sz="2" w:space="0" w:color="324773"/>
              <w:right w:val="single" w:sz="8" w:space="0" w:color="324773"/>
            </w:tcBorders>
          </w:tcPr>
          <w:p w14:paraId="43582760" w14:textId="7E00F448" w:rsidR="007A6D4B" w:rsidRPr="00130AFB" w:rsidRDefault="00D77A27" w:rsidP="00724A5E">
            <w:pPr>
              <w:rPr>
                <w:rFonts w:eastAsia="Times New Roman" w:cstheme="minorHAnsi"/>
                <w:color w:val="000000"/>
              </w:rPr>
            </w:pPr>
            <w:r>
              <w:rPr>
                <w:rFonts w:eastAsia="Times New Roman" w:cstheme="minorHAnsi"/>
                <w:color w:val="000000"/>
              </w:rPr>
              <w:t>Dr. Camille Havis</w:t>
            </w:r>
          </w:p>
        </w:tc>
      </w:tr>
      <w:tr w:rsidR="007A6D4B" w:rsidRPr="00130AFB" w14:paraId="7F8C08C0" w14:textId="77777777" w:rsidTr="008529A4">
        <w:trPr>
          <w:trHeight w:val="358"/>
        </w:trPr>
        <w:tc>
          <w:tcPr>
            <w:tcW w:w="1190" w:type="dxa"/>
            <w:gridSpan w:val="2"/>
            <w:tcBorders>
              <w:top w:val="single" w:sz="2" w:space="0" w:color="324773"/>
              <w:left w:val="single" w:sz="8" w:space="0" w:color="324773"/>
              <w:bottom w:val="single" w:sz="2" w:space="0" w:color="324773"/>
              <w:right w:val="single" w:sz="8" w:space="0" w:color="324773"/>
            </w:tcBorders>
            <w:shd w:val="clear" w:color="auto" w:fill="DEEAF6" w:themeFill="accent5" w:themeFillTint="33"/>
          </w:tcPr>
          <w:p w14:paraId="0CE28A10" w14:textId="77777777" w:rsidR="007A6D4B" w:rsidRPr="00130AFB" w:rsidRDefault="007A6D4B" w:rsidP="00724A5E">
            <w:pPr>
              <w:rPr>
                <w:rFonts w:eastAsia="Times New Roman" w:cstheme="minorHAnsi"/>
                <w:color w:val="000000"/>
              </w:rPr>
            </w:pPr>
            <w:r w:rsidRPr="00130AFB">
              <w:rPr>
                <w:rFonts w:eastAsia="Times New Roman" w:cstheme="minorHAnsi"/>
                <w:i/>
                <w:color w:val="FFFFFF"/>
              </w:rPr>
              <w:t xml:space="preserve"> </w:t>
            </w:r>
            <w:r w:rsidRPr="00130AFB">
              <w:rPr>
                <w:rFonts w:eastAsia="Times New Roman" w:cstheme="minorHAnsi"/>
                <w:i/>
                <w:color w:val="000000"/>
              </w:rPr>
              <w:t xml:space="preserve">  Position</w:t>
            </w:r>
          </w:p>
        </w:tc>
        <w:tc>
          <w:tcPr>
            <w:tcW w:w="12670" w:type="dxa"/>
            <w:tcBorders>
              <w:top w:val="single" w:sz="2" w:space="0" w:color="324773"/>
              <w:left w:val="single" w:sz="8" w:space="0" w:color="324773"/>
              <w:bottom w:val="single" w:sz="2" w:space="0" w:color="324773"/>
              <w:right w:val="single" w:sz="8" w:space="0" w:color="324773"/>
            </w:tcBorders>
          </w:tcPr>
          <w:p w14:paraId="69D73152" w14:textId="739DABC4" w:rsidR="007A6D4B" w:rsidRPr="00130AFB" w:rsidRDefault="00D77A27" w:rsidP="00724A5E">
            <w:pPr>
              <w:rPr>
                <w:rFonts w:eastAsia="Times New Roman" w:cstheme="minorHAnsi"/>
                <w:color w:val="000000"/>
              </w:rPr>
            </w:pPr>
            <w:r>
              <w:rPr>
                <w:rFonts w:eastAsia="Times New Roman" w:cstheme="minorHAnsi"/>
                <w:color w:val="000000"/>
              </w:rPr>
              <w:t>Principal</w:t>
            </w:r>
          </w:p>
        </w:tc>
      </w:tr>
      <w:tr w:rsidR="007A6D4B" w:rsidRPr="00130AFB" w14:paraId="2E969809" w14:textId="77777777" w:rsidTr="008529A4">
        <w:trPr>
          <w:trHeight w:val="358"/>
        </w:trPr>
        <w:tc>
          <w:tcPr>
            <w:tcW w:w="1190" w:type="dxa"/>
            <w:gridSpan w:val="2"/>
            <w:tcBorders>
              <w:top w:val="single" w:sz="2" w:space="0" w:color="324773"/>
              <w:left w:val="single" w:sz="8" w:space="0" w:color="324773"/>
              <w:bottom w:val="single" w:sz="2" w:space="0" w:color="324773"/>
              <w:right w:val="single" w:sz="8" w:space="0" w:color="324773"/>
            </w:tcBorders>
            <w:shd w:val="clear" w:color="auto" w:fill="DEEAF6" w:themeFill="accent5" w:themeFillTint="33"/>
          </w:tcPr>
          <w:p w14:paraId="3A38B885" w14:textId="77777777" w:rsidR="007A6D4B" w:rsidRPr="00130AFB" w:rsidRDefault="007A6D4B" w:rsidP="00724A5E">
            <w:pPr>
              <w:rPr>
                <w:rFonts w:eastAsia="Times New Roman" w:cstheme="minorHAnsi"/>
                <w:color w:val="000000"/>
              </w:rPr>
            </w:pPr>
            <w:r w:rsidRPr="00130AFB">
              <w:rPr>
                <w:rFonts w:eastAsia="Times New Roman" w:cstheme="minorHAnsi"/>
                <w:i/>
                <w:color w:val="FFFFFF"/>
              </w:rPr>
              <w:t xml:space="preserve">  </w:t>
            </w:r>
            <w:r w:rsidRPr="00130AFB">
              <w:rPr>
                <w:rFonts w:eastAsia="Times New Roman" w:cstheme="minorHAnsi"/>
                <w:i/>
                <w:color w:val="000000"/>
              </w:rPr>
              <w:t xml:space="preserve"> Email</w:t>
            </w:r>
          </w:p>
        </w:tc>
        <w:tc>
          <w:tcPr>
            <w:tcW w:w="12670" w:type="dxa"/>
            <w:tcBorders>
              <w:top w:val="single" w:sz="2" w:space="0" w:color="324773"/>
              <w:left w:val="single" w:sz="8" w:space="0" w:color="324773"/>
              <w:bottom w:val="single" w:sz="2" w:space="0" w:color="324773"/>
              <w:right w:val="single" w:sz="8" w:space="0" w:color="324773"/>
            </w:tcBorders>
          </w:tcPr>
          <w:p w14:paraId="2D0B8914" w14:textId="5AE11F28" w:rsidR="007A6D4B" w:rsidRPr="00130AFB" w:rsidRDefault="004761EE" w:rsidP="00724A5E">
            <w:pPr>
              <w:rPr>
                <w:rFonts w:eastAsia="Times New Roman" w:cstheme="minorHAnsi"/>
                <w:color w:val="000000"/>
              </w:rPr>
            </w:pPr>
            <w:hyperlink r:id="rId13" w:history="1">
              <w:r w:rsidR="00D77A27" w:rsidRPr="00D46E53">
                <w:rPr>
                  <w:rStyle w:val="Hyperlink"/>
                  <w:rFonts w:eastAsia="Times New Roman" w:cstheme="minorHAnsi"/>
                </w:rPr>
                <w:t>Camille.Havis@cobbk12.org</w:t>
              </w:r>
            </w:hyperlink>
            <w:r w:rsidR="00D77A27">
              <w:rPr>
                <w:rFonts w:eastAsia="Times New Roman" w:cstheme="minorHAnsi"/>
                <w:color w:val="000000"/>
              </w:rPr>
              <w:t xml:space="preserve"> </w:t>
            </w:r>
          </w:p>
        </w:tc>
      </w:tr>
      <w:tr w:rsidR="007A6D4B" w:rsidRPr="00130AFB" w14:paraId="73BF09B3" w14:textId="77777777" w:rsidTr="008529A4">
        <w:trPr>
          <w:trHeight w:val="358"/>
        </w:trPr>
        <w:tc>
          <w:tcPr>
            <w:tcW w:w="1190" w:type="dxa"/>
            <w:gridSpan w:val="2"/>
            <w:tcBorders>
              <w:top w:val="single" w:sz="2" w:space="0" w:color="324773"/>
              <w:left w:val="single" w:sz="8" w:space="0" w:color="324773"/>
              <w:bottom w:val="single" w:sz="8" w:space="0" w:color="324773"/>
              <w:right w:val="single" w:sz="8" w:space="0" w:color="324773"/>
            </w:tcBorders>
            <w:shd w:val="clear" w:color="auto" w:fill="DEEAF6" w:themeFill="accent5" w:themeFillTint="33"/>
          </w:tcPr>
          <w:p w14:paraId="62536DF4" w14:textId="77777777" w:rsidR="007A6D4B" w:rsidRPr="00130AFB" w:rsidRDefault="007A6D4B" w:rsidP="00724A5E">
            <w:pPr>
              <w:rPr>
                <w:rFonts w:eastAsia="Times New Roman" w:cstheme="minorHAnsi"/>
                <w:color w:val="000000"/>
              </w:rPr>
            </w:pPr>
            <w:r w:rsidRPr="00130AFB">
              <w:rPr>
                <w:rFonts w:eastAsia="Times New Roman" w:cstheme="minorHAnsi"/>
                <w:i/>
                <w:color w:val="FFFFFF"/>
              </w:rPr>
              <w:t xml:space="preserve">  </w:t>
            </w:r>
            <w:r w:rsidRPr="00130AFB">
              <w:rPr>
                <w:rFonts w:eastAsia="Times New Roman" w:cstheme="minorHAnsi"/>
                <w:i/>
                <w:color w:val="000000"/>
              </w:rPr>
              <w:t xml:space="preserve"> Phone</w:t>
            </w:r>
          </w:p>
        </w:tc>
        <w:tc>
          <w:tcPr>
            <w:tcW w:w="12670" w:type="dxa"/>
            <w:tcBorders>
              <w:top w:val="single" w:sz="2" w:space="0" w:color="324773"/>
              <w:left w:val="single" w:sz="8" w:space="0" w:color="324773"/>
              <w:bottom w:val="single" w:sz="8" w:space="0" w:color="324773"/>
              <w:right w:val="single" w:sz="8" w:space="0" w:color="324773"/>
            </w:tcBorders>
          </w:tcPr>
          <w:p w14:paraId="35AE1DEE" w14:textId="4B453E6D" w:rsidR="007A6D4B" w:rsidRPr="00130AFB" w:rsidRDefault="00D77A27" w:rsidP="00724A5E">
            <w:pPr>
              <w:rPr>
                <w:rFonts w:eastAsia="Times New Roman" w:cstheme="minorHAnsi"/>
                <w:color w:val="000000"/>
              </w:rPr>
            </w:pPr>
            <w:r>
              <w:rPr>
                <w:rFonts w:eastAsia="Times New Roman" w:cstheme="minorHAnsi"/>
                <w:color w:val="000000"/>
              </w:rPr>
              <w:t>678-842-6873</w:t>
            </w:r>
          </w:p>
        </w:tc>
      </w:tr>
      <w:tr w:rsidR="007A6D4B" w:rsidRPr="00130AFB" w14:paraId="4F7A5C1D" w14:textId="77777777" w:rsidTr="008529A4">
        <w:trPr>
          <w:trHeight w:val="622"/>
        </w:trPr>
        <w:tc>
          <w:tcPr>
            <w:tcW w:w="13860" w:type="dxa"/>
            <w:gridSpan w:val="3"/>
            <w:tcBorders>
              <w:top w:val="single" w:sz="8" w:space="0" w:color="324773"/>
              <w:left w:val="single" w:sz="8" w:space="0" w:color="324773"/>
              <w:bottom w:val="single" w:sz="8" w:space="0" w:color="000000" w:themeColor="text1"/>
              <w:right w:val="single" w:sz="8" w:space="0" w:color="324773"/>
            </w:tcBorders>
            <w:shd w:val="clear" w:color="auto" w:fill="DEEAF6" w:themeFill="accent5" w:themeFillTint="33"/>
          </w:tcPr>
          <w:p w14:paraId="02E41ADB" w14:textId="77777777" w:rsidR="007A6D4B" w:rsidRPr="00130AFB" w:rsidRDefault="007A6D4B" w:rsidP="00724A5E">
            <w:pPr>
              <w:ind w:left="35"/>
              <w:jc w:val="center"/>
              <w:rPr>
                <w:rFonts w:eastAsia="Times New Roman" w:cstheme="minorHAnsi"/>
                <w:color w:val="000000"/>
              </w:rPr>
            </w:pPr>
            <w:r w:rsidRPr="00130AFB">
              <w:rPr>
                <w:rFonts w:eastAsia="Times New Roman" w:cstheme="minorHAnsi"/>
                <w:b/>
                <w:color w:val="000000"/>
                <w:sz w:val="24"/>
              </w:rPr>
              <w:t>Federal Funding Options to Be Employed (SWP Schools) in This Plan</w:t>
            </w:r>
          </w:p>
          <w:p w14:paraId="03E6FCBC" w14:textId="77777777" w:rsidR="007A6D4B" w:rsidRPr="00130AFB" w:rsidRDefault="007A6D4B" w:rsidP="00724A5E">
            <w:pPr>
              <w:ind w:left="35"/>
              <w:jc w:val="center"/>
              <w:rPr>
                <w:rFonts w:eastAsia="Times New Roman" w:cstheme="minorHAnsi"/>
                <w:color w:val="000000"/>
              </w:rPr>
            </w:pPr>
            <w:r w:rsidRPr="00130AFB">
              <w:rPr>
                <w:rFonts w:eastAsia="Times New Roman" w:cstheme="minorHAnsi"/>
                <w:b/>
                <w:color w:val="000000"/>
                <w:sz w:val="24"/>
              </w:rPr>
              <w:t>(Select all that apply)</w:t>
            </w:r>
          </w:p>
        </w:tc>
      </w:tr>
      <w:tr w:rsidR="007A6D4B" w:rsidRPr="00130AFB" w14:paraId="234FA756" w14:textId="77777777" w:rsidTr="00CC5861">
        <w:trPr>
          <w:trHeight w:val="334"/>
        </w:trPr>
        <w:tc>
          <w:tcPr>
            <w:tcW w:w="575" w:type="dxa"/>
            <w:tcBorders>
              <w:top w:val="single" w:sz="8" w:space="0" w:color="000000" w:themeColor="text1"/>
              <w:left w:val="single" w:sz="8" w:space="0" w:color="324773"/>
              <w:bottom w:val="single" w:sz="2" w:space="0" w:color="000000" w:themeColor="text1"/>
              <w:right w:val="single" w:sz="8" w:space="0" w:color="324773"/>
            </w:tcBorders>
          </w:tcPr>
          <w:p w14:paraId="242CAEA0"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X</w:t>
            </w:r>
          </w:p>
        </w:tc>
        <w:tc>
          <w:tcPr>
            <w:tcW w:w="13285" w:type="dxa"/>
            <w:gridSpan w:val="2"/>
            <w:tcBorders>
              <w:top w:val="single" w:sz="8" w:space="0" w:color="000000" w:themeColor="text1"/>
              <w:left w:val="single" w:sz="8" w:space="0" w:color="324773"/>
              <w:bottom w:val="single" w:sz="2" w:space="0" w:color="000000" w:themeColor="text1"/>
              <w:right w:val="single" w:sz="8" w:space="0" w:color="324773"/>
            </w:tcBorders>
            <w:shd w:val="clear" w:color="auto" w:fill="auto"/>
          </w:tcPr>
          <w:p w14:paraId="61340278"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Traditional funding (all Federal funds budgeted separately)</w:t>
            </w:r>
          </w:p>
        </w:tc>
      </w:tr>
      <w:tr w:rsidR="007A6D4B" w:rsidRPr="00130AFB" w14:paraId="375EB174" w14:textId="77777777" w:rsidTr="00CC5861">
        <w:trPr>
          <w:trHeight w:val="320"/>
        </w:trPr>
        <w:tc>
          <w:tcPr>
            <w:tcW w:w="575" w:type="dxa"/>
            <w:tcBorders>
              <w:top w:val="single" w:sz="2" w:space="0" w:color="000000" w:themeColor="text1"/>
              <w:left w:val="single" w:sz="8" w:space="0" w:color="324773"/>
              <w:bottom w:val="single" w:sz="2" w:space="0" w:color="000000" w:themeColor="text1"/>
              <w:right w:val="single" w:sz="8" w:space="0" w:color="324773"/>
            </w:tcBorders>
          </w:tcPr>
          <w:p w14:paraId="41D35DBE" w14:textId="77777777" w:rsidR="007A6D4B" w:rsidRPr="00130AFB" w:rsidRDefault="007A6D4B" w:rsidP="00724A5E">
            <w:pPr>
              <w:rPr>
                <w:rFonts w:eastAsia="Times New Roman" w:cstheme="minorHAnsi"/>
                <w:color w:val="000000"/>
              </w:rPr>
            </w:pPr>
          </w:p>
        </w:tc>
        <w:tc>
          <w:tcPr>
            <w:tcW w:w="13285" w:type="dxa"/>
            <w:gridSpan w:val="2"/>
            <w:tcBorders>
              <w:top w:val="single" w:sz="2" w:space="0" w:color="000000" w:themeColor="text1"/>
              <w:left w:val="single" w:sz="8" w:space="0" w:color="324773"/>
              <w:bottom w:val="single" w:sz="2" w:space="0" w:color="000000" w:themeColor="text1"/>
              <w:right w:val="single" w:sz="8" w:space="0" w:color="324773"/>
            </w:tcBorders>
            <w:shd w:val="clear" w:color="auto" w:fill="auto"/>
          </w:tcPr>
          <w:p w14:paraId="64C01125"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 xml:space="preserve">Consolidated funds (state/local and federal funds consolidated) - Pilot systems </w:t>
            </w:r>
            <w:r w:rsidRPr="00130AFB">
              <w:rPr>
                <w:rFonts w:eastAsia="Times New Roman" w:cstheme="minorHAnsi"/>
                <w:b/>
                <w:color w:val="000000"/>
              </w:rPr>
              <w:t>ONLY</w:t>
            </w:r>
          </w:p>
        </w:tc>
      </w:tr>
      <w:tr w:rsidR="007A6D4B" w:rsidRPr="00130AFB" w14:paraId="1AA8AB5C" w14:textId="77777777" w:rsidTr="00CC5861">
        <w:trPr>
          <w:trHeight w:val="320"/>
        </w:trPr>
        <w:tc>
          <w:tcPr>
            <w:tcW w:w="575" w:type="dxa"/>
            <w:tcBorders>
              <w:top w:val="single" w:sz="2" w:space="0" w:color="000000" w:themeColor="text1"/>
              <w:left w:val="single" w:sz="8" w:space="0" w:color="324773"/>
              <w:bottom w:val="single" w:sz="8" w:space="0" w:color="324773"/>
              <w:right w:val="single" w:sz="8" w:space="0" w:color="324773"/>
            </w:tcBorders>
          </w:tcPr>
          <w:p w14:paraId="46CA7007" w14:textId="77777777" w:rsidR="007A6D4B" w:rsidRPr="00130AFB" w:rsidRDefault="007A6D4B" w:rsidP="00724A5E">
            <w:pPr>
              <w:rPr>
                <w:rFonts w:eastAsia="Times New Roman" w:cstheme="minorHAnsi"/>
                <w:color w:val="000000"/>
              </w:rPr>
            </w:pPr>
          </w:p>
        </w:tc>
        <w:tc>
          <w:tcPr>
            <w:tcW w:w="13285" w:type="dxa"/>
            <w:gridSpan w:val="2"/>
            <w:tcBorders>
              <w:top w:val="single" w:sz="2" w:space="0" w:color="000000" w:themeColor="text1"/>
              <w:left w:val="single" w:sz="8" w:space="0" w:color="324773"/>
              <w:bottom w:val="single" w:sz="8" w:space="0" w:color="324773"/>
              <w:right w:val="single" w:sz="8" w:space="0" w:color="324773"/>
            </w:tcBorders>
            <w:shd w:val="clear" w:color="auto" w:fill="auto"/>
          </w:tcPr>
          <w:p w14:paraId="5F38A1EB"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“Fund 400” - Consolidation of Federal funds only</w:t>
            </w:r>
          </w:p>
        </w:tc>
      </w:tr>
      <w:tr w:rsidR="007A6D4B" w:rsidRPr="00130AFB" w14:paraId="4C0A1188" w14:textId="77777777" w:rsidTr="008529A4">
        <w:trPr>
          <w:trHeight w:val="622"/>
        </w:trPr>
        <w:tc>
          <w:tcPr>
            <w:tcW w:w="13860" w:type="dxa"/>
            <w:gridSpan w:val="3"/>
            <w:tcBorders>
              <w:top w:val="single" w:sz="8" w:space="0" w:color="324773"/>
              <w:left w:val="single" w:sz="8" w:space="0" w:color="324773"/>
              <w:bottom w:val="single" w:sz="8" w:space="0" w:color="000000" w:themeColor="text1"/>
              <w:right w:val="single" w:sz="8" w:space="0" w:color="324773"/>
            </w:tcBorders>
            <w:shd w:val="clear" w:color="auto" w:fill="DEEAF6" w:themeFill="accent5" w:themeFillTint="33"/>
          </w:tcPr>
          <w:p w14:paraId="53C2ACFB" w14:textId="77777777" w:rsidR="007A6D4B" w:rsidRPr="00130AFB" w:rsidRDefault="007A6D4B" w:rsidP="00724A5E">
            <w:pPr>
              <w:ind w:left="35"/>
              <w:jc w:val="center"/>
              <w:rPr>
                <w:rFonts w:eastAsia="Times New Roman" w:cstheme="minorHAnsi"/>
                <w:color w:val="000000"/>
              </w:rPr>
            </w:pPr>
            <w:r w:rsidRPr="00130AFB">
              <w:rPr>
                <w:rFonts w:eastAsia="Times New Roman" w:cstheme="minorHAnsi"/>
                <w:b/>
                <w:color w:val="000000"/>
                <w:sz w:val="24"/>
              </w:rPr>
              <w:t xml:space="preserve">Factor(s) Used by District to Identify Students in Poverty </w:t>
            </w:r>
          </w:p>
          <w:p w14:paraId="6E72FABD" w14:textId="77777777" w:rsidR="007A6D4B" w:rsidRPr="00130AFB" w:rsidRDefault="007A6D4B" w:rsidP="00724A5E">
            <w:pPr>
              <w:ind w:left="35"/>
              <w:jc w:val="center"/>
              <w:rPr>
                <w:rFonts w:eastAsia="Times New Roman" w:cstheme="minorHAnsi"/>
                <w:color w:val="000000"/>
              </w:rPr>
            </w:pPr>
            <w:r w:rsidRPr="00130AFB">
              <w:rPr>
                <w:rFonts w:eastAsia="Times New Roman" w:cstheme="minorHAnsi"/>
                <w:b/>
                <w:color w:val="000000"/>
                <w:sz w:val="24"/>
              </w:rPr>
              <w:t>(Select all that apply)</w:t>
            </w:r>
          </w:p>
        </w:tc>
      </w:tr>
      <w:tr w:rsidR="007A6D4B" w:rsidRPr="00130AFB" w14:paraId="18B1317F" w14:textId="77777777" w:rsidTr="00CC5861">
        <w:trPr>
          <w:trHeight w:val="334"/>
        </w:trPr>
        <w:tc>
          <w:tcPr>
            <w:tcW w:w="575" w:type="dxa"/>
            <w:tcBorders>
              <w:top w:val="single" w:sz="8" w:space="0" w:color="000000" w:themeColor="text1"/>
              <w:left w:val="single" w:sz="8" w:space="0" w:color="324773"/>
              <w:bottom w:val="single" w:sz="2" w:space="0" w:color="000000" w:themeColor="text1"/>
              <w:right w:val="single" w:sz="8" w:space="0" w:color="324773"/>
            </w:tcBorders>
          </w:tcPr>
          <w:p w14:paraId="394F6566" w14:textId="2262492F" w:rsidR="007A6D4B" w:rsidRPr="00130AFB" w:rsidRDefault="001010CE" w:rsidP="00724A5E">
            <w:pPr>
              <w:rPr>
                <w:rFonts w:eastAsia="Times New Roman" w:cstheme="minorHAnsi"/>
                <w:color w:val="000000"/>
              </w:rPr>
            </w:pPr>
            <w:r>
              <w:rPr>
                <w:rFonts w:eastAsia="Times New Roman" w:cstheme="minorHAnsi"/>
                <w:color w:val="000000"/>
              </w:rPr>
              <w:t>X</w:t>
            </w:r>
          </w:p>
        </w:tc>
        <w:tc>
          <w:tcPr>
            <w:tcW w:w="13285" w:type="dxa"/>
            <w:gridSpan w:val="2"/>
            <w:tcBorders>
              <w:top w:val="single" w:sz="8" w:space="0" w:color="000000" w:themeColor="text1"/>
              <w:left w:val="single" w:sz="8" w:space="0" w:color="324773"/>
              <w:bottom w:val="single" w:sz="2" w:space="0" w:color="000000" w:themeColor="text1"/>
              <w:right w:val="single" w:sz="8" w:space="0" w:color="324773"/>
            </w:tcBorders>
            <w:shd w:val="clear" w:color="auto" w:fill="auto"/>
          </w:tcPr>
          <w:p w14:paraId="35F1CF79"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Free/Reduced meal applications</w:t>
            </w:r>
          </w:p>
        </w:tc>
      </w:tr>
      <w:tr w:rsidR="007A6D4B" w:rsidRPr="00130AFB" w14:paraId="5711CCE2" w14:textId="77777777" w:rsidTr="00CC5861">
        <w:trPr>
          <w:trHeight w:val="320"/>
        </w:trPr>
        <w:tc>
          <w:tcPr>
            <w:tcW w:w="575" w:type="dxa"/>
            <w:tcBorders>
              <w:top w:val="single" w:sz="2" w:space="0" w:color="000000" w:themeColor="text1"/>
              <w:left w:val="single" w:sz="8" w:space="0" w:color="324773"/>
              <w:bottom w:val="single" w:sz="2" w:space="0" w:color="000000" w:themeColor="text1"/>
              <w:right w:val="single" w:sz="8" w:space="0" w:color="324773"/>
            </w:tcBorders>
          </w:tcPr>
          <w:p w14:paraId="60C49520" w14:textId="77777777" w:rsidR="007A6D4B" w:rsidRPr="00130AFB" w:rsidRDefault="007A6D4B" w:rsidP="00724A5E">
            <w:pPr>
              <w:rPr>
                <w:rFonts w:eastAsia="Times New Roman" w:cstheme="minorHAnsi"/>
                <w:color w:val="000000"/>
              </w:rPr>
            </w:pPr>
          </w:p>
        </w:tc>
        <w:tc>
          <w:tcPr>
            <w:tcW w:w="13285" w:type="dxa"/>
            <w:gridSpan w:val="2"/>
            <w:tcBorders>
              <w:top w:val="single" w:sz="2" w:space="0" w:color="000000" w:themeColor="text1"/>
              <w:left w:val="single" w:sz="8" w:space="0" w:color="324773"/>
              <w:bottom w:val="single" w:sz="2" w:space="0" w:color="000000" w:themeColor="text1"/>
              <w:right w:val="single" w:sz="8" w:space="0" w:color="324773"/>
            </w:tcBorders>
            <w:shd w:val="clear" w:color="auto" w:fill="auto"/>
          </w:tcPr>
          <w:p w14:paraId="7099CB1B"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 xml:space="preserve">Community Eligibility Program (CEP) - Direct Certification </w:t>
            </w:r>
            <w:r w:rsidRPr="00130AFB">
              <w:rPr>
                <w:rFonts w:eastAsia="Times New Roman" w:cstheme="minorHAnsi"/>
                <w:b/>
                <w:color w:val="000000"/>
              </w:rPr>
              <w:t>ONLY</w:t>
            </w:r>
          </w:p>
        </w:tc>
      </w:tr>
      <w:tr w:rsidR="007A6D4B" w:rsidRPr="00130AFB" w14:paraId="3A0D5FBB" w14:textId="77777777" w:rsidTr="00CC5861">
        <w:trPr>
          <w:trHeight w:val="320"/>
        </w:trPr>
        <w:tc>
          <w:tcPr>
            <w:tcW w:w="575" w:type="dxa"/>
            <w:tcBorders>
              <w:top w:val="single" w:sz="2" w:space="0" w:color="000000" w:themeColor="text1"/>
              <w:left w:val="single" w:sz="8" w:space="0" w:color="324773"/>
              <w:bottom w:val="single" w:sz="2" w:space="0" w:color="000000" w:themeColor="text1"/>
              <w:right w:val="single" w:sz="8" w:space="0" w:color="324773"/>
            </w:tcBorders>
          </w:tcPr>
          <w:p w14:paraId="60EDE087" w14:textId="2F9E4DF7" w:rsidR="007A6D4B" w:rsidRPr="00130AFB" w:rsidRDefault="007A6D4B" w:rsidP="00724A5E">
            <w:pPr>
              <w:rPr>
                <w:rFonts w:eastAsia="Times New Roman" w:cstheme="minorHAnsi"/>
                <w:color w:val="000000"/>
              </w:rPr>
            </w:pPr>
          </w:p>
        </w:tc>
        <w:tc>
          <w:tcPr>
            <w:tcW w:w="13285" w:type="dxa"/>
            <w:gridSpan w:val="2"/>
            <w:tcBorders>
              <w:top w:val="single" w:sz="2" w:space="0" w:color="000000" w:themeColor="text1"/>
              <w:left w:val="single" w:sz="8" w:space="0" w:color="324773"/>
              <w:bottom w:val="single" w:sz="2" w:space="0" w:color="000000" w:themeColor="text1"/>
              <w:right w:val="single" w:sz="8" w:space="0" w:color="324773"/>
            </w:tcBorders>
            <w:shd w:val="clear" w:color="auto" w:fill="auto"/>
          </w:tcPr>
          <w:p w14:paraId="20CB8080"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Other (if selected, please describe below)</w:t>
            </w:r>
          </w:p>
        </w:tc>
      </w:tr>
      <w:tr w:rsidR="007A6D4B" w:rsidRPr="00130AFB" w14:paraId="5AF1A371" w14:textId="77777777" w:rsidTr="007A6D4B">
        <w:trPr>
          <w:trHeight w:val="352"/>
        </w:trPr>
        <w:tc>
          <w:tcPr>
            <w:tcW w:w="13860" w:type="dxa"/>
            <w:gridSpan w:val="3"/>
            <w:tcBorders>
              <w:top w:val="single" w:sz="2" w:space="0" w:color="000000" w:themeColor="text1"/>
              <w:left w:val="single" w:sz="8" w:space="0" w:color="324773"/>
              <w:bottom w:val="single" w:sz="8" w:space="0" w:color="324773"/>
              <w:right w:val="single" w:sz="8" w:space="0" w:color="324773"/>
            </w:tcBorders>
          </w:tcPr>
          <w:p w14:paraId="2E1E4960" w14:textId="6721D7EB" w:rsidR="007A6D4B" w:rsidRPr="00130AFB" w:rsidRDefault="007A6D4B" w:rsidP="00724A5E">
            <w:pPr>
              <w:rPr>
                <w:rFonts w:eastAsia="Times New Roman" w:cstheme="minorHAnsi"/>
                <w:color w:val="000000"/>
              </w:rPr>
            </w:pPr>
          </w:p>
        </w:tc>
      </w:tr>
    </w:tbl>
    <w:p w14:paraId="26E90F24" w14:textId="77777777" w:rsidR="0075614B" w:rsidRDefault="0075614B">
      <w:pPr>
        <w:rPr>
          <w:sz w:val="12"/>
          <w:szCs w:val="12"/>
        </w:rPr>
      </w:pPr>
    </w:p>
    <w:p w14:paraId="1C735084" w14:textId="77777777" w:rsidR="005C456C" w:rsidRDefault="005C456C">
      <w:pPr>
        <w:rPr>
          <w:sz w:val="12"/>
          <w:szCs w:val="12"/>
        </w:rPr>
      </w:pPr>
    </w:p>
    <w:tbl>
      <w:tblPr>
        <w:tblStyle w:val="TableGrid1"/>
        <w:tblW w:w="4819" w:type="pct"/>
        <w:tblInd w:w="260" w:type="dxa"/>
        <w:tblCellMar>
          <w:top w:w="22" w:type="dxa"/>
          <w:left w:w="80" w:type="dxa"/>
          <w:right w:w="115" w:type="dxa"/>
        </w:tblCellMar>
        <w:tblLook w:val="04A0" w:firstRow="1" w:lastRow="0" w:firstColumn="1" w:lastColumn="0" w:noHBand="0" w:noVBand="1"/>
      </w:tblPr>
      <w:tblGrid>
        <w:gridCol w:w="13859"/>
      </w:tblGrid>
      <w:tr w:rsidR="005C456C" w:rsidRPr="00130AFB" w14:paraId="63FF5A8D" w14:textId="77777777" w:rsidTr="008529A4">
        <w:trPr>
          <w:trHeight w:val="1037"/>
        </w:trPr>
        <w:tc>
          <w:tcPr>
            <w:tcW w:w="5000" w:type="pct"/>
            <w:tcBorders>
              <w:top w:val="single" w:sz="8" w:space="0" w:color="324773"/>
              <w:left w:val="single" w:sz="8" w:space="0" w:color="324773"/>
              <w:bottom w:val="single" w:sz="8" w:space="0" w:color="324773"/>
              <w:right w:val="single" w:sz="8" w:space="0" w:color="324773"/>
            </w:tcBorders>
            <w:shd w:val="clear" w:color="auto" w:fill="DEEAF6" w:themeFill="accent5" w:themeFillTint="33"/>
          </w:tcPr>
          <w:p w14:paraId="33CB3C30" w14:textId="77777777" w:rsidR="005C456C" w:rsidRPr="00130AFB" w:rsidRDefault="005C456C" w:rsidP="00724A5E">
            <w:pPr>
              <w:spacing w:line="249" w:lineRule="auto"/>
              <w:ind w:right="42"/>
              <w:rPr>
                <w:rFonts w:eastAsia="Times New Roman" w:cstheme="minorHAnsi"/>
                <w:color w:val="000000"/>
              </w:rPr>
            </w:pPr>
            <w:r w:rsidRPr="00130AFB">
              <w:rPr>
                <w:rFonts w:eastAsia="Times New Roman" w:cstheme="minorHAnsi"/>
                <w:color w:val="000000"/>
              </w:rPr>
              <w:t xml:space="preserve">In developing this plan, briefly describe how the school sought and included advice from individuals (teachers, staff, other school leaders, paraprofessionals, specialized instructional support personnel, parents, community partners, and other stakeholders). </w:t>
            </w:r>
          </w:p>
          <w:p w14:paraId="16D0D16F" w14:textId="77777777" w:rsidR="005C456C" w:rsidRPr="00130AFB" w:rsidRDefault="005C456C" w:rsidP="00724A5E">
            <w:pPr>
              <w:rPr>
                <w:rFonts w:eastAsia="Times New Roman" w:cstheme="minorHAnsi"/>
                <w:i/>
                <w:color w:val="000000"/>
              </w:rPr>
            </w:pPr>
            <w:r w:rsidRPr="00130AFB">
              <w:rPr>
                <w:rFonts w:eastAsia="Times New Roman" w:cstheme="minorHAnsi"/>
                <w:i/>
                <w:color w:val="000000"/>
              </w:rPr>
              <w:t>References: Schoolwide Checklist 3.b.[Sec. 2103(b)(2)]</w:t>
            </w:r>
          </w:p>
        </w:tc>
      </w:tr>
      <w:tr w:rsidR="005C456C" w:rsidRPr="00130AFB" w14:paraId="32B5782C" w14:textId="77777777" w:rsidTr="007B2FC9">
        <w:trPr>
          <w:trHeight w:val="768"/>
        </w:trPr>
        <w:tc>
          <w:tcPr>
            <w:tcW w:w="5000" w:type="pct"/>
            <w:tcBorders>
              <w:top w:val="single" w:sz="8" w:space="0" w:color="324773"/>
              <w:left w:val="single" w:sz="8" w:space="0" w:color="324773"/>
              <w:bottom w:val="single" w:sz="8" w:space="0" w:color="324773"/>
              <w:right w:val="single" w:sz="8" w:space="0" w:color="324773"/>
            </w:tcBorders>
          </w:tcPr>
          <w:p w14:paraId="5641BB26" w14:textId="76BA0265" w:rsidR="005C456C" w:rsidRPr="00130AFB" w:rsidRDefault="005C456C" w:rsidP="00724A5E">
            <w:pPr>
              <w:rPr>
                <w:rFonts w:eastAsia="Times New Roman" w:cstheme="minorHAnsi"/>
                <w:color w:val="000000"/>
              </w:rPr>
            </w:pPr>
            <w:r w:rsidRPr="005F1DAF">
              <w:rPr>
                <w:rFonts w:eastAsia="Times New Roman" w:cstheme="minorHAnsi"/>
                <w:color w:val="000000"/>
              </w:rPr>
              <w:t>School Response:</w:t>
            </w:r>
            <w:r w:rsidRPr="00130AFB">
              <w:rPr>
                <w:rFonts w:eastAsia="Times New Roman" w:cstheme="minorHAnsi"/>
                <w:color w:val="000000"/>
              </w:rPr>
              <w:t xml:space="preserve">   </w:t>
            </w:r>
            <w:r w:rsidR="00D77A27">
              <w:rPr>
                <w:rStyle w:val="normaltextrun"/>
                <w:rFonts w:ascii="Calibri" w:hAnsi="Calibri" w:cs="Calibri"/>
                <w:color w:val="000000"/>
                <w:shd w:val="clear" w:color="auto" w:fill="FFFFFF"/>
              </w:rPr>
              <w:t xml:space="preserve">Meetings were held with the Principal’s Advisory Committee on January </w:t>
            </w:r>
            <w:r w:rsidR="00D77A27">
              <w:rPr>
                <w:rStyle w:val="normaltextrun"/>
                <w:rFonts w:ascii="Calibri" w:hAnsi="Calibri" w:cs="Calibri"/>
                <w:shd w:val="clear" w:color="auto" w:fill="FFFFFF"/>
              </w:rPr>
              <w:t>30, 2023;</w:t>
            </w:r>
            <w:r w:rsidR="00D77A27">
              <w:rPr>
                <w:rStyle w:val="normaltextrun"/>
                <w:rFonts w:ascii="Calibri" w:hAnsi="Calibri" w:cs="Calibri"/>
                <w:color w:val="000000"/>
                <w:shd w:val="clear" w:color="auto" w:fill="FFFFFF"/>
              </w:rPr>
              <w:t xml:space="preserve"> February 27, 2023; March 20, 2023; and April 24, 2023. The committee includes teachers, Title 1 staff, PTSA, and local business representatives.</w:t>
            </w:r>
          </w:p>
        </w:tc>
      </w:tr>
    </w:tbl>
    <w:p w14:paraId="733E302E" w14:textId="77777777" w:rsidR="005C456C" w:rsidRDefault="005C456C">
      <w:pPr>
        <w:rPr>
          <w:sz w:val="12"/>
          <w:szCs w:val="12"/>
        </w:rPr>
      </w:pPr>
    </w:p>
    <w:p w14:paraId="2211CDB6" w14:textId="77777777" w:rsidR="001B73DA" w:rsidRDefault="001B73DA">
      <w:pPr>
        <w:rPr>
          <w:sz w:val="12"/>
          <w:szCs w:val="12"/>
        </w:rPr>
      </w:pPr>
    </w:p>
    <w:p w14:paraId="3F7EF38F" w14:textId="77777777" w:rsidR="001B73DA" w:rsidRDefault="001B73DA">
      <w:pPr>
        <w:rPr>
          <w:sz w:val="12"/>
          <w:szCs w:val="12"/>
        </w:rPr>
      </w:pPr>
    </w:p>
    <w:p w14:paraId="6B4B8EF0" w14:textId="77777777" w:rsidR="001B73DA" w:rsidRDefault="001B73DA">
      <w:pPr>
        <w:rPr>
          <w:sz w:val="12"/>
          <w:szCs w:val="12"/>
        </w:rPr>
      </w:pPr>
    </w:p>
    <w:p w14:paraId="33BBC07F" w14:textId="77777777" w:rsidR="001B73DA" w:rsidRDefault="001B73DA">
      <w:pPr>
        <w:rPr>
          <w:sz w:val="12"/>
          <w:szCs w:val="12"/>
        </w:rPr>
      </w:pPr>
    </w:p>
    <w:p w14:paraId="0BD4E23E" w14:textId="77777777" w:rsidR="006734E0" w:rsidRPr="00130AFB" w:rsidRDefault="006734E0" w:rsidP="005C1BE6">
      <w:pPr>
        <w:pStyle w:val="ListParagraph"/>
        <w:spacing w:after="160" w:line="259" w:lineRule="auto"/>
        <w:ind w:right="0" w:firstLine="0"/>
        <w:rPr>
          <w:rFonts w:asciiTheme="minorHAnsi" w:hAnsiTheme="minorHAnsi" w:cstheme="minorHAnsi"/>
          <w:b/>
        </w:rPr>
      </w:pPr>
      <w:r w:rsidRPr="00130AFB">
        <w:rPr>
          <w:rFonts w:asciiTheme="minorHAnsi" w:hAnsiTheme="minorHAnsi" w:cstheme="minorHAnsi"/>
          <w:b/>
        </w:rPr>
        <w:lastRenderedPageBreak/>
        <w:t xml:space="preserve">IDENTIFICATION of STAKEHOLDERS </w:t>
      </w:r>
    </w:p>
    <w:p w14:paraId="00F81335" w14:textId="77777777" w:rsidR="006734E0" w:rsidRPr="00130AFB" w:rsidRDefault="006734E0" w:rsidP="006734E0">
      <w:pPr>
        <w:pStyle w:val="ListParagraph"/>
        <w:rPr>
          <w:rFonts w:asciiTheme="minorHAnsi" w:hAnsiTheme="minorHAnsi" w:cstheme="minorHAnsi"/>
          <w:sz w:val="20"/>
          <w:szCs w:val="20"/>
        </w:rPr>
      </w:pPr>
    </w:p>
    <w:p w14:paraId="480591F3" w14:textId="2F32D191" w:rsidR="006734E0" w:rsidRDefault="006734E0" w:rsidP="006734E0">
      <w:pPr>
        <w:pStyle w:val="ListParagraph"/>
        <w:rPr>
          <w:rFonts w:asciiTheme="minorHAnsi" w:hAnsiTheme="minorHAnsi" w:cstheme="minorHAnsi"/>
          <w:sz w:val="20"/>
          <w:szCs w:val="20"/>
        </w:rPr>
      </w:pPr>
      <w:r w:rsidRPr="00130AFB">
        <w:rPr>
          <w:rFonts w:asciiTheme="minorHAnsi" w:hAnsiTheme="minorHAnsi" w:cstheme="minorHAnsi"/>
          <w:sz w:val="20"/>
          <w:szCs w:val="20"/>
        </w:rPr>
        <w:t>Stakeholders are those individuals with valuable experiences and perspective who will provide the team with important input, feedback, and guidance. Stakeholders must be engaged in the process to meet requirements of participating federal programs. Documentation of stakeholder involvement must be maintained by the school</w:t>
      </w:r>
      <w:r w:rsidR="005C1BE6" w:rsidRPr="00130AFB">
        <w:rPr>
          <w:rFonts w:asciiTheme="minorHAnsi" w:hAnsiTheme="minorHAnsi" w:cstheme="minorHAnsi"/>
          <w:sz w:val="20"/>
          <w:szCs w:val="20"/>
        </w:rPr>
        <w:t>.</w:t>
      </w:r>
      <w:r w:rsidR="00EE240C">
        <w:rPr>
          <w:rFonts w:asciiTheme="minorHAnsi" w:hAnsiTheme="minorHAnsi" w:cstheme="minorHAnsi"/>
          <w:sz w:val="20"/>
          <w:szCs w:val="20"/>
        </w:rPr>
        <w:t xml:space="preserve"> Suggested stakeholder participation includes the following </w:t>
      </w:r>
      <w:r w:rsidR="003A07B8">
        <w:rPr>
          <w:rFonts w:asciiTheme="minorHAnsi" w:hAnsiTheme="minorHAnsi" w:cstheme="minorHAnsi"/>
          <w:sz w:val="20"/>
          <w:szCs w:val="20"/>
        </w:rPr>
        <w:t xml:space="preserve">roles.  </w:t>
      </w:r>
      <w:r w:rsidR="003A07B8" w:rsidRPr="003A07B8">
        <w:rPr>
          <w:rFonts w:asciiTheme="minorHAnsi" w:hAnsiTheme="minorHAnsi" w:cstheme="minorHAnsi"/>
          <w:b/>
          <w:bCs/>
          <w:sz w:val="20"/>
          <w:szCs w:val="20"/>
        </w:rPr>
        <w:t>A parent is required</w:t>
      </w:r>
      <w:r w:rsidR="003A07B8">
        <w:rPr>
          <w:rFonts w:asciiTheme="minorHAnsi" w:hAnsiTheme="minorHAnsi" w:cstheme="minorHAnsi"/>
          <w:sz w:val="20"/>
          <w:szCs w:val="20"/>
        </w:rPr>
        <w:t>.</w:t>
      </w:r>
    </w:p>
    <w:p w14:paraId="1F9B357A" w14:textId="77777777" w:rsidR="000055CD" w:rsidRDefault="000055CD" w:rsidP="006734E0">
      <w:pPr>
        <w:pStyle w:val="ListParagraph"/>
        <w:rPr>
          <w:rFonts w:asciiTheme="minorHAnsi" w:hAnsiTheme="minorHAnsi" w:cstheme="minorHAnsi"/>
          <w:sz w:val="20"/>
          <w:szCs w:val="20"/>
        </w:rPr>
      </w:pPr>
    </w:p>
    <w:p w14:paraId="019DA4EC" w14:textId="375B5A51" w:rsidR="000055CD" w:rsidRDefault="000055CD" w:rsidP="006734E0">
      <w:pPr>
        <w:pStyle w:val="ListParagraph"/>
        <w:rPr>
          <w:rFonts w:asciiTheme="minorHAnsi" w:hAnsiTheme="minorHAnsi" w:cstheme="minorHAnsi"/>
          <w:sz w:val="20"/>
          <w:szCs w:val="20"/>
        </w:rPr>
      </w:pPr>
      <w:r>
        <w:rPr>
          <w:rFonts w:asciiTheme="minorHAnsi" w:hAnsiTheme="minorHAnsi" w:cstheme="minorHAnsi"/>
          <w:sz w:val="20"/>
          <w:szCs w:val="20"/>
        </w:rPr>
        <w:t xml:space="preserve">Positions and Roles to consider when developing </w:t>
      </w:r>
      <w:r w:rsidR="00DE31EB">
        <w:rPr>
          <w:rFonts w:asciiTheme="minorHAnsi" w:hAnsiTheme="minorHAnsi" w:cstheme="minorHAnsi"/>
          <w:sz w:val="20"/>
          <w:szCs w:val="20"/>
        </w:rPr>
        <w:t>the SIP Committee.</w:t>
      </w:r>
    </w:p>
    <w:p w14:paraId="333E5F68" w14:textId="77777777" w:rsidR="00DE31EB" w:rsidRDefault="00DE31EB" w:rsidP="00D86D5F">
      <w:pPr>
        <w:pStyle w:val="ListParagraph"/>
        <w:spacing w:before="120" w:after="120" w:line="360" w:lineRule="auto"/>
        <w:ind w:right="14"/>
        <w:rPr>
          <w:rFonts w:asciiTheme="minorHAnsi" w:hAnsiTheme="minorHAnsi" w:cstheme="minorHAnsi"/>
          <w:sz w:val="20"/>
          <w:szCs w:val="20"/>
        </w:rPr>
      </w:pPr>
    </w:p>
    <w:p w14:paraId="557BF607" w14:textId="3B81471B" w:rsidR="00DE31EB" w:rsidRDefault="00A83BC2"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Administrative Team</w:t>
      </w:r>
    </w:p>
    <w:p w14:paraId="1532A1FB" w14:textId="2601BAF1" w:rsidR="00A83BC2" w:rsidRDefault="00A83BC2"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Content or Grade Level Teachers</w:t>
      </w:r>
    </w:p>
    <w:p w14:paraId="1EA51368" w14:textId="7EE1476C" w:rsidR="00A83BC2" w:rsidRDefault="00A83BC2"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Local School Academic Coaches</w:t>
      </w:r>
    </w:p>
    <w:p w14:paraId="3070E9B8" w14:textId="340B8057" w:rsidR="00A83BC2" w:rsidRDefault="00A83BC2"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District Academic Coaches</w:t>
      </w:r>
    </w:p>
    <w:p w14:paraId="24F88703" w14:textId="78F2781E" w:rsidR="00A83BC2" w:rsidRDefault="00C04A3C"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b/>
          <w:bCs/>
          <w:i/>
          <w:iCs/>
          <w:sz w:val="20"/>
          <w:szCs w:val="20"/>
        </w:rPr>
        <w:t>Required</w:t>
      </w:r>
      <w:r w:rsidR="00DA47DE">
        <w:rPr>
          <w:rFonts w:asciiTheme="minorHAnsi" w:hAnsiTheme="minorHAnsi" w:cstheme="minorHAnsi"/>
          <w:b/>
          <w:bCs/>
          <w:i/>
          <w:iCs/>
          <w:sz w:val="20"/>
          <w:szCs w:val="20"/>
        </w:rPr>
        <w:t xml:space="preserve">: </w:t>
      </w:r>
      <w:r w:rsidR="00DA47DE">
        <w:rPr>
          <w:rFonts w:asciiTheme="minorHAnsi" w:hAnsiTheme="minorHAnsi" w:cstheme="minorHAnsi"/>
          <w:b/>
          <w:bCs/>
          <w:sz w:val="20"/>
          <w:szCs w:val="20"/>
        </w:rPr>
        <w:t>A</w:t>
      </w:r>
      <w:r w:rsidR="00597701">
        <w:rPr>
          <w:rFonts w:asciiTheme="minorHAnsi" w:hAnsiTheme="minorHAnsi" w:cstheme="minorHAnsi"/>
          <w:b/>
          <w:bCs/>
          <w:sz w:val="20"/>
          <w:szCs w:val="20"/>
        </w:rPr>
        <w:t xml:space="preserve">t least one </w:t>
      </w:r>
      <w:r w:rsidR="003B5989">
        <w:rPr>
          <w:rFonts w:asciiTheme="minorHAnsi" w:hAnsiTheme="minorHAnsi" w:cstheme="minorHAnsi"/>
          <w:b/>
          <w:bCs/>
          <w:sz w:val="20"/>
          <w:szCs w:val="20"/>
        </w:rPr>
        <w:t>Parent (Non CCSD Employee)</w:t>
      </w:r>
    </w:p>
    <w:p w14:paraId="62B4728C" w14:textId="6EBCDA5D" w:rsidR="003B5989" w:rsidRDefault="005D6B14"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School Counselor</w:t>
      </w:r>
      <w:r w:rsidR="00597701">
        <w:rPr>
          <w:rFonts w:asciiTheme="minorHAnsi" w:hAnsiTheme="minorHAnsi" w:cstheme="minorHAnsi"/>
          <w:sz w:val="20"/>
          <w:szCs w:val="20"/>
        </w:rPr>
        <w:t>s</w:t>
      </w:r>
    </w:p>
    <w:p w14:paraId="4C203FA0" w14:textId="1D830679" w:rsidR="005D6B14" w:rsidRDefault="005D6B14"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Parent Facilitator</w:t>
      </w:r>
      <w:r w:rsidR="00597701">
        <w:rPr>
          <w:rFonts w:asciiTheme="minorHAnsi" w:hAnsiTheme="minorHAnsi" w:cstheme="minorHAnsi"/>
          <w:sz w:val="20"/>
          <w:szCs w:val="20"/>
        </w:rPr>
        <w:t>s</w:t>
      </w:r>
    </w:p>
    <w:p w14:paraId="7EAD80FD" w14:textId="17B41C06" w:rsidR="005D6B14" w:rsidRDefault="005D6B14"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Media Specialist</w:t>
      </w:r>
      <w:r w:rsidR="00597701">
        <w:rPr>
          <w:rFonts w:asciiTheme="minorHAnsi" w:hAnsiTheme="minorHAnsi" w:cstheme="minorHAnsi"/>
          <w:sz w:val="20"/>
          <w:szCs w:val="20"/>
        </w:rPr>
        <w:t>s</w:t>
      </w:r>
    </w:p>
    <w:p w14:paraId="57ECB484" w14:textId="5D507A75" w:rsidR="005D6B14" w:rsidRDefault="00F8320F"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Public Safety Officers</w:t>
      </w:r>
    </w:p>
    <w:p w14:paraId="2E166CF1" w14:textId="6785EBCE" w:rsidR="00F8320F" w:rsidRDefault="00F8320F"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Business Part</w:t>
      </w:r>
      <w:r w:rsidR="00597701">
        <w:rPr>
          <w:rFonts w:asciiTheme="minorHAnsi" w:hAnsiTheme="minorHAnsi" w:cstheme="minorHAnsi"/>
          <w:sz w:val="20"/>
          <w:szCs w:val="20"/>
        </w:rPr>
        <w:t>n</w:t>
      </w:r>
      <w:r>
        <w:rPr>
          <w:rFonts w:asciiTheme="minorHAnsi" w:hAnsiTheme="minorHAnsi" w:cstheme="minorHAnsi"/>
          <w:sz w:val="20"/>
          <w:szCs w:val="20"/>
        </w:rPr>
        <w:t>ers</w:t>
      </w:r>
    </w:p>
    <w:p w14:paraId="7D1E85D8" w14:textId="5159F9DE" w:rsidR="00F8320F" w:rsidRDefault="00F8320F"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Social Work</w:t>
      </w:r>
      <w:r w:rsidR="00597701">
        <w:rPr>
          <w:rFonts w:asciiTheme="minorHAnsi" w:hAnsiTheme="minorHAnsi" w:cstheme="minorHAnsi"/>
          <w:sz w:val="20"/>
          <w:szCs w:val="20"/>
        </w:rPr>
        <w:t>ers</w:t>
      </w:r>
    </w:p>
    <w:p w14:paraId="5F77025B" w14:textId="2187EB1D" w:rsidR="00597701" w:rsidRDefault="008E25C8"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Faith Based Community Leaders</w:t>
      </w:r>
    </w:p>
    <w:p w14:paraId="7E4D896F" w14:textId="797EE611" w:rsidR="008E25C8" w:rsidRDefault="00647AFB"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School Technology Specialists</w:t>
      </w:r>
    </w:p>
    <w:p w14:paraId="6D10CBF3" w14:textId="7F918BB5" w:rsidR="00647AFB" w:rsidRDefault="00647AFB"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Community Health Care Providers</w:t>
      </w:r>
    </w:p>
    <w:p w14:paraId="3EAB95AE" w14:textId="3E2ED780" w:rsidR="00647AFB" w:rsidRPr="00130AFB" w:rsidRDefault="00D86D5F"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Universities or Institutes of Higher Education</w:t>
      </w:r>
    </w:p>
    <w:p w14:paraId="6E829630" w14:textId="77777777" w:rsidR="0075614B" w:rsidRPr="00130AFB" w:rsidRDefault="0075614B">
      <w:pPr>
        <w:rPr>
          <w:rFonts w:cstheme="minorHAnsi"/>
          <w:sz w:val="12"/>
          <w:szCs w:val="12"/>
        </w:rPr>
      </w:pPr>
    </w:p>
    <w:p w14:paraId="03D3E8B2" w14:textId="77777777" w:rsidR="0075614B" w:rsidRDefault="0075614B">
      <w:pPr>
        <w:rPr>
          <w:sz w:val="12"/>
          <w:szCs w:val="12"/>
        </w:rPr>
      </w:pPr>
    </w:p>
    <w:p w14:paraId="227B3D55" w14:textId="77777777" w:rsidR="005C14B4" w:rsidRDefault="005C14B4">
      <w:pPr>
        <w:rPr>
          <w:sz w:val="12"/>
          <w:szCs w:val="12"/>
        </w:rPr>
      </w:pPr>
    </w:p>
    <w:p w14:paraId="66542058" w14:textId="77777777" w:rsidR="007E46FB" w:rsidRDefault="007E46FB" w:rsidP="006302FE">
      <w:pPr>
        <w:rPr>
          <w:b/>
        </w:rPr>
      </w:pPr>
    </w:p>
    <w:p w14:paraId="28CEABE5" w14:textId="77777777" w:rsidR="007E46FB" w:rsidRDefault="007E46FB" w:rsidP="006302FE">
      <w:pPr>
        <w:rPr>
          <w:b/>
        </w:rPr>
      </w:pPr>
    </w:p>
    <w:p w14:paraId="2A1C7FDF" w14:textId="77777777" w:rsidR="007E46FB" w:rsidRDefault="007E46FB" w:rsidP="006302FE">
      <w:pPr>
        <w:rPr>
          <w:b/>
        </w:rPr>
      </w:pPr>
    </w:p>
    <w:p w14:paraId="31C723EF" w14:textId="77777777" w:rsidR="007E46FB" w:rsidRDefault="007E46FB" w:rsidP="006302FE">
      <w:pPr>
        <w:rPr>
          <w:b/>
        </w:rPr>
      </w:pPr>
    </w:p>
    <w:p w14:paraId="683996DB" w14:textId="77777777" w:rsidR="007E46FB" w:rsidRDefault="007E46FB" w:rsidP="006302FE">
      <w:pPr>
        <w:rPr>
          <w:b/>
        </w:rPr>
      </w:pPr>
    </w:p>
    <w:p w14:paraId="40078A15" w14:textId="533784EA" w:rsidR="006302FE" w:rsidRPr="000D7197" w:rsidRDefault="007E46FB" w:rsidP="006302FE">
      <w:pPr>
        <w:rPr>
          <w:b/>
        </w:rPr>
      </w:pPr>
      <w:r>
        <w:rPr>
          <w:b/>
        </w:rPr>
        <w:lastRenderedPageBreak/>
        <w:t>COMMITTEE MEMBERS</w:t>
      </w:r>
      <w:r w:rsidR="007F5045">
        <w:rPr>
          <w:b/>
        </w:rPr>
        <w:t xml:space="preserve"> SIGNATURE PAGE</w:t>
      </w:r>
      <w:r w:rsidR="006302FE" w:rsidRPr="000D7197">
        <w:rPr>
          <w:b/>
        </w:rPr>
        <w:t xml:space="preserve"> </w:t>
      </w:r>
    </w:p>
    <w:p w14:paraId="7C491EFE" w14:textId="49CE21C1" w:rsidR="006302FE" w:rsidRDefault="006302FE" w:rsidP="006302FE">
      <w:pPr>
        <w:rPr>
          <w:sz w:val="20"/>
          <w:szCs w:val="20"/>
        </w:rPr>
      </w:pPr>
      <w:r w:rsidRPr="006B1EF0">
        <w:rPr>
          <w:sz w:val="20"/>
          <w:szCs w:val="20"/>
        </w:rPr>
        <w:t>The comprehensive needs assessment (CNA) and school improvement team (SIP)</w:t>
      </w:r>
      <w:r>
        <w:rPr>
          <w:sz w:val="20"/>
          <w:szCs w:val="20"/>
        </w:rPr>
        <w:t xml:space="preserve"> team </w:t>
      </w:r>
      <w:r w:rsidRPr="006B1EF0">
        <w:rPr>
          <w:sz w:val="20"/>
          <w:szCs w:val="20"/>
        </w:rPr>
        <w:t xml:space="preserve">consist of people who are responsible for working collaboratively throughout the needs assessment </w:t>
      </w:r>
      <w:r>
        <w:rPr>
          <w:sz w:val="20"/>
          <w:szCs w:val="20"/>
        </w:rPr>
        <w:t xml:space="preserve">and plan development </w:t>
      </w:r>
      <w:r w:rsidRPr="006B1EF0">
        <w:rPr>
          <w:sz w:val="20"/>
          <w:szCs w:val="20"/>
        </w:rPr>
        <w:t xml:space="preserve">process. Ideal team members possess knowledge of programs, the capacity to plan and implement the needs assessment, and the ability to ensure stakeholder involvement. Documentation of team member involvement must be maintained by </w:t>
      </w:r>
      <w:r w:rsidRPr="70707E3E">
        <w:rPr>
          <w:sz w:val="20"/>
          <w:szCs w:val="20"/>
        </w:rPr>
        <w:t xml:space="preserve">the </w:t>
      </w:r>
      <w:r w:rsidRPr="006B1EF0">
        <w:rPr>
          <w:sz w:val="20"/>
          <w:szCs w:val="20"/>
        </w:rPr>
        <w:t xml:space="preserve">school.  </w:t>
      </w:r>
      <w:r w:rsidR="00CB6F01">
        <w:rPr>
          <w:sz w:val="20"/>
          <w:szCs w:val="20"/>
        </w:rPr>
        <w:t>Multiple meetings should occur and a sign in sheet must be maintained for each meeting.</w:t>
      </w:r>
    </w:p>
    <w:p w14:paraId="09C65623" w14:textId="77777777" w:rsidR="00CE6908" w:rsidRPr="006B1EF0" w:rsidRDefault="00CE6908" w:rsidP="006302FE">
      <w:pPr>
        <w:rPr>
          <w:sz w:val="20"/>
          <w:szCs w:val="20"/>
        </w:rPr>
      </w:pPr>
    </w:p>
    <w:tbl>
      <w:tblPr>
        <w:tblStyle w:val="TableGrid0"/>
        <w:tblW w:w="0" w:type="auto"/>
        <w:tblInd w:w="715" w:type="dxa"/>
        <w:tblLook w:val="04A0" w:firstRow="1" w:lastRow="0" w:firstColumn="1" w:lastColumn="0" w:noHBand="0" w:noVBand="1"/>
      </w:tblPr>
      <w:tblGrid>
        <w:gridCol w:w="2070"/>
        <w:gridCol w:w="10867"/>
      </w:tblGrid>
      <w:tr w:rsidR="00CE6908" w14:paraId="2B76BB81" w14:textId="77777777" w:rsidTr="00AA79DF">
        <w:trPr>
          <w:trHeight w:val="386"/>
        </w:trPr>
        <w:tc>
          <w:tcPr>
            <w:tcW w:w="2070" w:type="dxa"/>
          </w:tcPr>
          <w:p w14:paraId="1E0C454C" w14:textId="77777777" w:rsidR="00CE6908" w:rsidRDefault="00CE6908" w:rsidP="00724A5E">
            <w:pPr>
              <w:jc w:val="right"/>
              <w:rPr>
                <w:sz w:val="12"/>
                <w:szCs w:val="12"/>
              </w:rPr>
            </w:pPr>
            <w:r>
              <w:t>Meeting Date(s):</w:t>
            </w:r>
          </w:p>
        </w:tc>
        <w:tc>
          <w:tcPr>
            <w:tcW w:w="10867" w:type="dxa"/>
          </w:tcPr>
          <w:p w14:paraId="57CB4083" w14:textId="6071B002" w:rsidR="00CE6908" w:rsidRPr="005C14B4" w:rsidRDefault="00D77A27" w:rsidP="00724A5E">
            <w:r>
              <w:t>1/30/23 – 2/</w:t>
            </w:r>
            <w:r>
              <w:rPr>
                <w:rStyle w:val="normaltextrun"/>
                <w:rFonts w:ascii="Calibri" w:hAnsi="Calibri" w:cs="Calibri"/>
                <w:color w:val="000000"/>
                <w:shd w:val="clear" w:color="auto" w:fill="FFFFFF"/>
              </w:rPr>
              <w:t>27/23 – 3/20/23 – 4/24/23</w:t>
            </w:r>
          </w:p>
        </w:tc>
      </w:tr>
    </w:tbl>
    <w:p w14:paraId="39A7A2DE" w14:textId="77777777" w:rsidR="001B73DA" w:rsidRDefault="001B73DA">
      <w:pPr>
        <w:rPr>
          <w:sz w:val="12"/>
          <w:szCs w:val="12"/>
        </w:rPr>
      </w:pPr>
    </w:p>
    <w:tbl>
      <w:tblPr>
        <w:tblStyle w:val="TableGrid0"/>
        <w:tblW w:w="4472" w:type="pct"/>
        <w:tblInd w:w="715" w:type="dxa"/>
        <w:tblLook w:val="04A0" w:firstRow="1" w:lastRow="0" w:firstColumn="1" w:lastColumn="0" w:noHBand="0" w:noVBand="1"/>
      </w:tblPr>
      <w:tblGrid>
        <w:gridCol w:w="3779"/>
        <w:gridCol w:w="4502"/>
        <w:gridCol w:w="4589"/>
      </w:tblGrid>
      <w:tr w:rsidR="00635D9C" w:rsidRPr="00130AFB" w14:paraId="1C1C2097" w14:textId="77777777" w:rsidTr="00AA79DF">
        <w:tc>
          <w:tcPr>
            <w:tcW w:w="1468" w:type="pct"/>
            <w:shd w:val="clear" w:color="auto" w:fill="DEEAF6" w:themeFill="accent5" w:themeFillTint="33"/>
          </w:tcPr>
          <w:p w14:paraId="447151E0" w14:textId="77777777" w:rsidR="004720F1" w:rsidRPr="00130AFB" w:rsidRDefault="004720F1" w:rsidP="00724A5E">
            <w:pPr>
              <w:jc w:val="center"/>
              <w:rPr>
                <w:rFonts w:cstheme="minorHAnsi"/>
                <w:b/>
              </w:rPr>
            </w:pPr>
            <w:r w:rsidRPr="00130AFB">
              <w:rPr>
                <w:rFonts w:cstheme="minorHAnsi"/>
                <w:b/>
              </w:rPr>
              <w:t>Position/Role</w:t>
            </w:r>
          </w:p>
        </w:tc>
        <w:tc>
          <w:tcPr>
            <w:tcW w:w="1749" w:type="pct"/>
            <w:shd w:val="clear" w:color="auto" w:fill="DEEAF6" w:themeFill="accent5" w:themeFillTint="33"/>
          </w:tcPr>
          <w:p w14:paraId="4A5ED72A" w14:textId="77777777" w:rsidR="004720F1" w:rsidRPr="00130AFB" w:rsidRDefault="004720F1" w:rsidP="00724A5E">
            <w:pPr>
              <w:jc w:val="center"/>
              <w:rPr>
                <w:rFonts w:cstheme="minorHAnsi"/>
                <w:b/>
              </w:rPr>
            </w:pPr>
            <w:r w:rsidRPr="00130AFB">
              <w:rPr>
                <w:rFonts w:cstheme="minorHAnsi"/>
                <w:b/>
              </w:rPr>
              <w:t>Printed Name</w:t>
            </w:r>
          </w:p>
        </w:tc>
        <w:tc>
          <w:tcPr>
            <w:tcW w:w="1783" w:type="pct"/>
            <w:shd w:val="clear" w:color="auto" w:fill="DEEAF6" w:themeFill="accent5" w:themeFillTint="33"/>
          </w:tcPr>
          <w:p w14:paraId="33714977" w14:textId="77777777" w:rsidR="004720F1" w:rsidRPr="00130AFB" w:rsidRDefault="004720F1" w:rsidP="00724A5E">
            <w:pPr>
              <w:jc w:val="center"/>
              <w:rPr>
                <w:rFonts w:cstheme="minorHAnsi"/>
                <w:b/>
              </w:rPr>
            </w:pPr>
            <w:r w:rsidRPr="00130AFB">
              <w:rPr>
                <w:rFonts w:cstheme="minorHAnsi"/>
                <w:b/>
              </w:rPr>
              <w:t>Signature</w:t>
            </w:r>
          </w:p>
        </w:tc>
      </w:tr>
      <w:tr w:rsidR="004720F1" w:rsidRPr="00130AFB" w14:paraId="765EB7C1" w14:textId="77777777" w:rsidTr="00AA79DF">
        <w:tc>
          <w:tcPr>
            <w:tcW w:w="1468" w:type="pct"/>
          </w:tcPr>
          <w:p w14:paraId="7E1B09D5" w14:textId="343DD9BD" w:rsidR="004720F1" w:rsidRPr="00130AFB" w:rsidRDefault="00D77A27" w:rsidP="00724A5E">
            <w:pPr>
              <w:rPr>
                <w:rFonts w:cstheme="minorHAnsi"/>
              </w:rPr>
            </w:pPr>
            <w:r>
              <w:rPr>
                <w:rFonts w:cstheme="minorHAnsi"/>
              </w:rPr>
              <w:t>Principal</w:t>
            </w:r>
          </w:p>
        </w:tc>
        <w:tc>
          <w:tcPr>
            <w:tcW w:w="1749" w:type="pct"/>
          </w:tcPr>
          <w:p w14:paraId="6E552D6F" w14:textId="781FB331" w:rsidR="004720F1" w:rsidRPr="00130AFB" w:rsidRDefault="00D77A27" w:rsidP="00724A5E">
            <w:pPr>
              <w:rPr>
                <w:rFonts w:cstheme="minorHAnsi"/>
              </w:rPr>
            </w:pPr>
            <w:r>
              <w:rPr>
                <w:rFonts w:cstheme="minorHAnsi"/>
              </w:rPr>
              <w:t>Dr. Camille Havis</w:t>
            </w:r>
          </w:p>
          <w:p w14:paraId="54BCDB4E" w14:textId="77777777" w:rsidR="004720F1" w:rsidRPr="00130AFB" w:rsidRDefault="004720F1" w:rsidP="00724A5E">
            <w:pPr>
              <w:rPr>
                <w:rFonts w:cstheme="minorHAnsi"/>
              </w:rPr>
            </w:pPr>
          </w:p>
        </w:tc>
        <w:tc>
          <w:tcPr>
            <w:tcW w:w="1783" w:type="pct"/>
          </w:tcPr>
          <w:p w14:paraId="6C363366" w14:textId="77777777" w:rsidR="004720F1" w:rsidRPr="00130AFB" w:rsidRDefault="004720F1" w:rsidP="00724A5E">
            <w:pPr>
              <w:rPr>
                <w:rFonts w:cstheme="minorHAnsi"/>
              </w:rPr>
            </w:pPr>
          </w:p>
        </w:tc>
      </w:tr>
      <w:tr w:rsidR="004720F1" w:rsidRPr="00130AFB" w14:paraId="6B9C13E7" w14:textId="77777777" w:rsidTr="00AA79DF">
        <w:tc>
          <w:tcPr>
            <w:tcW w:w="1468" w:type="pct"/>
          </w:tcPr>
          <w:p w14:paraId="2ABC4FF1" w14:textId="5556B29B" w:rsidR="004720F1" w:rsidRPr="00130AFB" w:rsidRDefault="00D77A27" w:rsidP="00724A5E">
            <w:pPr>
              <w:rPr>
                <w:rFonts w:cstheme="minorHAnsi"/>
              </w:rPr>
            </w:pPr>
            <w:r>
              <w:rPr>
                <w:rFonts w:cstheme="minorHAnsi"/>
              </w:rPr>
              <w:t>ESOL Teacher</w:t>
            </w:r>
          </w:p>
        </w:tc>
        <w:tc>
          <w:tcPr>
            <w:tcW w:w="1749" w:type="pct"/>
          </w:tcPr>
          <w:p w14:paraId="15538886" w14:textId="34145BEF" w:rsidR="004720F1" w:rsidRPr="00130AFB" w:rsidRDefault="00D77A27" w:rsidP="00724A5E">
            <w:pPr>
              <w:rPr>
                <w:rFonts w:cstheme="minorHAnsi"/>
              </w:rPr>
            </w:pPr>
            <w:r>
              <w:rPr>
                <w:rFonts w:cstheme="minorHAnsi"/>
              </w:rPr>
              <w:t>Kiersten Martin</w:t>
            </w:r>
          </w:p>
          <w:p w14:paraId="40A94A75" w14:textId="77777777" w:rsidR="004720F1" w:rsidRPr="00130AFB" w:rsidRDefault="004720F1" w:rsidP="00724A5E">
            <w:pPr>
              <w:rPr>
                <w:rFonts w:cstheme="minorHAnsi"/>
              </w:rPr>
            </w:pPr>
          </w:p>
        </w:tc>
        <w:tc>
          <w:tcPr>
            <w:tcW w:w="1783" w:type="pct"/>
          </w:tcPr>
          <w:p w14:paraId="399A32CF" w14:textId="77777777" w:rsidR="004720F1" w:rsidRPr="00130AFB" w:rsidRDefault="004720F1" w:rsidP="00724A5E">
            <w:pPr>
              <w:rPr>
                <w:rFonts w:cstheme="minorHAnsi"/>
              </w:rPr>
            </w:pPr>
          </w:p>
        </w:tc>
      </w:tr>
      <w:tr w:rsidR="004720F1" w:rsidRPr="00130AFB" w14:paraId="477DA0A4" w14:textId="77777777" w:rsidTr="00AA79DF">
        <w:tc>
          <w:tcPr>
            <w:tcW w:w="1468" w:type="pct"/>
          </w:tcPr>
          <w:p w14:paraId="5DB4638D" w14:textId="108F902E" w:rsidR="004720F1" w:rsidRPr="00130AFB" w:rsidRDefault="00D77A27" w:rsidP="00724A5E">
            <w:pPr>
              <w:rPr>
                <w:rFonts w:cstheme="minorHAnsi"/>
              </w:rPr>
            </w:pPr>
            <w:r>
              <w:rPr>
                <w:rFonts w:cstheme="minorHAnsi"/>
              </w:rPr>
              <w:t>Title 1 Academic Coach</w:t>
            </w:r>
          </w:p>
        </w:tc>
        <w:tc>
          <w:tcPr>
            <w:tcW w:w="1749" w:type="pct"/>
          </w:tcPr>
          <w:p w14:paraId="6C5C01F2" w14:textId="08117BE2" w:rsidR="004720F1" w:rsidRPr="00130AFB" w:rsidRDefault="00D77A27" w:rsidP="00724A5E">
            <w:pPr>
              <w:rPr>
                <w:rFonts w:cstheme="minorHAnsi"/>
              </w:rPr>
            </w:pPr>
            <w:r>
              <w:rPr>
                <w:rFonts w:cstheme="minorHAnsi"/>
              </w:rPr>
              <w:t>Jessica Richardson</w:t>
            </w:r>
          </w:p>
          <w:p w14:paraId="20C38612" w14:textId="77777777" w:rsidR="004720F1" w:rsidRPr="00130AFB" w:rsidRDefault="004720F1" w:rsidP="00724A5E">
            <w:pPr>
              <w:rPr>
                <w:rFonts w:cstheme="minorHAnsi"/>
              </w:rPr>
            </w:pPr>
          </w:p>
        </w:tc>
        <w:tc>
          <w:tcPr>
            <w:tcW w:w="1783" w:type="pct"/>
          </w:tcPr>
          <w:p w14:paraId="07FB1C69" w14:textId="77777777" w:rsidR="004720F1" w:rsidRPr="00130AFB" w:rsidRDefault="004720F1" w:rsidP="00724A5E">
            <w:pPr>
              <w:rPr>
                <w:rFonts w:cstheme="minorHAnsi"/>
              </w:rPr>
            </w:pPr>
          </w:p>
        </w:tc>
      </w:tr>
      <w:tr w:rsidR="004720F1" w:rsidRPr="00130AFB" w14:paraId="62C34E15" w14:textId="77777777" w:rsidTr="00AA79DF">
        <w:tc>
          <w:tcPr>
            <w:tcW w:w="1468" w:type="pct"/>
          </w:tcPr>
          <w:p w14:paraId="39888BC5" w14:textId="5AA07D15" w:rsidR="004720F1" w:rsidRPr="00130AFB" w:rsidRDefault="00D77A27" w:rsidP="00724A5E">
            <w:pPr>
              <w:rPr>
                <w:rFonts w:cstheme="minorHAnsi"/>
              </w:rPr>
            </w:pPr>
            <w:r>
              <w:rPr>
                <w:rFonts w:cstheme="minorHAnsi"/>
              </w:rPr>
              <w:t>PTSA President</w:t>
            </w:r>
          </w:p>
        </w:tc>
        <w:tc>
          <w:tcPr>
            <w:tcW w:w="1749" w:type="pct"/>
          </w:tcPr>
          <w:p w14:paraId="4666D663" w14:textId="2111F3E2" w:rsidR="004720F1" w:rsidRPr="00130AFB" w:rsidRDefault="00D77A27" w:rsidP="00724A5E">
            <w:pPr>
              <w:rPr>
                <w:rFonts w:cstheme="minorHAnsi"/>
              </w:rPr>
            </w:pPr>
            <w:r>
              <w:rPr>
                <w:rFonts w:cstheme="minorHAnsi"/>
              </w:rPr>
              <w:t>Latoya Palmer-Addy</w:t>
            </w:r>
          </w:p>
          <w:p w14:paraId="723B7B4A" w14:textId="77777777" w:rsidR="004720F1" w:rsidRPr="00130AFB" w:rsidRDefault="004720F1" w:rsidP="00724A5E">
            <w:pPr>
              <w:rPr>
                <w:rFonts w:cstheme="minorHAnsi"/>
              </w:rPr>
            </w:pPr>
          </w:p>
        </w:tc>
        <w:tc>
          <w:tcPr>
            <w:tcW w:w="1783" w:type="pct"/>
          </w:tcPr>
          <w:p w14:paraId="6EF5B23A" w14:textId="77777777" w:rsidR="004720F1" w:rsidRPr="00130AFB" w:rsidRDefault="004720F1" w:rsidP="00724A5E">
            <w:pPr>
              <w:rPr>
                <w:rFonts w:cstheme="minorHAnsi"/>
              </w:rPr>
            </w:pPr>
          </w:p>
        </w:tc>
      </w:tr>
      <w:tr w:rsidR="004720F1" w:rsidRPr="00130AFB" w14:paraId="2FB2886D" w14:textId="77777777" w:rsidTr="00AA79DF">
        <w:tc>
          <w:tcPr>
            <w:tcW w:w="1468" w:type="pct"/>
          </w:tcPr>
          <w:p w14:paraId="799774EF" w14:textId="30230E4D" w:rsidR="004720F1" w:rsidRPr="00130AFB" w:rsidRDefault="00D77A27" w:rsidP="00724A5E">
            <w:pPr>
              <w:rPr>
                <w:rFonts w:cstheme="minorHAnsi"/>
              </w:rPr>
            </w:pPr>
            <w:r>
              <w:rPr>
                <w:rFonts w:cstheme="minorHAnsi"/>
              </w:rPr>
              <w:t>7</w:t>
            </w:r>
            <w:r w:rsidRPr="00D77A27">
              <w:rPr>
                <w:rFonts w:cstheme="minorHAnsi"/>
                <w:vertAlign w:val="superscript"/>
              </w:rPr>
              <w:t>th</w:t>
            </w:r>
            <w:r>
              <w:rPr>
                <w:rFonts w:cstheme="minorHAnsi"/>
              </w:rPr>
              <w:t xml:space="preserve"> &amp; 8</w:t>
            </w:r>
            <w:r w:rsidRPr="00D77A27">
              <w:rPr>
                <w:rFonts w:cstheme="minorHAnsi"/>
                <w:vertAlign w:val="superscript"/>
              </w:rPr>
              <w:t>th</w:t>
            </w:r>
            <w:r>
              <w:rPr>
                <w:rFonts w:cstheme="minorHAnsi"/>
              </w:rPr>
              <w:t xml:space="preserve"> grade Parent</w:t>
            </w:r>
          </w:p>
        </w:tc>
        <w:tc>
          <w:tcPr>
            <w:tcW w:w="1749" w:type="pct"/>
          </w:tcPr>
          <w:p w14:paraId="426DF7F3" w14:textId="683C3B85" w:rsidR="004720F1" w:rsidRPr="00130AFB" w:rsidRDefault="00D77A27" w:rsidP="00724A5E">
            <w:pPr>
              <w:rPr>
                <w:rFonts w:cstheme="minorHAnsi"/>
              </w:rPr>
            </w:pPr>
            <w:r>
              <w:rPr>
                <w:rFonts w:cstheme="minorHAnsi"/>
              </w:rPr>
              <w:t>Beth Seelinger</w:t>
            </w:r>
          </w:p>
          <w:p w14:paraId="0FCDFA53" w14:textId="77777777" w:rsidR="004720F1" w:rsidRPr="00130AFB" w:rsidRDefault="004720F1" w:rsidP="00724A5E">
            <w:pPr>
              <w:rPr>
                <w:rFonts w:cstheme="minorHAnsi"/>
              </w:rPr>
            </w:pPr>
          </w:p>
        </w:tc>
        <w:tc>
          <w:tcPr>
            <w:tcW w:w="1783" w:type="pct"/>
          </w:tcPr>
          <w:p w14:paraId="6C08FBD8" w14:textId="77777777" w:rsidR="004720F1" w:rsidRPr="00130AFB" w:rsidRDefault="004720F1" w:rsidP="00724A5E">
            <w:pPr>
              <w:rPr>
                <w:rFonts w:cstheme="minorHAnsi"/>
              </w:rPr>
            </w:pPr>
          </w:p>
        </w:tc>
      </w:tr>
      <w:tr w:rsidR="004720F1" w:rsidRPr="00130AFB" w14:paraId="5745F928" w14:textId="77777777" w:rsidTr="00AA79DF">
        <w:tc>
          <w:tcPr>
            <w:tcW w:w="1468" w:type="pct"/>
          </w:tcPr>
          <w:p w14:paraId="6F289A48" w14:textId="129B0C28" w:rsidR="004720F1" w:rsidRPr="00130AFB" w:rsidRDefault="00D77A27" w:rsidP="00724A5E">
            <w:pPr>
              <w:rPr>
                <w:rFonts w:cstheme="minorHAnsi"/>
              </w:rPr>
            </w:pPr>
            <w:r w:rsidRPr="00D77A27">
              <w:rPr>
                <w:rFonts w:cstheme="minorHAnsi"/>
              </w:rPr>
              <w:t>Smyrna City Councilman</w:t>
            </w:r>
          </w:p>
        </w:tc>
        <w:tc>
          <w:tcPr>
            <w:tcW w:w="1749" w:type="pct"/>
          </w:tcPr>
          <w:p w14:paraId="03B3B073" w14:textId="3FA11B8A" w:rsidR="004720F1" w:rsidRPr="00130AFB" w:rsidRDefault="00D77A27" w:rsidP="00724A5E">
            <w:pPr>
              <w:rPr>
                <w:rFonts w:cstheme="minorHAnsi"/>
              </w:rPr>
            </w:pPr>
            <w:r w:rsidRPr="00D77A27">
              <w:rPr>
                <w:rFonts w:cstheme="minorHAnsi"/>
              </w:rPr>
              <w:t xml:space="preserve">Tim Gould </w:t>
            </w:r>
          </w:p>
          <w:p w14:paraId="1F84DBA9" w14:textId="77777777" w:rsidR="004720F1" w:rsidRPr="00130AFB" w:rsidRDefault="004720F1" w:rsidP="00724A5E">
            <w:pPr>
              <w:rPr>
                <w:rFonts w:cstheme="minorHAnsi"/>
              </w:rPr>
            </w:pPr>
          </w:p>
        </w:tc>
        <w:tc>
          <w:tcPr>
            <w:tcW w:w="1783" w:type="pct"/>
          </w:tcPr>
          <w:p w14:paraId="46EB987E" w14:textId="77777777" w:rsidR="004720F1" w:rsidRPr="00130AFB" w:rsidRDefault="004720F1" w:rsidP="00724A5E">
            <w:pPr>
              <w:rPr>
                <w:rFonts w:cstheme="minorHAnsi"/>
              </w:rPr>
            </w:pPr>
          </w:p>
        </w:tc>
      </w:tr>
      <w:tr w:rsidR="004720F1" w:rsidRPr="00130AFB" w14:paraId="674B206D" w14:textId="77777777" w:rsidTr="00AA79DF">
        <w:tc>
          <w:tcPr>
            <w:tcW w:w="1468" w:type="pct"/>
          </w:tcPr>
          <w:p w14:paraId="32745623" w14:textId="7090DA57" w:rsidR="004720F1" w:rsidRPr="00130AFB" w:rsidRDefault="00CC79C1" w:rsidP="00724A5E">
            <w:pPr>
              <w:rPr>
                <w:rFonts w:cstheme="minorHAnsi"/>
              </w:rPr>
            </w:pPr>
            <w:r>
              <w:rPr>
                <w:rFonts w:cstheme="minorHAnsi"/>
              </w:rPr>
              <w:t>Business Partner</w:t>
            </w:r>
          </w:p>
        </w:tc>
        <w:tc>
          <w:tcPr>
            <w:tcW w:w="1749" w:type="pct"/>
          </w:tcPr>
          <w:p w14:paraId="3419580E" w14:textId="7B93228A" w:rsidR="004720F1" w:rsidRPr="00130AFB" w:rsidRDefault="00D9781C" w:rsidP="00724A5E">
            <w:pPr>
              <w:rPr>
                <w:rFonts w:cstheme="minorHAnsi"/>
              </w:rPr>
            </w:pPr>
            <w:r>
              <w:rPr>
                <w:rFonts w:cstheme="minorHAnsi"/>
              </w:rPr>
              <w:t>Shawn Freeman</w:t>
            </w:r>
          </w:p>
          <w:p w14:paraId="4B53D4AC" w14:textId="77777777" w:rsidR="004720F1" w:rsidRPr="00130AFB" w:rsidRDefault="004720F1" w:rsidP="00724A5E">
            <w:pPr>
              <w:rPr>
                <w:rFonts w:cstheme="minorHAnsi"/>
              </w:rPr>
            </w:pPr>
          </w:p>
        </w:tc>
        <w:tc>
          <w:tcPr>
            <w:tcW w:w="1783" w:type="pct"/>
          </w:tcPr>
          <w:p w14:paraId="6A129E2D" w14:textId="77777777" w:rsidR="004720F1" w:rsidRPr="00130AFB" w:rsidRDefault="004720F1" w:rsidP="00724A5E">
            <w:pPr>
              <w:rPr>
                <w:rFonts w:cstheme="minorHAnsi"/>
              </w:rPr>
            </w:pPr>
          </w:p>
        </w:tc>
      </w:tr>
      <w:tr w:rsidR="004720F1" w:rsidRPr="00130AFB" w14:paraId="43A1F7B0" w14:textId="77777777" w:rsidTr="00AA79DF">
        <w:tc>
          <w:tcPr>
            <w:tcW w:w="1468" w:type="pct"/>
          </w:tcPr>
          <w:p w14:paraId="4827EE02" w14:textId="3FDA825C" w:rsidR="004720F1" w:rsidRPr="00130AFB" w:rsidRDefault="00D9781C" w:rsidP="00724A5E">
            <w:pPr>
              <w:rPr>
                <w:rFonts w:cstheme="minorHAnsi"/>
              </w:rPr>
            </w:pPr>
            <w:r>
              <w:rPr>
                <w:rFonts w:cstheme="minorHAnsi"/>
              </w:rPr>
              <w:t>Counselor</w:t>
            </w:r>
          </w:p>
        </w:tc>
        <w:tc>
          <w:tcPr>
            <w:tcW w:w="1749" w:type="pct"/>
          </w:tcPr>
          <w:p w14:paraId="3EE29898" w14:textId="396C2018" w:rsidR="004720F1" w:rsidRPr="00130AFB" w:rsidRDefault="00D9781C" w:rsidP="00724A5E">
            <w:pPr>
              <w:rPr>
                <w:rFonts w:cstheme="minorHAnsi"/>
              </w:rPr>
            </w:pPr>
            <w:r>
              <w:rPr>
                <w:rFonts w:cstheme="minorHAnsi"/>
              </w:rPr>
              <w:t>Alex Gorrell</w:t>
            </w:r>
          </w:p>
          <w:p w14:paraId="1604DF34" w14:textId="77777777" w:rsidR="004720F1" w:rsidRPr="00130AFB" w:rsidRDefault="004720F1" w:rsidP="00724A5E">
            <w:pPr>
              <w:rPr>
                <w:rFonts w:cstheme="minorHAnsi"/>
              </w:rPr>
            </w:pPr>
          </w:p>
        </w:tc>
        <w:tc>
          <w:tcPr>
            <w:tcW w:w="1783" w:type="pct"/>
          </w:tcPr>
          <w:p w14:paraId="53F39B84" w14:textId="77777777" w:rsidR="004720F1" w:rsidRPr="00130AFB" w:rsidRDefault="004720F1" w:rsidP="00724A5E">
            <w:pPr>
              <w:rPr>
                <w:rFonts w:cstheme="minorHAnsi"/>
              </w:rPr>
            </w:pPr>
          </w:p>
        </w:tc>
      </w:tr>
      <w:tr w:rsidR="004720F1" w:rsidRPr="00130AFB" w14:paraId="20D70055" w14:textId="77777777" w:rsidTr="00AA79DF">
        <w:tc>
          <w:tcPr>
            <w:tcW w:w="1468" w:type="pct"/>
          </w:tcPr>
          <w:p w14:paraId="37A7E185" w14:textId="2C00245F" w:rsidR="004720F1" w:rsidRPr="00130AFB" w:rsidRDefault="00D9781C" w:rsidP="00724A5E">
            <w:pPr>
              <w:rPr>
                <w:rFonts w:cstheme="minorHAnsi"/>
              </w:rPr>
            </w:pPr>
            <w:r>
              <w:rPr>
                <w:rFonts w:cstheme="minorHAnsi"/>
              </w:rPr>
              <w:t>Title 1 Parent Facilitator</w:t>
            </w:r>
          </w:p>
        </w:tc>
        <w:tc>
          <w:tcPr>
            <w:tcW w:w="1749" w:type="pct"/>
          </w:tcPr>
          <w:p w14:paraId="3E838934" w14:textId="4F2889C7" w:rsidR="004720F1" w:rsidRPr="00130AFB" w:rsidRDefault="00D9781C" w:rsidP="00724A5E">
            <w:pPr>
              <w:rPr>
                <w:rFonts w:cstheme="minorHAnsi"/>
              </w:rPr>
            </w:pPr>
            <w:r>
              <w:rPr>
                <w:rFonts w:cstheme="minorHAnsi"/>
              </w:rPr>
              <w:t>Dalia Saldierna</w:t>
            </w:r>
          </w:p>
          <w:p w14:paraId="57335A38" w14:textId="77777777" w:rsidR="004720F1" w:rsidRPr="00130AFB" w:rsidRDefault="004720F1" w:rsidP="00724A5E">
            <w:pPr>
              <w:rPr>
                <w:rFonts w:cstheme="minorHAnsi"/>
              </w:rPr>
            </w:pPr>
          </w:p>
        </w:tc>
        <w:tc>
          <w:tcPr>
            <w:tcW w:w="1783" w:type="pct"/>
          </w:tcPr>
          <w:p w14:paraId="6818F760" w14:textId="77777777" w:rsidR="004720F1" w:rsidRPr="00130AFB" w:rsidRDefault="004720F1" w:rsidP="00724A5E">
            <w:pPr>
              <w:rPr>
                <w:rFonts w:cstheme="minorHAnsi"/>
              </w:rPr>
            </w:pPr>
          </w:p>
        </w:tc>
      </w:tr>
      <w:tr w:rsidR="004720F1" w:rsidRPr="00130AFB" w14:paraId="7D9BBBA9" w14:textId="77777777" w:rsidTr="00AA79DF">
        <w:tc>
          <w:tcPr>
            <w:tcW w:w="1468" w:type="pct"/>
          </w:tcPr>
          <w:p w14:paraId="73348A47" w14:textId="77777777" w:rsidR="004720F1" w:rsidRPr="00130AFB" w:rsidRDefault="004720F1" w:rsidP="00724A5E">
            <w:pPr>
              <w:rPr>
                <w:rFonts w:cstheme="minorHAnsi"/>
              </w:rPr>
            </w:pPr>
          </w:p>
        </w:tc>
        <w:tc>
          <w:tcPr>
            <w:tcW w:w="1749" w:type="pct"/>
          </w:tcPr>
          <w:p w14:paraId="41A9B7FC" w14:textId="77777777" w:rsidR="004720F1" w:rsidRPr="00130AFB" w:rsidRDefault="004720F1" w:rsidP="00724A5E">
            <w:pPr>
              <w:rPr>
                <w:rFonts w:cstheme="minorHAnsi"/>
              </w:rPr>
            </w:pPr>
          </w:p>
          <w:p w14:paraId="2704117F" w14:textId="77777777" w:rsidR="004720F1" w:rsidRPr="00130AFB" w:rsidRDefault="004720F1" w:rsidP="00724A5E">
            <w:pPr>
              <w:rPr>
                <w:rFonts w:cstheme="minorHAnsi"/>
              </w:rPr>
            </w:pPr>
          </w:p>
        </w:tc>
        <w:tc>
          <w:tcPr>
            <w:tcW w:w="1783" w:type="pct"/>
          </w:tcPr>
          <w:p w14:paraId="621FEB88" w14:textId="77777777" w:rsidR="004720F1" w:rsidRPr="00130AFB" w:rsidRDefault="004720F1" w:rsidP="00724A5E">
            <w:pPr>
              <w:rPr>
                <w:rFonts w:cstheme="minorHAnsi"/>
              </w:rPr>
            </w:pPr>
          </w:p>
        </w:tc>
      </w:tr>
      <w:tr w:rsidR="004720F1" w:rsidRPr="00130AFB" w14:paraId="63AA9599" w14:textId="77777777" w:rsidTr="00AA79DF">
        <w:tc>
          <w:tcPr>
            <w:tcW w:w="1468" w:type="pct"/>
          </w:tcPr>
          <w:p w14:paraId="5A7B3AE1" w14:textId="77777777" w:rsidR="004720F1" w:rsidRPr="00130AFB" w:rsidRDefault="004720F1" w:rsidP="00724A5E">
            <w:pPr>
              <w:rPr>
                <w:rFonts w:cstheme="minorHAnsi"/>
              </w:rPr>
            </w:pPr>
          </w:p>
        </w:tc>
        <w:tc>
          <w:tcPr>
            <w:tcW w:w="1749" w:type="pct"/>
          </w:tcPr>
          <w:p w14:paraId="448EA693" w14:textId="77777777" w:rsidR="004720F1" w:rsidRPr="00130AFB" w:rsidRDefault="004720F1" w:rsidP="00724A5E">
            <w:pPr>
              <w:rPr>
                <w:rFonts w:cstheme="minorHAnsi"/>
              </w:rPr>
            </w:pPr>
          </w:p>
          <w:p w14:paraId="2F993144" w14:textId="77777777" w:rsidR="004720F1" w:rsidRPr="00130AFB" w:rsidRDefault="004720F1" w:rsidP="00724A5E">
            <w:pPr>
              <w:rPr>
                <w:rFonts w:cstheme="minorHAnsi"/>
              </w:rPr>
            </w:pPr>
          </w:p>
        </w:tc>
        <w:tc>
          <w:tcPr>
            <w:tcW w:w="1783" w:type="pct"/>
          </w:tcPr>
          <w:p w14:paraId="2303CBB5" w14:textId="77777777" w:rsidR="004720F1" w:rsidRPr="00130AFB" w:rsidRDefault="004720F1" w:rsidP="00724A5E">
            <w:pPr>
              <w:rPr>
                <w:rFonts w:cstheme="minorHAnsi"/>
              </w:rPr>
            </w:pPr>
          </w:p>
        </w:tc>
      </w:tr>
      <w:tr w:rsidR="004720F1" w:rsidRPr="00130AFB" w14:paraId="7EBC6C69" w14:textId="77777777" w:rsidTr="00AA79DF">
        <w:tc>
          <w:tcPr>
            <w:tcW w:w="1468" w:type="pct"/>
          </w:tcPr>
          <w:p w14:paraId="223A0D4A" w14:textId="77777777" w:rsidR="004720F1" w:rsidRPr="00130AFB" w:rsidRDefault="004720F1" w:rsidP="00724A5E">
            <w:pPr>
              <w:rPr>
                <w:rFonts w:cstheme="minorHAnsi"/>
              </w:rPr>
            </w:pPr>
          </w:p>
        </w:tc>
        <w:tc>
          <w:tcPr>
            <w:tcW w:w="1749" w:type="pct"/>
          </w:tcPr>
          <w:p w14:paraId="281C8948" w14:textId="77777777" w:rsidR="004720F1" w:rsidRPr="00130AFB" w:rsidRDefault="004720F1" w:rsidP="00724A5E">
            <w:pPr>
              <w:rPr>
                <w:rFonts w:cstheme="minorHAnsi"/>
              </w:rPr>
            </w:pPr>
          </w:p>
          <w:p w14:paraId="69CB47E0" w14:textId="77777777" w:rsidR="004720F1" w:rsidRPr="00130AFB" w:rsidRDefault="004720F1" w:rsidP="00724A5E">
            <w:pPr>
              <w:rPr>
                <w:rFonts w:cstheme="minorHAnsi"/>
              </w:rPr>
            </w:pPr>
          </w:p>
        </w:tc>
        <w:tc>
          <w:tcPr>
            <w:tcW w:w="1783" w:type="pct"/>
          </w:tcPr>
          <w:p w14:paraId="36914979" w14:textId="77777777" w:rsidR="004720F1" w:rsidRPr="00130AFB" w:rsidRDefault="004720F1" w:rsidP="00724A5E">
            <w:pPr>
              <w:rPr>
                <w:rFonts w:cstheme="minorHAnsi"/>
              </w:rPr>
            </w:pPr>
          </w:p>
        </w:tc>
      </w:tr>
      <w:tr w:rsidR="004720F1" w:rsidRPr="00130AFB" w14:paraId="11144B76" w14:textId="77777777" w:rsidTr="00AA79DF">
        <w:tc>
          <w:tcPr>
            <w:tcW w:w="1468" w:type="pct"/>
          </w:tcPr>
          <w:p w14:paraId="1D9806F6" w14:textId="77777777" w:rsidR="004720F1" w:rsidRPr="00130AFB" w:rsidRDefault="004720F1" w:rsidP="00724A5E">
            <w:pPr>
              <w:rPr>
                <w:rFonts w:cstheme="minorHAnsi"/>
              </w:rPr>
            </w:pPr>
          </w:p>
          <w:p w14:paraId="6C4FC6EF" w14:textId="77777777" w:rsidR="004720F1" w:rsidRPr="00130AFB" w:rsidRDefault="004720F1" w:rsidP="00724A5E">
            <w:pPr>
              <w:rPr>
                <w:rFonts w:cstheme="minorHAnsi"/>
              </w:rPr>
            </w:pPr>
          </w:p>
        </w:tc>
        <w:tc>
          <w:tcPr>
            <w:tcW w:w="1749" w:type="pct"/>
          </w:tcPr>
          <w:p w14:paraId="4B8FA82C" w14:textId="77777777" w:rsidR="004720F1" w:rsidRPr="00130AFB" w:rsidRDefault="004720F1" w:rsidP="00724A5E">
            <w:pPr>
              <w:rPr>
                <w:rFonts w:cstheme="minorHAnsi"/>
              </w:rPr>
            </w:pPr>
          </w:p>
        </w:tc>
        <w:tc>
          <w:tcPr>
            <w:tcW w:w="1783" w:type="pct"/>
          </w:tcPr>
          <w:p w14:paraId="613388CF" w14:textId="77777777" w:rsidR="004720F1" w:rsidRPr="00130AFB" w:rsidRDefault="004720F1" w:rsidP="00724A5E">
            <w:pPr>
              <w:rPr>
                <w:rFonts w:cstheme="minorHAnsi"/>
              </w:rPr>
            </w:pPr>
          </w:p>
        </w:tc>
      </w:tr>
      <w:tr w:rsidR="004720F1" w:rsidRPr="00130AFB" w14:paraId="13AA7CBF" w14:textId="77777777" w:rsidTr="00AA79DF">
        <w:tc>
          <w:tcPr>
            <w:tcW w:w="1468" w:type="pct"/>
          </w:tcPr>
          <w:p w14:paraId="529FB4AC" w14:textId="77777777" w:rsidR="004720F1" w:rsidRPr="00130AFB" w:rsidRDefault="004720F1" w:rsidP="00724A5E">
            <w:pPr>
              <w:rPr>
                <w:rFonts w:cstheme="minorHAnsi"/>
              </w:rPr>
            </w:pPr>
          </w:p>
          <w:p w14:paraId="53E31D46" w14:textId="77777777" w:rsidR="004720F1" w:rsidRPr="00130AFB" w:rsidRDefault="004720F1" w:rsidP="00724A5E">
            <w:pPr>
              <w:rPr>
                <w:rFonts w:cstheme="minorHAnsi"/>
              </w:rPr>
            </w:pPr>
          </w:p>
        </w:tc>
        <w:tc>
          <w:tcPr>
            <w:tcW w:w="1749" w:type="pct"/>
          </w:tcPr>
          <w:p w14:paraId="4AE6EAC2" w14:textId="77777777" w:rsidR="004720F1" w:rsidRPr="00130AFB" w:rsidRDefault="004720F1" w:rsidP="00724A5E">
            <w:pPr>
              <w:rPr>
                <w:rFonts w:cstheme="minorHAnsi"/>
              </w:rPr>
            </w:pPr>
          </w:p>
        </w:tc>
        <w:tc>
          <w:tcPr>
            <w:tcW w:w="1783" w:type="pct"/>
          </w:tcPr>
          <w:p w14:paraId="17C8F6A3" w14:textId="77777777" w:rsidR="004720F1" w:rsidRPr="00130AFB" w:rsidRDefault="004720F1" w:rsidP="00724A5E">
            <w:pPr>
              <w:rPr>
                <w:rFonts w:cstheme="minorHAnsi"/>
              </w:rPr>
            </w:pPr>
          </w:p>
        </w:tc>
      </w:tr>
    </w:tbl>
    <w:p w14:paraId="50400E4C" w14:textId="77777777" w:rsidR="004720F1" w:rsidRDefault="004720F1">
      <w:pPr>
        <w:rPr>
          <w:sz w:val="12"/>
          <w:szCs w:val="12"/>
        </w:rPr>
      </w:pPr>
    </w:p>
    <w:p w14:paraId="37F16C11" w14:textId="77777777" w:rsidR="001B73DA" w:rsidRDefault="001B73DA">
      <w:pPr>
        <w:rPr>
          <w:sz w:val="12"/>
          <w:szCs w:val="12"/>
        </w:rPr>
      </w:pPr>
    </w:p>
    <w:p w14:paraId="65E0D138" w14:textId="77777777" w:rsidR="0031454A" w:rsidRPr="00130AFB" w:rsidRDefault="0031454A" w:rsidP="001D1BC0">
      <w:pPr>
        <w:tabs>
          <w:tab w:val="left" w:pos="3390"/>
        </w:tabs>
        <w:spacing w:after="0" w:line="240" w:lineRule="auto"/>
        <w:jc w:val="center"/>
        <w:rPr>
          <w:rFonts w:cstheme="minorHAnsi"/>
          <w:b/>
          <w:sz w:val="28"/>
          <w:szCs w:val="28"/>
        </w:rPr>
      </w:pPr>
      <w:r w:rsidRPr="00130AFB">
        <w:rPr>
          <w:rFonts w:eastAsia="Calibri" w:cstheme="minorHAnsi"/>
          <w:b/>
          <w:noProof/>
          <w:color w:val="000000"/>
          <w:sz w:val="36"/>
        </w:rPr>
        <mc:AlternateContent>
          <mc:Choice Requires="wps">
            <w:drawing>
              <wp:anchor distT="45720" distB="45720" distL="114300" distR="114300" simplePos="0" relativeHeight="251658240" behindDoc="0" locked="0" layoutInCell="1" allowOverlap="1" wp14:anchorId="04318950" wp14:editId="7B6D7922">
                <wp:simplePos x="0" y="0"/>
                <wp:positionH relativeFrom="margin">
                  <wp:posOffset>5943600</wp:posOffset>
                </wp:positionH>
                <wp:positionV relativeFrom="paragraph">
                  <wp:posOffset>8022590</wp:posOffset>
                </wp:positionV>
                <wp:extent cx="409575" cy="2857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2A2006B2" w14:textId="77777777" w:rsidR="0031454A" w:rsidRDefault="0031454A" w:rsidP="0031454A">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18950" id="_x0000_t202" coordsize="21600,21600" o:spt="202" path="m,l,21600r21600,l21600,xe">
                <v:stroke joinstyle="miter"/>
                <v:path gradientshapeok="t" o:connecttype="rect"/>
              </v:shapetype>
              <v:shape id="Text Box 2" o:spid="_x0000_s1026" type="#_x0000_t202" style="position:absolute;left:0;text-align:left;margin-left:468pt;margin-top:631.7pt;width:32.25pt;height: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WlCwIAAPUDAAAOAAAAZHJzL2Uyb0RvYy54bWysU8Fu2zAMvQ/YPwi6L3aCZE2MOEWXLsOA&#10;rhvQ7QNkWY6FyaJGKbGzrx8lp2nQ3YbpIJAi9UQ+Pq1vh86wo0KvwZZ8Osk5U1ZCre2+5D++794t&#10;OfNB2FoYsKrkJ+X57ebtm3XvCjWDFkytkBGI9UXvSt6G4Ios87JVnfATcMpSsAHsRCAX91mNoif0&#10;zmSzPH+f9YC1Q5DKezq9H4N8k/CbRsnwtWm8CsyUnGoLace0V3HPNmtR7FG4VstzGeIfquiEtvTo&#10;BepeBMEOqP+C6rRE8NCEiYQug6bRUqUeqJtp/qqbp1Y4lXohcry70OT/H6x8PD65b8jC8AEGGmBq&#10;wrsHkD89s7Bthd2rO0ToWyVqengaKct654vz1Ui1L3wEqfovUNOQxSFAAhoa7CIr1CcjdBrA6UK6&#10;GgKTdDjPV4ubBWeSQrMlmWkomSieLzv04ZOCjkWj5EgzTeDi+OBDLEYUzynxLQ9G1zttTHJwX20N&#10;sqOg+e/SSvW/SjOW9SVfLWaLhGwh3k/S6HQgfRrdlXyZxzUqJpLx0dYpJQhtRpsqMfbMTiRkpCYM&#10;1UCJkaUK6hPxhDDqkP4NGS3gb8560mDJ/a+DQMWZ+WyJ69V0Po+iTc58cTMjB68j1XVEWElQJQ+c&#10;jeY2JKFHHizc0Uwanfh6qeRcK2kr0Xj+B1G8137Kevmtmz8AAAD//wMAUEsDBBQABgAIAAAAIQCN&#10;fvmJ4QAAAA4BAAAPAAAAZHJzL2Rvd25yZXYueG1sTI/BbsIwEETvlfoP1iL1UhW7JARI46C2Uqte&#10;oXzAJlmSiHgdxYaEv685lduOZjT7JttOphMXGlxrWcPrXIEgLm3Vcq3h8Pv1sgbhPHKFnWXScCUH&#10;2/zxIcO0siPv6LL3tQgl7FLU0Hjfp1K6siGDbm574uAd7WDQBznUshpwDOWmkwulEmmw5fChwZ4+&#10;GypP+7PRcPwZn5ebsfj2h9UuTj6wXRX2qvXTbHp/A+Fp8v9huOEHdMgDU2HPXDnRadhESdjig7FI&#10;ohjELaKUWoIowhWpdQwyz+T9jPwPAAD//wMAUEsBAi0AFAAGAAgAAAAhALaDOJL+AAAA4QEAABMA&#10;AAAAAAAAAAAAAAAAAAAAAFtDb250ZW50X1R5cGVzXS54bWxQSwECLQAUAAYACAAAACEAOP0h/9YA&#10;AACUAQAACwAAAAAAAAAAAAAAAAAvAQAAX3JlbHMvLnJlbHNQSwECLQAUAAYACAAAACEA3Uq1pQsC&#10;AAD1AwAADgAAAAAAAAAAAAAAAAAuAgAAZHJzL2Uyb0RvYy54bWxQSwECLQAUAAYACAAAACEAjX75&#10;ieEAAAAOAQAADwAAAAAAAAAAAAAAAABlBAAAZHJzL2Rvd25yZXYueG1sUEsFBgAAAAAEAAQA8wAA&#10;AHMFAAAAAA==&#10;" stroked="f">
                <v:textbox>
                  <w:txbxContent>
                    <w:p w14:paraId="2A2006B2" w14:textId="77777777" w:rsidR="0031454A" w:rsidRDefault="0031454A" w:rsidP="0031454A">
                      <w:r>
                        <w:t>9</w:t>
                      </w:r>
                    </w:p>
                  </w:txbxContent>
                </v:textbox>
                <w10:wrap anchorx="margin"/>
              </v:shape>
            </w:pict>
          </mc:Fallback>
        </mc:AlternateContent>
      </w:r>
      <w:r w:rsidRPr="00130AFB">
        <w:rPr>
          <w:rFonts w:cstheme="minorHAnsi"/>
          <w:b/>
          <w:sz w:val="28"/>
          <w:szCs w:val="28"/>
        </w:rPr>
        <w:t>Comprehensive Needs Assessment Evaluation of Goal(s)</w:t>
      </w:r>
    </w:p>
    <w:p w14:paraId="55A3A545" w14:textId="0208335E" w:rsidR="001D1BC0" w:rsidRPr="00130AFB" w:rsidRDefault="001D1BC0" w:rsidP="001D1BC0">
      <w:pPr>
        <w:tabs>
          <w:tab w:val="left" w:pos="3390"/>
        </w:tabs>
        <w:spacing w:after="0" w:line="240" w:lineRule="auto"/>
        <w:jc w:val="center"/>
        <w:rPr>
          <w:rFonts w:eastAsia="Calibri" w:cstheme="minorHAnsi"/>
          <w:color w:val="000000"/>
          <w:sz w:val="24"/>
          <w:szCs w:val="24"/>
        </w:rPr>
      </w:pPr>
      <w:r w:rsidRPr="00130AFB">
        <w:rPr>
          <w:rFonts w:cstheme="minorHAnsi"/>
        </w:rPr>
        <w:t>(</w:t>
      </w:r>
      <w:r w:rsidRPr="00130AFB">
        <w:rPr>
          <w:rFonts w:eastAsia="Calibri" w:cstheme="minorHAnsi"/>
          <w:i/>
          <w:color w:val="000000"/>
          <w:sz w:val="24"/>
          <w:szCs w:val="24"/>
        </w:rPr>
        <w:t>References: Schoolwide Checklist 1.a.</w:t>
      </w:r>
      <w:r w:rsidRPr="00130AFB">
        <w:rPr>
          <w:rFonts w:eastAsia="Calibri" w:cstheme="minorHAnsi"/>
          <w:color w:val="000000"/>
          <w:sz w:val="24"/>
          <w:szCs w:val="24"/>
        </w:rPr>
        <w:t>)</w:t>
      </w:r>
    </w:p>
    <w:p w14:paraId="35762DFA" w14:textId="77777777" w:rsidR="001D1BC0" w:rsidRPr="00130AFB" w:rsidRDefault="001D1BC0" w:rsidP="001D1BC0">
      <w:pPr>
        <w:tabs>
          <w:tab w:val="left" w:pos="3390"/>
        </w:tabs>
        <w:spacing w:after="0" w:line="240" w:lineRule="auto"/>
        <w:jc w:val="center"/>
        <w:rPr>
          <w:rFonts w:cstheme="minorHAnsi"/>
          <w:b/>
          <w:sz w:val="20"/>
          <w:szCs w:val="20"/>
        </w:rPr>
      </w:pPr>
    </w:p>
    <w:p w14:paraId="7CC74867" w14:textId="77777777" w:rsidR="0031454A" w:rsidRPr="00130AFB" w:rsidRDefault="0031454A" w:rsidP="001D1BC0">
      <w:pPr>
        <w:spacing w:after="0" w:line="240" w:lineRule="auto"/>
        <w:rPr>
          <w:rFonts w:cstheme="minorHAnsi"/>
          <w:sz w:val="20"/>
          <w:szCs w:val="20"/>
        </w:rPr>
      </w:pPr>
      <w:r w:rsidRPr="00130AFB">
        <w:rPr>
          <w:rFonts w:cstheme="minorHAnsi"/>
          <w:sz w:val="20"/>
          <w:szCs w:val="20"/>
        </w:rPr>
        <w:t>Collaborate with your team to complete the questions below regarding the progress the school has made toward each goal in the FY21 School Improvement Plan (SIP).</w:t>
      </w:r>
    </w:p>
    <w:p w14:paraId="74DCD317" w14:textId="77777777" w:rsidR="001B73DA" w:rsidRPr="00130AFB" w:rsidRDefault="001B73DA">
      <w:pPr>
        <w:rPr>
          <w:rFonts w:cstheme="minorHAnsi"/>
          <w:sz w:val="12"/>
          <w:szCs w:val="12"/>
        </w:rPr>
      </w:pPr>
    </w:p>
    <w:tbl>
      <w:tblPr>
        <w:tblStyle w:val="TableGrid0"/>
        <w:tblW w:w="0" w:type="auto"/>
        <w:tblInd w:w="265" w:type="dxa"/>
        <w:tblLook w:val="04A0" w:firstRow="1" w:lastRow="0" w:firstColumn="1" w:lastColumn="0" w:noHBand="0" w:noVBand="1"/>
      </w:tblPr>
      <w:tblGrid>
        <w:gridCol w:w="4050"/>
        <w:gridCol w:w="9900"/>
      </w:tblGrid>
      <w:tr w:rsidR="004123BC" w:rsidRPr="00600C76" w14:paraId="083ABED7" w14:textId="77777777" w:rsidTr="00AD274E">
        <w:trPr>
          <w:trHeight w:val="1008"/>
        </w:trPr>
        <w:tc>
          <w:tcPr>
            <w:tcW w:w="4050" w:type="dxa"/>
            <w:shd w:val="clear" w:color="auto" w:fill="DEEAF6" w:themeFill="accent5" w:themeFillTint="33"/>
            <w:vAlign w:val="center"/>
          </w:tcPr>
          <w:p w14:paraId="3401D9B6" w14:textId="77777777" w:rsidR="004123BC" w:rsidRPr="00600C76" w:rsidRDefault="004123BC" w:rsidP="00724A5E">
            <w:pPr>
              <w:jc w:val="center"/>
              <w:rPr>
                <w:rFonts w:cstheme="minorHAnsi"/>
                <w:b/>
                <w:bCs/>
                <w:sz w:val="20"/>
                <w:szCs w:val="20"/>
              </w:rPr>
            </w:pPr>
            <w:r w:rsidRPr="00600C76">
              <w:rPr>
                <w:rFonts w:cstheme="minorHAnsi"/>
                <w:b/>
                <w:bCs/>
                <w:sz w:val="28"/>
                <w:szCs w:val="28"/>
              </w:rPr>
              <w:t>Previous Year’s Goal #1</w:t>
            </w:r>
          </w:p>
        </w:tc>
        <w:tc>
          <w:tcPr>
            <w:tcW w:w="9900" w:type="dxa"/>
          </w:tcPr>
          <w:p w14:paraId="4609FCF9" w14:textId="05E98884" w:rsidR="004123BC" w:rsidRPr="00600C76" w:rsidRDefault="00D9781C" w:rsidP="00724A5E">
            <w:pPr>
              <w:rPr>
                <w:rFonts w:cstheme="minorHAnsi"/>
                <w:sz w:val="20"/>
                <w:szCs w:val="20"/>
              </w:rPr>
            </w:pPr>
            <w:r w:rsidRPr="00A57C88">
              <w:rPr>
                <w:rFonts w:cstheme="minorHAnsi"/>
              </w:rPr>
              <w:t xml:space="preserve">Decrease the percentage of students scoring below proficiency by </w:t>
            </w:r>
            <w:r>
              <w:rPr>
                <w:rFonts w:cstheme="minorHAnsi"/>
              </w:rPr>
              <w:t>5</w:t>
            </w:r>
            <w:r w:rsidRPr="00A57C88">
              <w:rPr>
                <w:rFonts w:cstheme="minorHAnsi"/>
              </w:rPr>
              <w:t>% for grades 6-8</w:t>
            </w:r>
            <w:r>
              <w:rPr>
                <w:rFonts w:cstheme="minorHAnsi"/>
              </w:rPr>
              <w:t xml:space="preserve"> as measured by the August 2002 to May 2023</w:t>
            </w:r>
            <w:r w:rsidRPr="00A57C88">
              <w:rPr>
                <w:rFonts w:cstheme="minorHAnsi"/>
              </w:rPr>
              <w:t xml:space="preserve"> Reading Inventory</w:t>
            </w:r>
            <w:r>
              <w:rPr>
                <w:rFonts w:cstheme="minorHAnsi"/>
              </w:rPr>
              <w:t>.</w:t>
            </w:r>
          </w:p>
        </w:tc>
      </w:tr>
      <w:tr w:rsidR="008529A4" w:rsidRPr="00600C76" w14:paraId="265DE234" w14:textId="77777777" w:rsidTr="008529A4">
        <w:trPr>
          <w:trHeight w:val="458"/>
        </w:trPr>
        <w:tc>
          <w:tcPr>
            <w:tcW w:w="13950" w:type="dxa"/>
            <w:gridSpan w:val="2"/>
            <w:shd w:val="clear" w:color="auto" w:fill="DEEAF6" w:themeFill="accent5" w:themeFillTint="33"/>
            <w:vAlign w:val="center"/>
          </w:tcPr>
          <w:p w14:paraId="3E92F215" w14:textId="4095A2A6" w:rsidR="008529A4" w:rsidRPr="00600C76" w:rsidRDefault="008529A4" w:rsidP="008529A4">
            <w:pPr>
              <w:jc w:val="center"/>
              <w:rPr>
                <w:rFonts w:cstheme="minorHAnsi"/>
                <w:b/>
                <w:bCs/>
                <w:sz w:val="24"/>
                <w:szCs w:val="24"/>
              </w:rPr>
            </w:pPr>
            <w:r w:rsidRPr="00600C76">
              <w:rPr>
                <w:rFonts w:cstheme="minorHAnsi"/>
                <w:b/>
                <w:bCs/>
                <w:sz w:val="24"/>
                <w:szCs w:val="24"/>
              </w:rPr>
              <w:t xml:space="preserve">Was the goal met?            </w:t>
            </w:r>
            <w:sdt>
              <w:sdtPr>
                <w:rPr>
                  <w:rFonts w:cstheme="minorHAnsi"/>
                  <w:b/>
                  <w:bCs/>
                  <w:sz w:val="24"/>
                  <w:szCs w:val="24"/>
                </w:rPr>
                <w:id w:val="-2004347664"/>
                <w14:checkbox>
                  <w14:checked w14:val="1"/>
                  <w14:checkedState w14:val="2612" w14:font="MS Gothic"/>
                  <w14:uncheckedState w14:val="2610" w14:font="MS Gothic"/>
                </w14:checkbox>
              </w:sdtPr>
              <w:sdtEndPr/>
              <w:sdtContent>
                <w:r w:rsidR="00D9781C">
                  <w:rPr>
                    <w:rFonts w:ascii="MS Gothic" w:eastAsia="MS Gothic" w:hAnsi="MS Gothic" w:cstheme="minorHAnsi" w:hint="eastAsia"/>
                    <w:b/>
                    <w:bCs/>
                    <w:sz w:val="24"/>
                    <w:szCs w:val="24"/>
                  </w:rPr>
                  <w:t>☒</w:t>
                </w:r>
              </w:sdtContent>
            </w:sdt>
            <w:r w:rsidRPr="00600C76">
              <w:rPr>
                <w:rFonts w:cstheme="minorHAnsi"/>
                <w:b/>
                <w:bCs/>
                <w:sz w:val="24"/>
                <w:szCs w:val="24"/>
              </w:rPr>
              <w:t xml:space="preserve"> YES             </w:t>
            </w:r>
            <w:sdt>
              <w:sdtPr>
                <w:rPr>
                  <w:rFonts w:cstheme="minorHAnsi"/>
                  <w:b/>
                  <w:bCs/>
                  <w:sz w:val="24"/>
                  <w:szCs w:val="24"/>
                </w:rPr>
                <w:id w:val="-2089215706"/>
                <w14:checkbox>
                  <w14:checked w14:val="0"/>
                  <w14:checkedState w14:val="2612" w14:font="MS Gothic"/>
                  <w14:uncheckedState w14:val="2610" w14:font="MS Gothic"/>
                </w14:checkbox>
              </w:sdtPr>
              <w:sdtEndPr/>
              <w:sdtContent>
                <w:r w:rsidRPr="00600C76">
                  <w:rPr>
                    <w:rFonts w:ascii="Segoe UI Symbol" w:eastAsia="MS Gothic" w:hAnsi="Segoe UI Symbol" w:cs="Segoe UI Symbol"/>
                    <w:b/>
                    <w:bCs/>
                    <w:sz w:val="24"/>
                    <w:szCs w:val="24"/>
                  </w:rPr>
                  <w:t>☐</w:t>
                </w:r>
              </w:sdtContent>
            </w:sdt>
            <w:r w:rsidRPr="00600C76">
              <w:rPr>
                <w:rFonts w:cstheme="minorHAnsi"/>
                <w:b/>
                <w:bCs/>
                <w:sz w:val="24"/>
                <w:szCs w:val="24"/>
              </w:rPr>
              <w:t xml:space="preserve"> NO</w:t>
            </w:r>
          </w:p>
        </w:tc>
      </w:tr>
      <w:tr w:rsidR="004123BC" w:rsidRPr="00600C76" w14:paraId="42662747" w14:textId="77777777" w:rsidTr="008217BC">
        <w:trPr>
          <w:trHeight w:val="1340"/>
        </w:trPr>
        <w:tc>
          <w:tcPr>
            <w:tcW w:w="4050" w:type="dxa"/>
            <w:vAlign w:val="center"/>
          </w:tcPr>
          <w:p w14:paraId="7ABB9ECF" w14:textId="77777777" w:rsidR="004123BC" w:rsidRPr="00600C76" w:rsidRDefault="004123BC" w:rsidP="00724A5E">
            <w:pPr>
              <w:rPr>
                <w:rFonts w:cstheme="minorHAnsi"/>
                <w:sz w:val="20"/>
                <w:szCs w:val="20"/>
              </w:rPr>
            </w:pPr>
            <w:r w:rsidRPr="008217BC">
              <w:rPr>
                <w:rFonts w:cstheme="minorHAnsi"/>
              </w:rPr>
              <w:t>What data supports the outcome of the goal?</w:t>
            </w:r>
          </w:p>
        </w:tc>
        <w:tc>
          <w:tcPr>
            <w:tcW w:w="9900" w:type="dxa"/>
          </w:tcPr>
          <w:p w14:paraId="5969531E" w14:textId="5A922EF1" w:rsidR="00D9781C" w:rsidRPr="00E37FEC" w:rsidRDefault="00D9781C" w:rsidP="00D9781C">
            <w:pPr>
              <w:textAlignment w:val="baseline"/>
              <w:rPr>
                <w:rFonts w:ascii="Segoe UI" w:eastAsia="Times New Roman" w:hAnsi="Segoe UI" w:cs="Segoe UI"/>
                <w:sz w:val="18"/>
                <w:szCs w:val="18"/>
              </w:rPr>
            </w:pPr>
            <w:r w:rsidRPr="00E37FEC">
              <w:rPr>
                <w:rFonts w:ascii="Calibri" w:eastAsia="Times New Roman" w:hAnsi="Calibri" w:cs="Calibri"/>
                <w:sz w:val="20"/>
                <w:szCs w:val="20"/>
              </w:rPr>
              <w:t xml:space="preserve">In August of 2022 we had </w:t>
            </w:r>
            <w:r w:rsidR="00E37FEC" w:rsidRPr="00E37FEC">
              <w:rPr>
                <w:rFonts w:ascii="Calibri" w:eastAsia="Times New Roman" w:hAnsi="Calibri" w:cs="Calibri"/>
                <w:sz w:val="20"/>
                <w:szCs w:val="20"/>
              </w:rPr>
              <w:t>253</w:t>
            </w:r>
            <w:r w:rsidRPr="00E37FEC">
              <w:rPr>
                <w:rFonts w:ascii="Calibri" w:eastAsia="Times New Roman" w:hAnsi="Calibri" w:cs="Calibri"/>
                <w:sz w:val="20"/>
                <w:szCs w:val="20"/>
              </w:rPr>
              <w:t xml:space="preserve"> students scoring below proficiency on the Reading Inventory for grade 6-8. </w:t>
            </w:r>
          </w:p>
          <w:p w14:paraId="38A680B6" w14:textId="77777777" w:rsidR="00D9781C" w:rsidRPr="00E37FEC" w:rsidRDefault="00D9781C" w:rsidP="00D9781C">
            <w:pPr>
              <w:textAlignment w:val="baseline"/>
              <w:rPr>
                <w:rFonts w:ascii="Segoe UI" w:eastAsia="Times New Roman" w:hAnsi="Segoe UI" w:cs="Segoe UI"/>
                <w:sz w:val="18"/>
                <w:szCs w:val="18"/>
              </w:rPr>
            </w:pPr>
            <w:r w:rsidRPr="00E37FEC">
              <w:rPr>
                <w:rFonts w:ascii="Calibri" w:eastAsia="Times New Roman" w:hAnsi="Calibri" w:cs="Calibri"/>
                <w:sz w:val="20"/>
                <w:szCs w:val="20"/>
              </w:rPr>
              <w:t> </w:t>
            </w:r>
          </w:p>
          <w:p w14:paraId="66A4A5A6" w14:textId="1522A32B" w:rsidR="00D9781C" w:rsidRPr="00E37FEC" w:rsidRDefault="00D9781C" w:rsidP="00D9781C">
            <w:pPr>
              <w:textAlignment w:val="baseline"/>
              <w:rPr>
                <w:rFonts w:ascii="Segoe UI" w:eastAsia="Times New Roman" w:hAnsi="Segoe UI" w:cs="Segoe UI"/>
                <w:sz w:val="18"/>
                <w:szCs w:val="18"/>
              </w:rPr>
            </w:pPr>
            <w:r w:rsidRPr="00E37FEC">
              <w:rPr>
                <w:rFonts w:ascii="Calibri" w:eastAsia="Times New Roman" w:hAnsi="Calibri" w:cs="Calibri"/>
                <w:sz w:val="20"/>
                <w:szCs w:val="20"/>
              </w:rPr>
              <w:t xml:space="preserve">In </w:t>
            </w:r>
            <w:r w:rsidR="00E37FEC" w:rsidRPr="00E37FEC">
              <w:rPr>
                <w:rFonts w:ascii="Calibri" w:eastAsia="Times New Roman" w:hAnsi="Calibri" w:cs="Calibri"/>
                <w:sz w:val="20"/>
                <w:szCs w:val="20"/>
              </w:rPr>
              <w:t>May</w:t>
            </w:r>
            <w:r w:rsidRPr="00E37FEC">
              <w:rPr>
                <w:rFonts w:ascii="Calibri" w:eastAsia="Times New Roman" w:hAnsi="Calibri" w:cs="Calibri"/>
                <w:sz w:val="20"/>
                <w:szCs w:val="20"/>
              </w:rPr>
              <w:t xml:space="preserve"> of 2023 we had </w:t>
            </w:r>
            <w:r w:rsidR="00E37FEC" w:rsidRPr="00E37FEC">
              <w:rPr>
                <w:rFonts w:ascii="Calibri" w:eastAsia="Times New Roman" w:hAnsi="Calibri" w:cs="Calibri"/>
                <w:sz w:val="20"/>
                <w:szCs w:val="20"/>
              </w:rPr>
              <w:t>162</w:t>
            </w:r>
            <w:r w:rsidRPr="00E37FEC">
              <w:rPr>
                <w:rFonts w:ascii="Calibri" w:eastAsia="Times New Roman" w:hAnsi="Calibri" w:cs="Calibri"/>
                <w:sz w:val="20"/>
                <w:szCs w:val="20"/>
              </w:rPr>
              <w:t xml:space="preserve"> students scoring below proficiency on the Reading Inventory for grade 6-8. </w:t>
            </w:r>
          </w:p>
          <w:p w14:paraId="5573C1D9" w14:textId="77777777" w:rsidR="00D9781C" w:rsidRPr="00E37FEC" w:rsidRDefault="00D9781C" w:rsidP="00D9781C">
            <w:pPr>
              <w:textAlignment w:val="baseline"/>
              <w:rPr>
                <w:rFonts w:ascii="Segoe UI" w:eastAsia="Times New Roman" w:hAnsi="Segoe UI" w:cs="Segoe UI"/>
                <w:sz w:val="18"/>
                <w:szCs w:val="18"/>
              </w:rPr>
            </w:pPr>
            <w:r w:rsidRPr="00E37FEC">
              <w:rPr>
                <w:rFonts w:ascii="Calibri" w:eastAsia="Times New Roman" w:hAnsi="Calibri" w:cs="Calibri"/>
                <w:sz w:val="20"/>
                <w:szCs w:val="20"/>
              </w:rPr>
              <w:t> </w:t>
            </w:r>
          </w:p>
          <w:p w14:paraId="0AC854B4" w14:textId="426F9457" w:rsidR="004123BC" w:rsidRPr="00600C76" w:rsidRDefault="00D9781C" w:rsidP="00D9781C">
            <w:pPr>
              <w:rPr>
                <w:rFonts w:cstheme="minorHAnsi"/>
                <w:sz w:val="20"/>
                <w:szCs w:val="20"/>
              </w:rPr>
            </w:pPr>
            <w:r w:rsidRPr="00E37FEC">
              <w:rPr>
                <w:rFonts w:ascii="Calibri" w:eastAsia="Times New Roman" w:hAnsi="Calibri" w:cs="Calibri"/>
                <w:b/>
                <w:bCs/>
                <w:sz w:val="20"/>
                <w:szCs w:val="20"/>
              </w:rPr>
              <w:t xml:space="preserve">That is a </w:t>
            </w:r>
            <w:r w:rsidR="00E37FEC" w:rsidRPr="006926D3">
              <w:rPr>
                <w:rFonts w:ascii="Calibri" w:eastAsia="Times New Roman" w:hAnsi="Calibri" w:cs="Calibri"/>
                <w:b/>
                <w:bCs/>
                <w:i/>
                <w:iCs/>
                <w:sz w:val="20"/>
                <w:szCs w:val="20"/>
                <w:u w:val="single"/>
              </w:rPr>
              <w:t>36%</w:t>
            </w:r>
            <w:r w:rsidRPr="00E37FEC">
              <w:rPr>
                <w:rFonts w:ascii="Calibri" w:eastAsia="Times New Roman" w:hAnsi="Calibri" w:cs="Calibri"/>
                <w:b/>
                <w:bCs/>
                <w:sz w:val="20"/>
                <w:szCs w:val="20"/>
              </w:rPr>
              <w:t xml:space="preserve"> decrease!</w:t>
            </w:r>
            <w:r w:rsidRPr="00083C84">
              <w:rPr>
                <w:rFonts w:ascii="Calibri" w:eastAsia="Times New Roman" w:hAnsi="Calibri" w:cs="Calibri"/>
                <w:b/>
                <w:bCs/>
                <w:sz w:val="20"/>
                <w:szCs w:val="20"/>
              </w:rPr>
              <w:t>  </w:t>
            </w:r>
            <w:r w:rsidRPr="00083C84">
              <w:rPr>
                <w:rFonts w:ascii="Calibri" w:eastAsia="Times New Roman" w:hAnsi="Calibri" w:cs="Calibri"/>
                <w:sz w:val="20"/>
                <w:szCs w:val="20"/>
              </w:rPr>
              <w:t> </w:t>
            </w:r>
          </w:p>
        </w:tc>
      </w:tr>
      <w:tr w:rsidR="004123BC" w:rsidRPr="00600C76" w14:paraId="439CC681" w14:textId="77777777" w:rsidTr="004123BC">
        <w:trPr>
          <w:trHeight w:val="1008"/>
        </w:trPr>
        <w:tc>
          <w:tcPr>
            <w:tcW w:w="13950" w:type="dxa"/>
            <w:gridSpan w:val="2"/>
            <w:shd w:val="clear" w:color="auto" w:fill="DEEAF6" w:themeFill="accent5" w:themeFillTint="33"/>
            <w:vAlign w:val="center"/>
          </w:tcPr>
          <w:p w14:paraId="7DBFD6B5" w14:textId="77777777" w:rsidR="004123BC" w:rsidRPr="00600C76" w:rsidRDefault="004123BC" w:rsidP="00724A5E">
            <w:pPr>
              <w:jc w:val="center"/>
              <w:rPr>
                <w:rFonts w:cstheme="minorHAnsi"/>
                <w:b/>
                <w:bCs/>
                <w:sz w:val="20"/>
                <w:szCs w:val="20"/>
              </w:rPr>
            </w:pPr>
            <w:r w:rsidRPr="00600C76">
              <w:rPr>
                <w:rFonts w:cstheme="minorHAnsi"/>
                <w:b/>
                <w:bCs/>
                <w:sz w:val="32"/>
                <w:szCs w:val="32"/>
              </w:rPr>
              <w:t>Reflecting on Outcomes</w:t>
            </w:r>
          </w:p>
        </w:tc>
      </w:tr>
      <w:tr w:rsidR="004123BC" w:rsidRPr="00600C76" w14:paraId="70A19D3B" w14:textId="77777777" w:rsidTr="008217BC">
        <w:trPr>
          <w:trHeight w:val="1403"/>
        </w:trPr>
        <w:tc>
          <w:tcPr>
            <w:tcW w:w="4050" w:type="dxa"/>
            <w:vAlign w:val="center"/>
          </w:tcPr>
          <w:p w14:paraId="707825B1" w14:textId="77777777" w:rsidR="004123BC" w:rsidRPr="008217BC" w:rsidRDefault="004123BC" w:rsidP="00724A5E">
            <w:pPr>
              <w:rPr>
                <w:rFonts w:cstheme="minorHAnsi"/>
              </w:rPr>
            </w:pPr>
            <w:r w:rsidRPr="008217BC">
              <w:rPr>
                <w:rFonts w:cstheme="minorHAnsi"/>
              </w:rPr>
              <w:t xml:space="preserve">If the goal was </w:t>
            </w:r>
            <w:r w:rsidRPr="008217BC">
              <w:rPr>
                <w:rFonts w:cstheme="minorHAnsi"/>
                <w:b/>
                <w:bCs/>
              </w:rPr>
              <w:t>not met</w:t>
            </w:r>
            <w:r w:rsidRPr="008217BC">
              <w:rPr>
                <w:rFonts w:cstheme="minorHAnsi"/>
              </w:rPr>
              <w:t>, what actionable strategies could be implemented to address the area of need?</w:t>
            </w:r>
          </w:p>
        </w:tc>
        <w:tc>
          <w:tcPr>
            <w:tcW w:w="9900" w:type="dxa"/>
          </w:tcPr>
          <w:p w14:paraId="4C4AE78B" w14:textId="77777777" w:rsidR="004123BC" w:rsidRPr="00600C76" w:rsidRDefault="004123BC" w:rsidP="00724A5E">
            <w:pPr>
              <w:rPr>
                <w:rFonts w:cstheme="minorHAnsi"/>
                <w:sz w:val="20"/>
                <w:szCs w:val="20"/>
              </w:rPr>
            </w:pPr>
          </w:p>
        </w:tc>
      </w:tr>
      <w:tr w:rsidR="004123BC" w:rsidRPr="00600C76" w14:paraId="5E887491" w14:textId="77777777" w:rsidTr="008217BC">
        <w:trPr>
          <w:trHeight w:val="1610"/>
        </w:trPr>
        <w:tc>
          <w:tcPr>
            <w:tcW w:w="4050" w:type="dxa"/>
            <w:vAlign w:val="center"/>
          </w:tcPr>
          <w:p w14:paraId="0319C331" w14:textId="74CE1156" w:rsidR="004123BC" w:rsidRPr="008217BC" w:rsidRDefault="004123BC" w:rsidP="00724A5E">
            <w:pPr>
              <w:spacing w:after="160" w:line="259" w:lineRule="auto"/>
              <w:rPr>
                <w:rFonts w:cstheme="minorHAnsi"/>
              </w:rPr>
            </w:pPr>
            <w:r w:rsidRPr="008217BC">
              <w:rPr>
                <w:rFonts w:cstheme="minorHAnsi"/>
              </w:rPr>
              <w:t xml:space="preserve">If the goal was </w:t>
            </w:r>
            <w:r w:rsidRPr="008217BC">
              <w:rPr>
                <w:rFonts w:cstheme="minorHAnsi"/>
                <w:b/>
              </w:rPr>
              <w:t>met</w:t>
            </w:r>
            <w:r w:rsidR="00AD6CEB" w:rsidRPr="008217BC">
              <w:rPr>
                <w:rFonts w:cstheme="minorHAnsi"/>
                <w:b/>
              </w:rPr>
              <w:t xml:space="preserve"> or exceeded</w:t>
            </w:r>
            <w:r w:rsidRPr="008217BC">
              <w:rPr>
                <w:rFonts w:cstheme="minorHAnsi"/>
              </w:rPr>
              <w:t xml:space="preserve">, what </w:t>
            </w:r>
            <w:r w:rsidR="00562980" w:rsidRPr="008217BC">
              <w:rPr>
                <w:rFonts w:cstheme="minorHAnsi"/>
              </w:rPr>
              <w:t>processes, action steps, or interventions contributed to the success</w:t>
            </w:r>
            <w:r w:rsidR="004B1AE8" w:rsidRPr="008217BC">
              <w:rPr>
                <w:rFonts w:cstheme="minorHAnsi"/>
              </w:rPr>
              <w:t xml:space="preserve"> of the goal and </w:t>
            </w:r>
            <w:r w:rsidR="003F0BC6" w:rsidRPr="008217BC">
              <w:rPr>
                <w:rFonts w:cstheme="minorHAnsi"/>
              </w:rPr>
              <w:t>continue to be implemented to</w:t>
            </w:r>
            <w:r w:rsidRPr="008217BC">
              <w:rPr>
                <w:rFonts w:cstheme="minorHAnsi"/>
              </w:rPr>
              <w:t xml:space="preserve"> sustain progress?</w:t>
            </w:r>
          </w:p>
        </w:tc>
        <w:tc>
          <w:tcPr>
            <w:tcW w:w="9900" w:type="dxa"/>
          </w:tcPr>
          <w:p w14:paraId="0E61F1DD" w14:textId="31D2B3B6" w:rsidR="004123BC" w:rsidRPr="00600C76" w:rsidRDefault="00D9781C" w:rsidP="00724A5E">
            <w:pPr>
              <w:rPr>
                <w:rFonts w:cstheme="minorHAnsi"/>
                <w:sz w:val="20"/>
                <w:szCs w:val="20"/>
              </w:rPr>
            </w:pPr>
            <w:r w:rsidRPr="00083C84">
              <w:rPr>
                <w:rFonts w:ascii="Calibri" w:eastAsia="Times New Roman" w:hAnsi="Calibri" w:cs="Calibri"/>
                <w:sz w:val="20"/>
                <w:szCs w:val="20"/>
              </w:rPr>
              <w:t>We had targeted reading support classes for all student scoring below proficiency by quarter. As students met goals for the quarter, we moved them out and moved in other</w:t>
            </w:r>
            <w:r>
              <w:rPr>
                <w:rFonts w:ascii="Calibri" w:eastAsia="Times New Roman" w:hAnsi="Calibri" w:cs="Calibri"/>
                <w:sz w:val="20"/>
                <w:szCs w:val="20"/>
              </w:rPr>
              <w:t xml:space="preserve"> students</w:t>
            </w:r>
            <w:r w:rsidRPr="00083C84">
              <w:rPr>
                <w:rFonts w:ascii="Calibri" w:eastAsia="Times New Roman" w:hAnsi="Calibri" w:cs="Calibri"/>
                <w:sz w:val="20"/>
                <w:szCs w:val="20"/>
              </w:rPr>
              <w:t xml:space="preserve">. We had a targeted school wide writing </w:t>
            </w:r>
            <w:r w:rsidR="007E42B3">
              <w:rPr>
                <w:rFonts w:ascii="Calibri" w:eastAsia="Times New Roman" w:hAnsi="Calibri" w:cs="Calibri"/>
                <w:sz w:val="20"/>
                <w:szCs w:val="20"/>
              </w:rPr>
              <w:t>initiative</w:t>
            </w:r>
            <w:r w:rsidRPr="00083C84">
              <w:rPr>
                <w:rFonts w:ascii="Calibri" w:eastAsia="Times New Roman" w:hAnsi="Calibri" w:cs="Calibri"/>
                <w:sz w:val="20"/>
                <w:szCs w:val="20"/>
              </w:rPr>
              <w:t xml:space="preserve"> which required students to breakdown what they were reading and </w:t>
            </w:r>
            <w:r>
              <w:rPr>
                <w:rFonts w:ascii="Calibri" w:eastAsia="Times New Roman" w:hAnsi="Calibri" w:cs="Calibri"/>
                <w:sz w:val="20"/>
                <w:szCs w:val="20"/>
              </w:rPr>
              <w:t xml:space="preserve">use the </w:t>
            </w:r>
            <w:r w:rsidRPr="00083C84">
              <w:rPr>
                <w:rFonts w:ascii="Calibri" w:eastAsia="Times New Roman" w:hAnsi="Calibri" w:cs="Calibri"/>
                <w:sz w:val="20"/>
                <w:szCs w:val="20"/>
              </w:rPr>
              <w:t>RACE strategy</w:t>
            </w:r>
            <w:r>
              <w:rPr>
                <w:rFonts w:ascii="Calibri" w:eastAsia="Times New Roman" w:hAnsi="Calibri" w:cs="Calibri"/>
                <w:sz w:val="20"/>
                <w:szCs w:val="20"/>
              </w:rPr>
              <w:t xml:space="preserve"> for their written response</w:t>
            </w:r>
            <w:r w:rsidRPr="00083C84">
              <w:rPr>
                <w:rFonts w:ascii="Calibri" w:eastAsia="Times New Roman" w:hAnsi="Calibri" w:cs="Calibri"/>
                <w:sz w:val="20"/>
                <w:szCs w:val="20"/>
              </w:rPr>
              <w:t>, and all students received feedback from their teachers</w:t>
            </w:r>
            <w:r>
              <w:rPr>
                <w:rFonts w:ascii="Calibri" w:eastAsia="Times New Roman" w:hAnsi="Calibri" w:cs="Calibri"/>
                <w:sz w:val="20"/>
                <w:szCs w:val="20"/>
              </w:rPr>
              <w:t xml:space="preserve">. </w:t>
            </w:r>
            <w:r w:rsidRPr="00083C84">
              <w:rPr>
                <w:rFonts w:ascii="Calibri" w:eastAsia="Times New Roman" w:hAnsi="Calibri" w:cs="Calibri"/>
                <w:sz w:val="20"/>
                <w:szCs w:val="20"/>
              </w:rPr>
              <w:t xml:space="preserve">We also offered morning tutoring and grade recovery. Finally, </w:t>
            </w:r>
            <w:r>
              <w:rPr>
                <w:rFonts w:ascii="Calibri" w:eastAsia="Times New Roman" w:hAnsi="Calibri" w:cs="Calibri"/>
                <w:sz w:val="20"/>
                <w:szCs w:val="20"/>
              </w:rPr>
              <w:t>an</w:t>
            </w:r>
            <w:r w:rsidRPr="00083C84">
              <w:rPr>
                <w:rFonts w:ascii="Calibri" w:eastAsia="Times New Roman" w:hAnsi="Calibri" w:cs="Calibri"/>
                <w:sz w:val="20"/>
                <w:szCs w:val="20"/>
              </w:rPr>
              <w:t xml:space="preserve"> incentive-based program</w:t>
            </w:r>
            <w:r>
              <w:rPr>
                <w:rFonts w:ascii="Calibri" w:eastAsia="Times New Roman" w:hAnsi="Calibri" w:cs="Calibri"/>
                <w:sz w:val="20"/>
                <w:szCs w:val="20"/>
              </w:rPr>
              <w:t xml:space="preserve"> involving a partnership with </w:t>
            </w:r>
            <w:r w:rsidRPr="00083C84">
              <w:rPr>
                <w:rFonts w:ascii="Calibri" w:eastAsia="Times New Roman" w:hAnsi="Calibri" w:cs="Calibri"/>
                <w:sz w:val="20"/>
                <w:szCs w:val="20"/>
              </w:rPr>
              <w:t>Zaxby’s for a 5 Finger Meal if students improved their RI score 100 points or more</w:t>
            </w:r>
            <w:r>
              <w:rPr>
                <w:rFonts w:ascii="Calibri" w:eastAsia="Times New Roman" w:hAnsi="Calibri" w:cs="Calibri"/>
                <w:sz w:val="20"/>
                <w:szCs w:val="20"/>
              </w:rPr>
              <w:t xml:space="preserve"> and various other rewards for doing well such as a slushie if you improved between 75 and 100 points, ice cream if you improved between 50 an</w:t>
            </w:r>
            <w:r w:rsidR="007E42B3">
              <w:rPr>
                <w:rFonts w:ascii="Calibri" w:eastAsia="Times New Roman" w:hAnsi="Calibri" w:cs="Calibri"/>
                <w:sz w:val="20"/>
                <w:szCs w:val="20"/>
              </w:rPr>
              <w:t>d</w:t>
            </w:r>
            <w:r>
              <w:rPr>
                <w:rFonts w:ascii="Calibri" w:eastAsia="Times New Roman" w:hAnsi="Calibri" w:cs="Calibri"/>
                <w:sz w:val="20"/>
                <w:szCs w:val="20"/>
              </w:rPr>
              <w:t xml:space="preserve"> 75 points, chips if you improved between 25 and 50 points, and finally </w:t>
            </w:r>
            <w:r w:rsidR="007E42B3">
              <w:rPr>
                <w:rFonts w:ascii="Calibri" w:eastAsia="Times New Roman" w:hAnsi="Calibri" w:cs="Calibri"/>
                <w:sz w:val="20"/>
                <w:szCs w:val="20"/>
              </w:rPr>
              <w:t xml:space="preserve">CMS pencils if improvement was between 1 to 24 points. </w:t>
            </w:r>
          </w:p>
        </w:tc>
      </w:tr>
    </w:tbl>
    <w:p w14:paraId="3EBEAD0E" w14:textId="77777777" w:rsidR="004123BC" w:rsidRDefault="004123BC">
      <w:pPr>
        <w:rPr>
          <w:sz w:val="12"/>
          <w:szCs w:val="12"/>
        </w:rPr>
      </w:pPr>
    </w:p>
    <w:p w14:paraId="76F1757C" w14:textId="77777777" w:rsidR="001B73DA" w:rsidRDefault="001B73DA">
      <w:pPr>
        <w:rPr>
          <w:sz w:val="12"/>
          <w:szCs w:val="12"/>
        </w:rPr>
      </w:pPr>
    </w:p>
    <w:p w14:paraId="18AEBAE6" w14:textId="77777777" w:rsidR="001B73DA" w:rsidRDefault="001B73DA">
      <w:pPr>
        <w:rPr>
          <w:sz w:val="12"/>
          <w:szCs w:val="12"/>
        </w:rPr>
      </w:pPr>
    </w:p>
    <w:p w14:paraId="4738311A" w14:textId="77777777" w:rsidR="003A7DB5" w:rsidRDefault="003A7DB5">
      <w:pPr>
        <w:rPr>
          <w:sz w:val="12"/>
          <w:szCs w:val="12"/>
        </w:rPr>
      </w:pPr>
    </w:p>
    <w:p w14:paraId="6F583EF5" w14:textId="77777777" w:rsidR="004123BC" w:rsidRDefault="004123BC">
      <w:pPr>
        <w:rPr>
          <w:sz w:val="12"/>
          <w:szCs w:val="12"/>
        </w:rPr>
      </w:pPr>
    </w:p>
    <w:p w14:paraId="3E0332BC" w14:textId="77777777" w:rsidR="00463ABB" w:rsidRDefault="00463ABB">
      <w:pPr>
        <w:rPr>
          <w:sz w:val="12"/>
          <w:szCs w:val="12"/>
        </w:rPr>
      </w:pPr>
    </w:p>
    <w:p w14:paraId="2F26A58E" w14:textId="77777777" w:rsidR="004123BC" w:rsidRDefault="004123BC">
      <w:pPr>
        <w:rPr>
          <w:sz w:val="12"/>
          <w:szCs w:val="12"/>
        </w:rPr>
      </w:pPr>
    </w:p>
    <w:tbl>
      <w:tblPr>
        <w:tblStyle w:val="TableGrid0"/>
        <w:tblW w:w="0" w:type="auto"/>
        <w:tblInd w:w="265" w:type="dxa"/>
        <w:tblLook w:val="04A0" w:firstRow="1" w:lastRow="0" w:firstColumn="1" w:lastColumn="0" w:noHBand="0" w:noVBand="1"/>
      </w:tblPr>
      <w:tblGrid>
        <w:gridCol w:w="4050"/>
        <w:gridCol w:w="9900"/>
      </w:tblGrid>
      <w:tr w:rsidR="002D185A" w:rsidRPr="00600C76" w14:paraId="7D744CFB" w14:textId="77777777" w:rsidTr="00724A5E">
        <w:trPr>
          <w:trHeight w:val="1008"/>
        </w:trPr>
        <w:tc>
          <w:tcPr>
            <w:tcW w:w="4050" w:type="dxa"/>
            <w:shd w:val="clear" w:color="auto" w:fill="DEEAF6" w:themeFill="accent5" w:themeFillTint="33"/>
            <w:vAlign w:val="center"/>
          </w:tcPr>
          <w:p w14:paraId="78E743C7" w14:textId="07E83E22" w:rsidR="002D185A" w:rsidRPr="00600C76" w:rsidRDefault="002D185A" w:rsidP="00724A5E">
            <w:pPr>
              <w:jc w:val="center"/>
              <w:rPr>
                <w:rFonts w:cstheme="minorHAnsi"/>
                <w:b/>
                <w:bCs/>
                <w:sz w:val="20"/>
                <w:szCs w:val="20"/>
              </w:rPr>
            </w:pPr>
            <w:r w:rsidRPr="00600C76">
              <w:rPr>
                <w:rFonts w:cstheme="minorHAnsi"/>
                <w:b/>
                <w:bCs/>
                <w:sz w:val="28"/>
                <w:szCs w:val="28"/>
              </w:rPr>
              <w:t>Previous Year’s Goal #</w:t>
            </w:r>
            <w:r>
              <w:rPr>
                <w:rFonts w:cstheme="minorHAnsi"/>
                <w:b/>
                <w:bCs/>
                <w:sz w:val="28"/>
                <w:szCs w:val="28"/>
              </w:rPr>
              <w:t>2</w:t>
            </w:r>
          </w:p>
        </w:tc>
        <w:tc>
          <w:tcPr>
            <w:tcW w:w="9900" w:type="dxa"/>
          </w:tcPr>
          <w:p w14:paraId="5B2033E9" w14:textId="0C681563" w:rsidR="002D185A" w:rsidRPr="00600C76" w:rsidRDefault="00D9781C" w:rsidP="00724A5E">
            <w:pPr>
              <w:rPr>
                <w:rFonts w:cstheme="minorHAnsi"/>
                <w:sz w:val="20"/>
                <w:szCs w:val="20"/>
              </w:rPr>
            </w:pPr>
            <w:r w:rsidRPr="00A57C88">
              <w:rPr>
                <w:rFonts w:cstheme="minorHAnsi"/>
              </w:rPr>
              <w:t xml:space="preserve">Decrease the percentage of students scoring below proficiency by </w:t>
            </w:r>
            <w:r>
              <w:rPr>
                <w:rFonts w:cstheme="minorHAnsi"/>
              </w:rPr>
              <w:t>5</w:t>
            </w:r>
            <w:r w:rsidRPr="00A57C88">
              <w:rPr>
                <w:rFonts w:cstheme="minorHAnsi"/>
              </w:rPr>
              <w:t>% for grades 6-8</w:t>
            </w:r>
            <w:r>
              <w:rPr>
                <w:rFonts w:cstheme="minorHAnsi"/>
              </w:rPr>
              <w:t xml:space="preserve"> as measured by the August 2002 to May 2023</w:t>
            </w:r>
            <w:r w:rsidRPr="00A57C88">
              <w:rPr>
                <w:rFonts w:cstheme="minorHAnsi"/>
              </w:rPr>
              <w:t xml:space="preserve"> </w:t>
            </w:r>
            <w:r>
              <w:rPr>
                <w:rFonts w:cstheme="minorHAnsi"/>
              </w:rPr>
              <w:t>Math</w:t>
            </w:r>
            <w:r w:rsidRPr="00A57C88">
              <w:rPr>
                <w:rFonts w:cstheme="minorHAnsi"/>
              </w:rPr>
              <w:t xml:space="preserve"> Inventory</w:t>
            </w:r>
            <w:r>
              <w:rPr>
                <w:rFonts w:cstheme="minorHAnsi"/>
              </w:rPr>
              <w:t>.</w:t>
            </w:r>
          </w:p>
        </w:tc>
      </w:tr>
      <w:tr w:rsidR="002D185A" w:rsidRPr="00600C76" w14:paraId="0CE2A333" w14:textId="77777777" w:rsidTr="00724A5E">
        <w:trPr>
          <w:trHeight w:val="458"/>
        </w:trPr>
        <w:tc>
          <w:tcPr>
            <w:tcW w:w="13950" w:type="dxa"/>
            <w:gridSpan w:val="2"/>
            <w:shd w:val="clear" w:color="auto" w:fill="DEEAF6" w:themeFill="accent5" w:themeFillTint="33"/>
            <w:vAlign w:val="center"/>
          </w:tcPr>
          <w:p w14:paraId="71BA2321" w14:textId="4A9FEA7B" w:rsidR="002D185A" w:rsidRPr="00600C76" w:rsidRDefault="002D185A" w:rsidP="00724A5E">
            <w:pPr>
              <w:jc w:val="center"/>
              <w:rPr>
                <w:rFonts w:cstheme="minorHAnsi"/>
                <w:b/>
                <w:bCs/>
                <w:sz w:val="24"/>
                <w:szCs w:val="24"/>
              </w:rPr>
            </w:pPr>
            <w:r w:rsidRPr="00600C76">
              <w:rPr>
                <w:rFonts w:cstheme="minorHAnsi"/>
                <w:b/>
                <w:bCs/>
                <w:sz w:val="24"/>
                <w:szCs w:val="24"/>
              </w:rPr>
              <w:t xml:space="preserve">Was the goal met?            </w:t>
            </w:r>
            <w:sdt>
              <w:sdtPr>
                <w:rPr>
                  <w:rFonts w:cstheme="minorHAnsi"/>
                  <w:b/>
                  <w:bCs/>
                  <w:sz w:val="24"/>
                  <w:szCs w:val="24"/>
                </w:rPr>
                <w:id w:val="1964927019"/>
                <w14:checkbox>
                  <w14:checked w14:val="1"/>
                  <w14:checkedState w14:val="2612" w14:font="MS Gothic"/>
                  <w14:uncheckedState w14:val="2610" w14:font="MS Gothic"/>
                </w14:checkbox>
              </w:sdtPr>
              <w:sdtEndPr/>
              <w:sdtContent>
                <w:r w:rsidR="00D9781C">
                  <w:rPr>
                    <w:rFonts w:ascii="MS Gothic" w:eastAsia="MS Gothic" w:hAnsi="MS Gothic" w:cstheme="minorHAnsi" w:hint="eastAsia"/>
                    <w:b/>
                    <w:bCs/>
                    <w:sz w:val="24"/>
                    <w:szCs w:val="24"/>
                  </w:rPr>
                  <w:t>☒</w:t>
                </w:r>
              </w:sdtContent>
            </w:sdt>
            <w:r w:rsidRPr="00600C76">
              <w:rPr>
                <w:rFonts w:cstheme="minorHAnsi"/>
                <w:b/>
                <w:bCs/>
                <w:sz w:val="24"/>
                <w:szCs w:val="24"/>
              </w:rPr>
              <w:t xml:space="preserve"> YES             </w:t>
            </w:r>
            <w:sdt>
              <w:sdtPr>
                <w:rPr>
                  <w:rFonts w:cstheme="minorHAnsi"/>
                  <w:b/>
                  <w:bCs/>
                  <w:sz w:val="24"/>
                  <w:szCs w:val="24"/>
                </w:rPr>
                <w:id w:val="-2068488227"/>
                <w14:checkbox>
                  <w14:checked w14:val="0"/>
                  <w14:checkedState w14:val="2612" w14:font="MS Gothic"/>
                  <w14:uncheckedState w14:val="2610" w14:font="MS Gothic"/>
                </w14:checkbox>
              </w:sdtPr>
              <w:sdtEndPr/>
              <w:sdtContent>
                <w:r w:rsidRPr="00600C76">
                  <w:rPr>
                    <w:rFonts w:ascii="Segoe UI Symbol" w:eastAsia="MS Gothic" w:hAnsi="Segoe UI Symbol" w:cs="Segoe UI Symbol"/>
                    <w:b/>
                    <w:bCs/>
                    <w:sz w:val="24"/>
                    <w:szCs w:val="24"/>
                  </w:rPr>
                  <w:t>☐</w:t>
                </w:r>
              </w:sdtContent>
            </w:sdt>
            <w:r w:rsidRPr="00600C76">
              <w:rPr>
                <w:rFonts w:cstheme="minorHAnsi"/>
                <w:b/>
                <w:bCs/>
                <w:sz w:val="24"/>
                <w:szCs w:val="24"/>
              </w:rPr>
              <w:t xml:space="preserve"> NO</w:t>
            </w:r>
          </w:p>
        </w:tc>
      </w:tr>
      <w:tr w:rsidR="002D185A" w:rsidRPr="00600C76" w14:paraId="50992B60" w14:textId="77777777" w:rsidTr="00C252FE">
        <w:trPr>
          <w:trHeight w:val="1322"/>
        </w:trPr>
        <w:tc>
          <w:tcPr>
            <w:tcW w:w="4050" w:type="dxa"/>
            <w:vAlign w:val="center"/>
          </w:tcPr>
          <w:p w14:paraId="6D9B98E4" w14:textId="77777777" w:rsidR="002D185A" w:rsidRPr="00600C76" w:rsidRDefault="002D185A" w:rsidP="00724A5E">
            <w:pPr>
              <w:rPr>
                <w:rFonts w:cstheme="minorHAnsi"/>
                <w:sz w:val="20"/>
                <w:szCs w:val="20"/>
              </w:rPr>
            </w:pPr>
            <w:r w:rsidRPr="0094626B">
              <w:rPr>
                <w:rFonts w:cstheme="minorHAnsi"/>
              </w:rPr>
              <w:t>What data supports the outcome of the goal?</w:t>
            </w:r>
          </w:p>
        </w:tc>
        <w:tc>
          <w:tcPr>
            <w:tcW w:w="9900" w:type="dxa"/>
          </w:tcPr>
          <w:p w14:paraId="7B1044C7" w14:textId="505D3CA0" w:rsidR="00D9781C" w:rsidRPr="00E37FEC" w:rsidRDefault="00D9781C" w:rsidP="00D9781C">
            <w:pPr>
              <w:textAlignment w:val="baseline"/>
              <w:rPr>
                <w:rFonts w:ascii="Segoe UI" w:eastAsia="Times New Roman" w:hAnsi="Segoe UI" w:cs="Segoe UI"/>
                <w:sz w:val="18"/>
                <w:szCs w:val="18"/>
              </w:rPr>
            </w:pPr>
            <w:r w:rsidRPr="00E37FEC">
              <w:rPr>
                <w:rFonts w:ascii="Calibri" w:eastAsia="Times New Roman" w:hAnsi="Calibri" w:cs="Calibri"/>
                <w:sz w:val="20"/>
                <w:szCs w:val="20"/>
              </w:rPr>
              <w:t xml:space="preserve">In August of 2022 we had </w:t>
            </w:r>
            <w:r w:rsidR="00E37FEC" w:rsidRPr="00E37FEC">
              <w:rPr>
                <w:rFonts w:ascii="Calibri" w:eastAsia="Times New Roman" w:hAnsi="Calibri" w:cs="Calibri"/>
                <w:sz w:val="20"/>
                <w:szCs w:val="20"/>
              </w:rPr>
              <w:t>675</w:t>
            </w:r>
            <w:r w:rsidRPr="00E37FEC">
              <w:rPr>
                <w:rFonts w:ascii="Calibri" w:eastAsia="Times New Roman" w:hAnsi="Calibri" w:cs="Calibri"/>
                <w:sz w:val="20"/>
                <w:szCs w:val="20"/>
              </w:rPr>
              <w:t xml:space="preserve"> students scoring below proficiency on the Math Inventory for grade 6-8. </w:t>
            </w:r>
          </w:p>
          <w:p w14:paraId="3A2B86A5" w14:textId="77777777" w:rsidR="00D9781C" w:rsidRPr="00E37FEC" w:rsidRDefault="00D9781C" w:rsidP="00D9781C">
            <w:pPr>
              <w:textAlignment w:val="baseline"/>
              <w:rPr>
                <w:rFonts w:ascii="Segoe UI" w:eastAsia="Times New Roman" w:hAnsi="Segoe UI" w:cs="Segoe UI"/>
                <w:sz w:val="18"/>
                <w:szCs w:val="18"/>
              </w:rPr>
            </w:pPr>
            <w:r w:rsidRPr="00E37FEC">
              <w:rPr>
                <w:rFonts w:ascii="Calibri" w:eastAsia="Times New Roman" w:hAnsi="Calibri" w:cs="Calibri"/>
                <w:sz w:val="20"/>
                <w:szCs w:val="20"/>
              </w:rPr>
              <w:t> </w:t>
            </w:r>
          </w:p>
          <w:p w14:paraId="32D947A0" w14:textId="099DBA42" w:rsidR="00D9781C" w:rsidRPr="00E37FEC" w:rsidRDefault="00D9781C" w:rsidP="00D9781C">
            <w:pPr>
              <w:textAlignment w:val="baseline"/>
              <w:rPr>
                <w:rFonts w:ascii="Segoe UI" w:eastAsia="Times New Roman" w:hAnsi="Segoe UI" w:cs="Segoe UI"/>
                <w:sz w:val="18"/>
                <w:szCs w:val="18"/>
              </w:rPr>
            </w:pPr>
            <w:r w:rsidRPr="00E37FEC">
              <w:rPr>
                <w:rFonts w:ascii="Calibri" w:eastAsia="Times New Roman" w:hAnsi="Calibri" w:cs="Calibri"/>
                <w:sz w:val="20"/>
                <w:szCs w:val="20"/>
              </w:rPr>
              <w:t xml:space="preserve">In </w:t>
            </w:r>
            <w:r w:rsidR="00E37FEC" w:rsidRPr="00E37FEC">
              <w:rPr>
                <w:rFonts w:ascii="Calibri" w:eastAsia="Times New Roman" w:hAnsi="Calibri" w:cs="Calibri"/>
                <w:sz w:val="20"/>
                <w:szCs w:val="20"/>
              </w:rPr>
              <w:t>May</w:t>
            </w:r>
            <w:r w:rsidRPr="00E37FEC">
              <w:rPr>
                <w:rFonts w:ascii="Calibri" w:eastAsia="Times New Roman" w:hAnsi="Calibri" w:cs="Calibri"/>
                <w:sz w:val="20"/>
                <w:szCs w:val="20"/>
              </w:rPr>
              <w:t xml:space="preserve"> of 2023 we had </w:t>
            </w:r>
            <w:r w:rsidR="00E37FEC" w:rsidRPr="00E37FEC">
              <w:rPr>
                <w:rFonts w:ascii="Calibri" w:eastAsia="Times New Roman" w:hAnsi="Calibri" w:cs="Calibri"/>
                <w:sz w:val="20"/>
                <w:szCs w:val="20"/>
              </w:rPr>
              <w:t>162</w:t>
            </w:r>
            <w:r w:rsidRPr="00E37FEC">
              <w:rPr>
                <w:rFonts w:ascii="Calibri" w:eastAsia="Times New Roman" w:hAnsi="Calibri" w:cs="Calibri"/>
                <w:sz w:val="20"/>
                <w:szCs w:val="20"/>
              </w:rPr>
              <w:t xml:space="preserve"> students scoring below proficiency on the Math Inventory for grade 6-8. </w:t>
            </w:r>
          </w:p>
          <w:p w14:paraId="549D9D3D" w14:textId="77777777" w:rsidR="00D9781C" w:rsidRPr="00E37FEC" w:rsidRDefault="00D9781C" w:rsidP="00D9781C">
            <w:pPr>
              <w:textAlignment w:val="baseline"/>
              <w:rPr>
                <w:rFonts w:ascii="Segoe UI" w:eastAsia="Times New Roman" w:hAnsi="Segoe UI" w:cs="Segoe UI"/>
                <w:sz w:val="18"/>
                <w:szCs w:val="18"/>
              </w:rPr>
            </w:pPr>
            <w:r w:rsidRPr="00E37FEC">
              <w:rPr>
                <w:rFonts w:ascii="Calibri" w:eastAsia="Times New Roman" w:hAnsi="Calibri" w:cs="Calibri"/>
                <w:sz w:val="20"/>
                <w:szCs w:val="20"/>
              </w:rPr>
              <w:t> </w:t>
            </w:r>
          </w:p>
          <w:p w14:paraId="054559F8" w14:textId="55C802FB" w:rsidR="002D185A" w:rsidRPr="00600C76" w:rsidRDefault="00D9781C" w:rsidP="00D9781C">
            <w:pPr>
              <w:rPr>
                <w:rFonts w:cstheme="minorHAnsi"/>
                <w:sz w:val="20"/>
                <w:szCs w:val="20"/>
              </w:rPr>
            </w:pPr>
            <w:r w:rsidRPr="00E37FEC">
              <w:rPr>
                <w:rFonts w:ascii="Calibri" w:eastAsia="Times New Roman" w:hAnsi="Calibri" w:cs="Calibri"/>
                <w:b/>
                <w:bCs/>
                <w:sz w:val="20"/>
                <w:szCs w:val="20"/>
              </w:rPr>
              <w:t>That is a</w:t>
            </w:r>
            <w:r w:rsidR="00E37FEC" w:rsidRPr="00E37FEC">
              <w:rPr>
                <w:rFonts w:ascii="Calibri" w:eastAsia="Times New Roman" w:hAnsi="Calibri" w:cs="Calibri"/>
                <w:b/>
                <w:bCs/>
                <w:sz w:val="20"/>
                <w:szCs w:val="20"/>
              </w:rPr>
              <w:t xml:space="preserve"> </w:t>
            </w:r>
            <w:r w:rsidR="00E37FEC" w:rsidRPr="006926D3">
              <w:rPr>
                <w:rFonts w:ascii="Calibri" w:eastAsia="Times New Roman" w:hAnsi="Calibri" w:cs="Calibri"/>
                <w:b/>
                <w:bCs/>
                <w:i/>
                <w:iCs/>
                <w:sz w:val="20"/>
                <w:szCs w:val="20"/>
                <w:u w:val="single"/>
              </w:rPr>
              <w:t>76</w:t>
            </w:r>
            <w:r w:rsidRPr="006926D3">
              <w:rPr>
                <w:rFonts w:ascii="Calibri" w:eastAsia="Times New Roman" w:hAnsi="Calibri" w:cs="Calibri"/>
                <w:b/>
                <w:bCs/>
                <w:i/>
                <w:iCs/>
                <w:sz w:val="20"/>
                <w:szCs w:val="20"/>
                <w:u w:val="single"/>
              </w:rPr>
              <w:t>%</w:t>
            </w:r>
            <w:r w:rsidRPr="00E37FEC">
              <w:rPr>
                <w:rFonts w:ascii="Calibri" w:eastAsia="Times New Roman" w:hAnsi="Calibri" w:cs="Calibri"/>
                <w:b/>
                <w:bCs/>
                <w:sz w:val="20"/>
                <w:szCs w:val="20"/>
              </w:rPr>
              <w:t xml:space="preserve"> decrease!</w:t>
            </w:r>
            <w:r w:rsidRPr="00083C84">
              <w:rPr>
                <w:rFonts w:ascii="Calibri" w:eastAsia="Times New Roman" w:hAnsi="Calibri" w:cs="Calibri"/>
                <w:b/>
                <w:bCs/>
                <w:sz w:val="20"/>
                <w:szCs w:val="20"/>
              </w:rPr>
              <w:t>  </w:t>
            </w:r>
            <w:r w:rsidRPr="00083C84">
              <w:rPr>
                <w:rFonts w:ascii="Calibri" w:eastAsia="Times New Roman" w:hAnsi="Calibri" w:cs="Calibri"/>
                <w:sz w:val="20"/>
                <w:szCs w:val="20"/>
              </w:rPr>
              <w:t> </w:t>
            </w:r>
          </w:p>
        </w:tc>
      </w:tr>
      <w:tr w:rsidR="002D185A" w:rsidRPr="00600C76" w14:paraId="72F95600" w14:textId="77777777" w:rsidTr="00724A5E">
        <w:trPr>
          <w:trHeight w:val="1008"/>
        </w:trPr>
        <w:tc>
          <w:tcPr>
            <w:tcW w:w="13950" w:type="dxa"/>
            <w:gridSpan w:val="2"/>
            <w:shd w:val="clear" w:color="auto" w:fill="DEEAF6" w:themeFill="accent5" w:themeFillTint="33"/>
            <w:vAlign w:val="center"/>
          </w:tcPr>
          <w:p w14:paraId="1F21E921" w14:textId="77777777" w:rsidR="002D185A" w:rsidRPr="00600C76" w:rsidRDefault="002D185A" w:rsidP="00724A5E">
            <w:pPr>
              <w:jc w:val="center"/>
              <w:rPr>
                <w:rFonts w:cstheme="minorHAnsi"/>
                <w:b/>
                <w:bCs/>
                <w:sz w:val="20"/>
                <w:szCs w:val="20"/>
              </w:rPr>
            </w:pPr>
            <w:r w:rsidRPr="00600C76">
              <w:rPr>
                <w:rFonts w:cstheme="minorHAnsi"/>
                <w:b/>
                <w:bCs/>
                <w:sz w:val="32"/>
                <w:szCs w:val="32"/>
              </w:rPr>
              <w:t>Reflecting on Outcomes</w:t>
            </w:r>
          </w:p>
        </w:tc>
      </w:tr>
      <w:tr w:rsidR="002D185A" w:rsidRPr="00600C76" w14:paraId="4735E726" w14:textId="77777777" w:rsidTr="00C252FE">
        <w:trPr>
          <w:trHeight w:val="1268"/>
        </w:trPr>
        <w:tc>
          <w:tcPr>
            <w:tcW w:w="4050" w:type="dxa"/>
            <w:vAlign w:val="center"/>
          </w:tcPr>
          <w:p w14:paraId="626534FC" w14:textId="77777777" w:rsidR="002D185A" w:rsidRPr="0094626B" w:rsidRDefault="002D185A" w:rsidP="00724A5E">
            <w:pPr>
              <w:rPr>
                <w:rFonts w:cstheme="minorHAnsi"/>
              </w:rPr>
            </w:pPr>
            <w:r w:rsidRPr="0094626B">
              <w:rPr>
                <w:rFonts w:cstheme="minorHAnsi"/>
              </w:rPr>
              <w:t xml:space="preserve">If the goal was </w:t>
            </w:r>
            <w:r w:rsidRPr="0094626B">
              <w:rPr>
                <w:rFonts w:cstheme="minorHAnsi"/>
                <w:b/>
                <w:bCs/>
              </w:rPr>
              <w:t>not met</w:t>
            </w:r>
            <w:r w:rsidRPr="0094626B">
              <w:rPr>
                <w:rFonts w:cstheme="minorHAnsi"/>
              </w:rPr>
              <w:t>, what actionable strategies could be implemented to address the area of need?</w:t>
            </w:r>
          </w:p>
        </w:tc>
        <w:tc>
          <w:tcPr>
            <w:tcW w:w="9900" w:type="dxa"/>
          </w:tcPr>
          <w:p w14:paraId="5FAE9278" w14:textId="77777777" w:rsidR="002D185A" w:rsidRPr="00600C76" w:rsidRDefault="002D185A" w:rsidP="00724A5E">
            <w:pPr>
              <w:rPr>
                <w:rFonts w:cstheme="minorHAnsi"/>
                <w:sz w:val="20"/>
                <w:szCs w:val="20"/>
              </w:rPr>
            </w:pPr>
          </w:p>
        </w:tc>
      </w:tr>
      <w:tr w:rsidR="002D185A" w:rsidRPr="00600C76" w14:paraId="00FA95A8" w14:textId="77777777" w:rsidTr="00C252FE">
        <w:trPr>
          <w:trHeight w:val="1880"/>
        </w:trPr>
        <w:tc>
          <w:tcPr>
            <w:tcW w:w="4050" w:type="dxa"/>
            <w:vAlign w:val="center"/>
          </w:tcPr>
          <w:p w14:paraId="79F189AC" w14:textId="77777777" w:rsidR="002D185A" w:rsidRPr="0094626B" w:rsidRDefault="002D185A" w:rsidP="00724A5E">
            <w:pPr>
              <w:spacing w:after="160" w:line="259" w:lineRule="auto"/>
              <w:rPr>
                <w:rFonts w:cstheme="minorHAnsi"/>
              </w:rPr>
            </w:pPr>
            <w:r w:rsidRPr="0094626B">
              <w:rPr>
                <w:rFonts w:cstheme="minorHAnsi"/>
              </w:rPr>
              <w:t xml:space="preserve">If the goal was </w:t>
            </w:r>
            <w:r w:rsidRPr="0094626B">
              <w:rPr>
                <w:rFonts w:cstheme="minorHAnsi"/>
                <w:b/>
              </w:rPr>
              <w:t>met or exceeded</w:t>
            </w:r>
            <w:r w:rsidRPr="0094626B">
              <w:rPr>
                <w:rFonts w:cstheme="minorHAnsi"/>
              </w:rPr>
              <w:t>, what processes, action steps, or interventions contributed to the success of the goal and continue to be implemented to sustain progress?</w:t>
            </w:r>
          </w:p>
        </w:tc>
        <w:tc>
          <w:tcPr>
            <w:tcW w:w="9900" w:type="dxa"/>
          </w:tcPr>
          <w:p w14:paraId="423B88C4" w14:textId="56E7B665" w:rsidR="002D185A" w:rsidRPr="00600C76" w:rsidRDefault="007E42B3" w:rsidP="00724A5E">
            <w:pPr>
              <w:rPr>
                <w:rFonts w:cstheme="minorHAnsi"/>
                <w:sz w:val="20"/>
                <w:szCs w:val="20"/>
              </w:rPr>
            </w:pPr>
            <w:r w:rsidRPr="00083C84">
              <w:rPr>
                <w:rFonts w:ascii="Calibri" w:eastAsia="Times New Roman" w:hAnsi="Calibri" w:cs="Calibri"/>
                <w:sz w:val="20"/>
                <w:szCs w:val="20"/>
              </w:rPr>
              <w:t xml:space="preserve">We had targeted </w:t>
            </w:r>
            <w:r>
              <w:rPr>
                <w:rFonts w:ascii="Calibri" w:eastAsia="Times New Roman" w:hAnsi="Calibri" w:cs="Calibri"/>
                <w:sz w:val="20"/>
                <w:szCs w:val="20"/>
              </w:rPr>
              <w:t>math</w:t>
            </w:r>
            <w:r w:rsidRPr="00083C84">
              <w:rPr>
                <w:rFonts w:ascii="Calibri" w:eastAsia="Times New Roman" w:hAnsi="Calibri" w:cs="Calibri"/>
                <w:sz w:val="20"/>
                <w:szCs w:val="20"/>
              </w:rPr>
              <w:t xml:space="preserve"> support classes for all student scoring below proficiency by quarter. As students met goals for the quarter, we moved them out and moved in other</w:t>
            </w:r>
            <w:r>
              <w:rPr>
                <w:rFonts w:ascii="Calibri" w:eastAsia="Times New Roman" w:hAnsi="Calibri" w:cs="Calibri"/>
                <w:sz w:val="20"/>
                <w:szCs w:val="20"/>
              </w:rPr>
              <w:t xml:space="preserve"> students</w:t>
            </w:r>
            <w:r w:rsidRPr="00083C84">
              <w:rPr>
                <w:rFonts w:ascii="Calibri" w:eastAsia="Times New Roman" w:hAnsi="Calibri" w:cs="Calibri"/>
                <w:sz w:val="20"/>
                <w:szCs w:val="20"/>
              </w:rPr>
              <w:t xml:space="preserve">. We had a targeted school wide writing </w:t>
            </w:r>
            <w:r>
              <w:rPr>
                <w:rFonts w:ascii="Calibri" w:eastAsia="Times New Roman" w:hAnsi="Calibri" w:cs="Calibri"/>
                <w:sz w:val="20"/>
                <w:szCs w:val="20"/>
              </w:rPr>
              <w:t>initiative</w:t>
            </w:r>
            <w:r w:rsidRPr="00083C84">
              <w:rPr>
                <w:rFonts w:ascii="Calibri" w:eastAsia="Times New Roman" w:hAnsi="Calibri" w:cs="Calibri"/>
                <w:sz w:val="20"/>
                <w:szCs w:val="20"/>
              </w:rPr>
              <w:t xml:space="preserve"> which required students to </w:t>
            </w:r>
            <w:r>
              <w:rPr>
                <w:rFonts w:ascii="Calibri" w:eastAsia="Times New Roman" w:hAnsi="Calibri" w:cs="Calibri"/>
                <w:sz w:val="20"/>
                <w:szCs w:val="20"/>
              </w:rPr>
              <w:t xml:space="preserve">respond to word problem </w:t>
            </w:r>
            <w:r w:rsidRPr="00083C84">
              <w:rPr>
                <w:rFonts w:ascii="Calibri" w:eastAsia="Times New Roman" w:hAnsi="Calibri" w:cs="Calibri"/>
                <w:sz w:val="20"/>
                <w:szCs w:val="20"/>
              </w:rPr>
              <w:t xml:space="preserve">and </w:t>
            </w:r>
            <w:r>
              <w:rPr>
                <w:rFonts w:ascii="Calibri" w:eastAsia="Times New Roman" w:hAnsi="Calibri" w:cs="Calibri"/>
                <w:sz w:val="20"/>
                <w:szCs w:val="20"/>
              </w:rPr>
              <w:t>use the CUBES</w:t>
            </w:r>
            <w:r w:rsidRPr="00083C84">
              <w:rPr>
                <w:rFonts w:ascii="Calibri" w:eastAsia="Times New Roman" w:hAnsi="Calibri" w:cs="Calibri"/>
                <w:sz w:val="20"/>
                <w:szCs w:val="20"/>
              </w:rPr>
              <w:t xml:space="preserve"> strategy</w:t>
            </w:r>
            <w:r>
              <w:rPr>
                <w:rFonts w:ascii="Calibri" w:eastAsia="Times New Roman" w:hAnsi="Calibri" w:cs="Calibri"/>
                <w:sz w:val="20"/>
                <w:szCs w:val="20"/>
              </w:rPr>
              <w:t xml:space="preserve"> for their written response</w:t>
            </w:r>
            <w:r w:rsidRPr="00083C84">
              <w:rPr>
                <w:rFonts w:ascii="Calibri" w:eastAsia="Times New Roman" w:hAnsi="Calibri" w:cs="Calibri"/>
                <w:sz w:val="20"/>
                <w:szCs w:val="20"/>
              </w:rPr>
              <w:t>, and all students received feedback from their teachers</w:t>
            </w:r>
            <w:r>
              <w:rPr>
                <w:rFonts w:ascii="Calibri" w:eastAsia="Times New Roman" w:hAnsi="Calibri" w:cs="Calibri"/>
                <w:sz w:val="20"/>
                <w:szCs w:val="20"/>
              </w:rPr>
              <w:t xml:space="preserve">. </w:t>
            </w:r>
            <w:r w:rsidRPr="00083C84">
              <w:rPr>
                <w:rFonts w:ascii="Calibri" w:eastAsia="Times New Roman" w:hAnsi="Calibri" w:cs="Calibri"/>
                <w:sz w:val="20"/>
                <w:szCs w:val="20"/>
              </w:rPr>
              <w:t xml:space="preserve">We also offered morning tutoring and grade recovery. Finally, </w:t>
            </w:r>
            <w:r>
              <w:rPr>
                <w:rFonts w:ascii="Calibri" w:eastAsia="Times New Roman" w:hAnsi="Calibri" w:cs="Calibri"/>
                <w:sz w:val="20"/>
                <w:szCs w:val="20"/>
              </w:rPr>
              <w:t>an</w:t>
            </w:r>
            <w:r w:rsidRPr="00083C84">
              <w:rPr>
                <w:rFonts w:ascii="Calibri" w:eastAsia="Times New Roman" w:hAnsi="Calibri" w:cs="Calibri"/>
                <w:sz w:val="20"/>
                <w:szCs w:val="20"/>
              </w:rPr>
              <w:t xml:space="preserve"> incentive-based program</w:t>
            </w:r>
            <w:r>
              <w:rPr>
                <w:rFonts w:ascii="Calibri" w:eastAsia="Times New Roman" w:hAnsi="Calibri" w:cs="Calibri"/>
                <w:sz w:val="20"/>
                <w:szCs w:val="20"/>
              </w:rPr>
              <w:t xml:space="preserve"> involving a partnership with </w:t>
            </w:r>
            <w:r w:rsidRPr="00083C84">
              <w:rPr>
                <w:rFonts w:ascii="Calibri" w:eastAsia="Times New Roman" w:hAnsi="Calibri" w:cs="Calibri"/>
                <w:sz w:val="20"/>
                <w:szCs w:val="20"/>
              </w:rPr>
              <w:t xml:space="preserve">Zaxby’s for a 5 Finger Meal if students improved their </w:t>
            </w:r>
            <w:r>
              <w:rPr>
                <w:rFonts w:ascii="Calibri" w:eastAsia="Times New Roman" w:hAnsi="Calibri" w:cs="Calibri"/>
                <w:sz w:val="20"/>
                <w:szCs w:val="20"/>
              </w:rPr>
              <w:t>MI</w:t>
            </w:r>
            <w:r w:rsidRPr="00083C84">
              <w:rPr>
                <w:rFonts w:ascii="Calibri" w:eastAsia="Times New Roman" w:hAnsi="Calibri" w:cs="Calibri"/>
                <w:sz w:val="20"/>
                <w:szCs w:val="20"/>
              </w:rPr>
              <w:t xml:space="preserve"> score 100 points or more</w:t>
            </w:r>
            <w:r>
              <w:rPr>
                <w:rFonts w:ascii="Calibri" w:eastAsia="Times New Roman" w:hAnsi="Calibri" w:cs="Calibri"/>
                <w:sz w:val="20"/>
                <w:szCs w:val="20"/>
              </w:rPr>
              <w:t xml:space="preserve"> and various other rewards for doing well such as a slushie if you improved between 75 and 100 points, ice cream if you improved between 50 and 75 points, chips if you improved between 25 and 50 points, and finally CMS pencils if improvement was between 1 to 24 points.</w:t>
            </w:r>
          </w:p>
        </w:tc>
      </w:tr>
    </w:tbl>
    <w:p w14:paraId="26ADE133" w14:textId="77777777" w:rsidR="002D185A" w:rsidRDefault="002D185A">
      <w:pPr>
        <w:rPr>
          <w:sz w:val="12"/>
          <w:szCs w:val="12"/>
        </w:rPr>
      </w:pPr>
    </w:p>
    <w:p w14:paraId="43424C6A" w14:textId="77777777" w:rsidR="004123BC" w:rsidRDefault="004123BC">
      <w:pPr>
        <w:rPr>
          <w:sz w:val="12"/>
          <w:szCs w:val="12"/>
        </w:rPr>
      </w:pPr>
    </w:p>
    <w:p w14:paraId="04D691BE" w14:textId="77777777" w:rsidR="002D185A" w:rsidRDefault="002D185A">
      <w:pPr>
        <w:rPr>
          <w:sz w:val="12"/>
          <w:szCs w:val="12"/>
        </w:rPr>
      </w:pPr>
    </w:p>
    <w:p w14:paraId="7BD101C5" w14:textId="77777777" w:rsidR="002D185A" w:rsidRDefault="002D185A">
      <w:pPr>
        <w:rPr>
          <w:sz w:val="12"/>
          <w:szCs w:val="12"/>
        </w:rPr>
      </w:pPr>
    </w:p>
    <w:p w14:paraId="0C797998" w14:textId="77777777" w:rsidR="002D185A" w:rsidRDefault="002D185A">
      <w:pPr>
        <w:rPr>
          <w:sz w:val="12"/>
          <w:szCs w:val="12"/>
        </w:rPr>
      </w:pPr>
    </w:p>
    <w:p w14:paraId="7C1DEE5C" w14:textId="77777777" w:rsidR="002D185A" w:rsidRDefault="002D185A">
      <w:pPr>
        <w:rPr>
          <w:sz w:val="12"/>
          <w:szCs w:val="12"/>
        </w:rPr>
      </w:pPr>
    </w:p>
    <w:p w14:paraId="0925AEBE" w14:textId="77777777" w:rsidR="002D185A" w:rsidRDefault="002D185A">
      <w:pPr>
        <w:rPr>
          <w:sz w:val="12"/>
          <w:szCs w:val="12"/>
        </w:rPr>
      </w:pPr>
    </w:p>
    <w:p w14:paraId="6AA817A4" w14:textId="77777777" w:rsidR="002D185A" w:rsidRDefault="002D185A">
      <w:pPr>
        <w:rPr>
          <w:sz w:val="12"/>
          <w:szCs w:val="12"/>
        </w:rPr>
      </w:pPr>
    </w:p>
    <w:p w14:paraId="079BCE3E" w14:textId="77777777" w:rsidR="002D185A" w:rsidRDefault="002D185A">
      <w:pPr>
        <w:rPr>
          <w:sz w:val="12"/>
          <w:szCs w:val="12"/>
        </w:rPr>
      </w:pPr>
    </w:p>
    <w:p w14:paraId="1CC7DE2F" w14:textId="77777777" w:rsidR="002D185A" w:rsidRDefault="002D185A">
      <w:pPr>
        <w:rPr>
          <w:sz w:val="12"/>
          <w:szCs w:val="12"/>
        </w:rPr>
      </w:pPr>
    </w:p>
    <w:tbl>
      <w:tblPr>
        <w:tblStyle w:val="TableGrid0"/>
        <w:tblW w:w="0" w:type="auto"/>
        <w:tblInd w:w="265" w:type="dxa"/>
        <w:tblLook w:val="04A0" w:firstRow="1" w:lastRow="0" w:firstColumn="1" w:lastColumn="0" w:noHBand="0" w:noVBand="1"/>
      </w:tblPr>
      <w:tblGrid>
        <w:gridCol w:w="4050"/>
        <w:gridCol w:w="9900"/>
      </w:tblGrid>
      <w:tr w:rsidR="002D185A" w:rsidRPr="00600C76" w14:paraId="68C9A7A2" w14:textId="77777777" w:rsidTr="00724A5E">
        <w:trPr>
          <w:trHeight w:val="1008"/>
        </w:trPr>
        <w:tc>
          <w:tcPr>
            <w:tcW w:w="4050" w:type="dxa"/>
            <w:shd w:val="clear" w:color="auto" w:fill="DEEAF6" w:themeFill="accent5" w:themeFillTint="33"/>
            <w:vAlign w:val="center"/>
          </w:tcPr>
          <w:p w14:paraId="6ED46CE4" w14:textId="610DE8AD" w:rsidR="002D185A" w:rsidRPr="00600C76" w:rsidRDefault="002D185A" w:rsidP="00724A5E">
            <w:pPr>
              <w:jc w:val="center"/>
              <w:rPr>
                <w:rFonts w:cstheme="minorHAnsi"/>
                <w:b/>
                <w:bCs/>
                <w:sz w:val="20"/>
                <w:szCs w:val="20"/>
              </w:rPr>
            </w:pPr>
            <w:r w:rsidRPr="00600C76">
              <w:rPr>
                <w:rFonts w:cstheme="minorHAnsi"/>
                <w:b/>
                <w:bCs/>
                <w:sz w:val="28"/>
                <w:szCs w:val="28"/>
              </w:rPr>
              <w:lastRenderedPageBreak/>
              <w:t>Previous Year’s Goal #</w:t>
            </w:r>
            <w:r>
              <w:rPr>
                <w:rFonts w:cstheme="minorHAnsi"/>
                <w:b/>
                <w:bCs/>
                <w:sz w:val="28"/>
                <w:szCs w:val="28"/>
              </w:rPr>
              <w:t>3</w:t>
            </w:r>
          </w:p>
        </w:tc>
        <w:tc>
          <w:tcPr>
            <w:tcW w:w="9900" w:type="dxa"/>
          </w:tcPr>
          <w:p w14:paraId="66626BAD" w14:textId="41FFC766" w:rsidR="002D185A" w:rsidRPr="00600C76" w:rsidRDefault="00D9781C" w:rsidP="00724A5E">
            <w:pPr>
              <w:rPr>
                <w:rFonts w:cstheme="minorHAnsi"/>
                <w:sz w:val="20"/>
                <w:szCs w:val="20"/>
              </w:rPr>
            </w:pPr>
            <w:r w:rsidRPr="00C2552A">
              <w:t xml:space="preserve">Decrease the percentage of students </w:t>
            </w:r>
            <w:r w:rsidR="000A5B7E">
              <w:t>incidents</w:t>
            </w:r>
            <w:r w:rsidRPr="00C2552A">
              <w:t xml:space="preserve"> by </w:t>
            </w:r>
            <w:r>
              <w:t>5</w:t>
            </w:r>
            <w:r w:rsidRPr="00C2552A">
              <w:t>% for grades 6-8</w:t>
            </w:r>
            <w:r>
              <w:t xml:space="preserve"> as measured by the 2022-2023 discipline data.</w:t>
            </w:r>
          </w:p>
        </w:tc>
      </w:tr>
      <w:tr w:rsidR="002D185A" w:rsidRPr="00600C76" w14:paraId="3CF15538" w14:textId="77777777" w:rsidTr="00724A5E">
        <w:trPr>
          <w:trHeight w:val="458"/>
        </w:trPr>
        <w:tc>
          <w:tcPr>
            <w:tcW w:w="13950" w:type="dxa"/>
            <w:gridSpan w:val="2"/>
            <w:shd w:val="clear" w:color="auto" w:fill="DEEAF6" w:themeFill="accent5" w:themeFillTint="33"/>
            <w:vAlign w:val="center"/>
          </w:tcPr>
          <w:p w14:paraId="1B30DF40" w14:textId="53B72179" w:rsidR="002D185A" w:rsidRPr="00600C76" w:rsidRDefault="002D185A" w:rsidP="00724A5E">
            <w:pPr>
              <w:jc w:val="center"/>
              <w:rPr>
                <w:rFonts w:cstheme="minorHAnsi"/>
                <w:b/>
                <w:bCs/>
                <w:sz w:val="24"/>
                <w:szCs w:val="24"/>
              </w:rPr>
            </w:pPr>
            <w:r w:rsidRPr="00600C76">
              <w:rPr>
                <w:rFonts w:cstheme="minorHAnsi"/>
                <w:b/>
                <w:bCs/>
                <w:sz w:val="24"/>
                <w:szCs w:val="24"/>
              </w:rPr>
              <w:t xml:space="preserve">Was the goal met?            </w:t>
            </w:r>
            <w:sdt>
              <w:sdtPr>
                <w:rPr>
                  <w:rFonts w:cstheme="minorHAnsi"/>
                  <w:b/>
                  <w:bCs/>
                  <w:sz w:val="24"/>
                  <w:szCs w:val="24"/>
                </w:rPr>
                <w:id w:val="-1723046803"/>
                <w14:checkbox>
                  <w14:checked w14:val="1"/>
                  <w14:checkedState w14:val="2612" w14:font="MS Gothic"/>
                  <w14:uncheckedState w14:val="2610" w14:font="MS Gothic"/>
                </w14:checkbox>
              </w:sdtPr>
              <w:sdtEndPr/>
              <w:sdtContent>
                <w:r w:rsidR="00D9781C">
                  <w:rPr>
                    <w:rFonts w:ascii="MS Gothic" w:eastAsia="MS Gothic" w:hAnsi="MS Gothic" w:cstheme="minorHAnsi" w:hint="eastAsia"/>
                    <w:b/>
                    <w:bCs/>
                    <w:sz w:val="24"/>
                    <w:szCs w:val="24"/>
                  </w:rPr>
                  <w:t>☒</w:t>
                </w:r>
              </w:sdtContent>
            </w:sdt>
            <w:r w:rsidRPr="00600C76">
              <w:rPr>
                <w:rFonts w:cstheme="minorHAnsi"/>
                <w:b/>
                <w:bCs/>
                <w:sz w:val="24"/>
                <w:szCs w:val="24"/>
              </w:rPr>
              <w:t xml:space="preserve"> YES             </w:t>
            </w:r>
            <w:sdt>
              <w:sdtPr>
                <w:rPr>
                  <w:rFonts w:cstheme="minorHAnsi"/>
                  <w:b/>
                  <w:bCs/>
                  <w:sz w:val="24"/>
                  <w:szCs w:val="24"/>
                </w:rPr>
                <w:id w:val="112491657"/>
                <w14:checkbox>
                  <w14:checked w14:val="0"/>
                  <w14:checkedState w14:val="2612" w14:font="MS Gothic"/>
                  <w14:uncheckedState w14:val="2610" w14:font="MS Gothic"/>
                </w14:checkbox>
              </w:sdtPr>
              <w:sdtEndPr/>
              <w:sdtContent>
                <w:r w:rsidRPr="00600C76">
                  <w:rPr>
                    <w:rFonts w:ascii="Segoe UI Symbol" w:eastAsia="MS Gothic" w:hAnsi="Segoe UI Symbol" w:cs="Segoe UI Symbol"/>
                    <w:b/>
                    <w:bCs/>
                    <w:sz w:val="24"/>
                    <w:szCs w:val="24"/>
                  </w:rPr>
                  <w:t>☐</w:t>
                </w:r>
              </w:sdtContent>
            </w:sdt>
            <w:r w:rsidRPr="00600C76">
              <w:rPr>
                <w:rFonts w:cstheme="minorHAnsi"/>
                <w:b/>
                <w:bCs/>
                <w:sz w:val="24"/>
                <w:szCs w:val="24"/>
              </w:rPr>
              <w:t xml:space="preserve"> NO</w:t>
            </w:r>
          </w:p>
        </w:tc>
      </w:tr>
      <w:tr w:rsidR="002D185A" w:rsidRPr="00600C76" w14:paraId="1DBA6483" w14:textId="77777777" w:rsidTr="00C252FE">
        <w:trPr>
          <w:trHeight w:val="1232"/>
        </w:trPr>
        <w:tc>
          <w:tcPr>
            <w:tcW w:w="4050" w:type="dxa"/>
            <w:vAlign w:val="center"/>
          </w:tcPr>
          <w:p w14:paraId="115F1D50" w14:textId="77777777" w:rsidR="002D185A" w:rsidRPr="00600C76" w:rsidRDefault="002D185A" w:rsidP="00724A5E">
            <w:pPr>
              <w:rPr>
                <w:rFonts w:cstheme="minorHAnsi"/>
                <w:sz w:val="20"/>
                <w:szCs w:val="20"/>
              </w:rPr>
            </w:pPr>
            <w:r w:rsidRPr="0094626B">
              <w:rPr>
                <w:rFonts w:cstheme="minorHAnsi"/>
              </w:rPr>
              <w:t>What data supports the outcome of the goal?</w:t>
            </w:r>
          </w:p>
        </w:tc>
        <w:tc>
          <w:tcPr>
            <w:tcW w:w="9900" w:type="dxa"/>
          </w:tcPr>
          <w:p w14:paraId="08F442FC" w14:textId="1427E178" w:rsidR="002D185A" w:rsidRPr="000A5B7E" w:rsidRDefault="007E42B3" w:rsidP="007E42B3">
            <w:pPr>
              <w:rPr>
                <w:rFonts w:cstheme="minorHAnsi"/>
              </w:rPr>
            </w:pPr>
            <w:r w:rsidRPr="000A5B7E">
              <w:rPr>
                <w:rFonts w:ascii="Calibri" w:eastAsia="Times New Roman" w:hAnsi="Calibri" w:cs="Calibri"/>
              </w:rPr>
              <w:t xml:space="preserve">Per the Cobb County Student Information System (CSIS) we had a </w:t>
            </w:r>
            <w:r w:rsidR="000A5B7E" w:rsidRPr="006926D3">
              <w:rPr>
                <w:rFonts w:ascii="Calibri" w:eastAsia="Times New Roman" w:hAnsi="Calibri" w:cs="Calibri"/>
                <w:b/>
                <w:bCs/>
                <w:i/>
                <w:iCs/>
                <w:u w:val="single"/>
              </w:rPr>
              <w:t>11.2</w:t>
            </w:r>
            <w:r w:rsidRPr="006926D3">
              <w:rPr>
                <w:rFonts w:ascii="Calibri" w:eastAsia="Times New Roman" w:hAnsi="Calibri" w:cs="Calibri"/>
                <w:b/>
                <w:bCs/>
                <w:i/>
                <w:iCs/>
                <w:u w:val="single"/>
              </w:rPr>
              <w:t>%</w:t>
            </w:r>
            <w:r w:rsidRPr="000A5B7E">
              <w:rPr>
                <w:rFonts w:ascii="Calibri" w:eastAsia="Times New Roman" w:hAnsi="Calibri" w:cs="Calibri"/>
              </w:rPr>
              <w:t xml:space="preserve"> decrease in the </w:t>
            </w:r>
            <w:r w:rsidR="00580FE7" w:rsidRPr="000A5B7E">
              <w:rPr>
                <w:rFonts w:ascii="Calibri" w:eastAsia="Times New Roman" w:hAnsi="Calibri" w:cs="Calibri"/>
              </w:rPr>
              <w:t xml:space="preserve">percentage of </w:t>
            </w:r>
            <w:r w:rsidR="000A5B7E" w:rsidRPr="000A5B7E">
              <w:rPr>
                <w:rFonts w:ascii="Calibri" w:eastAsia="Times New Roman" w:hAnsi="Calibri" w:cs="Calibri"/>
              </w:rPr>
              <w:t>student incidents.</w:t>
            </w:r>
          </w:p>
        </w:tc>
      </w:tr>
      <w:tr w:rsidR="002D185A" w:rsidRPr="00600C76" w14:paraId="5433A4D8" w14:textId="77777777" w:rsidTr="00724A5E">
        <w:trPr>
          <w:trHeight w:val="1008"/>
        </w:trPr>
        <w:tc>
          <w:tcPr>
            <w:tcW w:w="13950" w:type="dxa"/>
            <w:gridSpan w:val="2"/>
            <w:shd w:val="clear" w:color="auto" w:fill="DEEAF6" w:themeFill="accent5" w:themeFillTint="33"/>
            <w:vAlign w:val="center"/>
          </w:tcPr>
          <w:p w14:paraId="12AEBA74" w14:textId="77777777" w:rsidR="002D185A" w:rsidRPr="00600C76" w:rsidRDefault="002D185A" w:rsidP="00724A5E">
            <w:pPr>
              <w:jc w:val="center"/>
              <w:rPr>
                <w:rFonts w:cstheme="minorHAnsi"/>
                <w:b/>
                <w:bCs/>
                <w:sz w:val="20"/>
                <w:szCs w:val="20"/>
              </w:rPr>
            </w:pPr>
            <w:r w:rsidRPr="00600C76">
              <w:rPr>
                <w:rFonts w:cstheme="minorHAnsi"/>
                <w:b/>
                <w:bCs/>
                <w:sz w:val="32"/>
                <w:szCs w:val="32"/>
              </w:rPr>
              <w:t>Reflecting on Outcomes</w:t>
            </w:r>
          </w:p>
        </w:tc>
      </w:tr>
      <w:tr w:rsidR="002D185A" w:rsidRPr="00600C76" w14:paraId="6B555A2E" w14:textId="77777777" w:rsidTr="00C252FE">
        <w:trPr>
          <w:trHeight w:val="1223"/>
        </w:trPr>
        <w:tc>
          <w:tcPr>
            <w:tcW w:w="4050" w:type="dxa"/>
            <w:vAlign w:val="center"/>
          </w:tcPr>
          <w:p w14:paraId="5C47CEDB" w14:textId="77777777" w:rsidR="002D185A" w:rsidRPr="0094626B" w:rsidRDefault="002D185A" w:rsidP="00724A5E">
            <w:pPr>
              <w:rPr>
                <w:rFonts w:cstheme="minorHAnsi"/>
              </w:rPr>
            </w:pPr>
            <w:r w:rsidRPr="0094626B">
              <w:rPr>
                <w:rFonts w:cstheme="minorHAnsi"/>
              </w:rPr>
              <w:t xml:space="preserve">If the goal was </w:t>
            </w:r>
            <w:r w:rsidRPr="0094626B">
              <w:rPr>
                <w:rFonts w:cstheme="minorHAnsi"/>
                <w:b/>
                <w:bCs/>
              </w:rPr>
              <w:t>not met</w:t>
            </w:r>
            <w:r w:rsidRPr="0094626B">
              <w:rPr>
                <w:rFonts w:cstheme="minorHAnsi"/>
              </w:rPr>
              <w:t>, what actionable strategies could be implemented to address the area of need?</w:t>
            </w:r>
          </w:p>
        </w:tc>
        <w:tc>
          <w:tcPr>
            <w:tcW w:w="9900" w:type="dxa"/>
          </w:tcPr>
          <w:p w14:paraId="49D77FF9" w14:textId="77777777" w:rsidR="002D185A" w:rsidRPr="00600C76" w:rsidRDefault="002D185A" w:rsidP="00724A5E">
            <w:pPr>
              <w:rPr>
                <w:rFonts w:cstheme="minorHAnsi"/>
                <w:sz w:val="20"/>
                <w:szCs w:val="20"/>
              </w:rPr>
            </w:pPr>
          </w:p>
        </w:tc>
      </w:tr>
      <w:tr w:rsidR="002D185A" w:rsidRPr="00600C76" w14:paraId="102AC0B4" w14:textId="77777777" w:rsidTr="00C252FE">
        <w:trPr>
          <w:trHeight w:val="1880"/>
        </w:trPr>
        <w:tc>
          <w:tcPr>
            <w:tcW w:w="4050" w:type="dxa"/>
            <w:vAlign w:val="center"/>
          </w:tcPr>
          <w:p w14:paraId="4471980A" w14:textId="77777777" w:rsidR="002D185A" w:rsidRPr="0094626B" w:rsidRDefault="002D185A" w:rsidP="00724A5E">
            <w:pPr>
              <w:spacing w:after="160" w:line="259" w:lineRule="auto"/>
              <w:rPr>
                <w:rFonts w:cstheme="minorHAnsi"/>
              </w:rPr>
            </w:pPr>
            <w:r w:rsidRPr="0094626B">
              <w:rPr>
                <w:rFonts w:cstheme="minorHAnsi"/>
              </w:rPr>
              <w:t xml:space="preserve">If the goal was </w:t>
            </w:r>
            <w:r w:rsidRPr="0094626B">
              <w:rPr>
                <w:rFonts w:cstheme="minorHAnsi"/>
                <w:b/>
              </w:rPr>
              <w:t>met or exceeded</w:t>
            </w:r>
            <w:r w:rsidRPr="0094626B">
              <w:rPr>
                <w:rFonts w:cstheme="minorHAnsi"/>
              </w:rPr>
              <w:t>, what processes, action steps, or interventions contributed to the success of the goal and continue to be implemented to sustain progress?</w:t>
            </w:r>
          </w:p>
        </w:tc>
        <w:tc>
          <w:tcPr>
            <w:tcW w:w="9900" w:type="dxa"/>
          </w:tcPr>
          <w:p w14:paraId="54E27EE3" w14:textId="092E1543" w:rsidR="002D185A" w:rsidRPr="00600C76" w:rsidRDefault="007E42B3" w:rsidP="00724A5E">
            <w:pPr>
              <w:rPr>
                <w:rFonts w:cstheme="minorHAnsi"/>
                <w:sz w:val="20"/>
                <w:szCs w:val="20"/>
              </w:rPr>
            </w:pPr>
            <w:r w:rsidRPr="00083C84">
              <w:rPr>
                <w:rFonts w:ascii="Calibri" w:eastAsia="Times New Roman" w:hAnsi="Calibri" w:cs="Calibri"/>
                <w:sz w:val="20"/>
                <w:szCs w:val="20"/>
              </w:rPr>
              <w:t>In terms of success, we did a lot of student incentives through PBIS, Fresh Air Fridays, and PTSA Celebrations where students had to earn their way into the events by not receiving discipline</w:t>
            </w:r>
            <w:r>
              <w:rPr>
                <w:rFonts w:ascii="Calibri" w:eastAsia="Times New Roman" w:hAnsi="Calibri" w:cs="Calibri"/>
                <w:sz w:val="20"/>
                <w:szCs w:val="20"/>
              </w:rPr>
              <w:t xml:space="preserve"> consequences each month</w:t>
            </w:r>
            <w:r w:rsidRPr="00083C84">
              <w:rPr>
                <w:rFonts w:ascii="Calibri" w:eastAsia="Times New Roman" w:hAnsi="Calibri" w:cs="Calibri"/>
                <w:sz w:val="20"/>
                <w:szCs w:val="20"/>
              </w:rPr>
              <w:t>. We will continue to provide students with training on being respectful, responsible, and safe, and embodying the 10 IB character traits. We also continue</w:t>
            </w:r>
            <w:r>
              <w:rPr>
                <w:rFonts w:ascii="Calibri" w:eastAsia="Times New Roman" w:hAnsi="Calibri" w:cs="Calibri"/>
                <w:sz w:val="20"/>
                <w:szCs w:val="20"/>
              </w:rPr>
              <w:t>d</w:t>
            </w:r>
            <w:r w:rsidRPr="00083C84">
              <w:rPr>
                <w:rFonts w:ascii="Calibri" w:eastAsia="Times New Roman" w:hAnsi="Calibri" w:cs="Calibri"/>
                <w:sz w:val="20"/>
                <w:szCs w:val="20"/>
              </w:rPr>
              <w:t xml:space="preserve"> with interventions such as counselor led groups and restorative practices (circles and conferences).</w:t>
            </w:r>
            <w:r>
              <w:rPr>
                <w:rFonts w:ascii="Calibri" w:eastAsia="Times New Roman" w:hAnsi="Calibri" w:cs="Calibri"/>
                <w:sz w:val="20"/>
                <w:szCs w:val="20"/>
              </w:rPr>
              <w:t xml:space="preserve"> Finally, the first Friday of every month was dedicated to grade level admin talks w</w:t>
            </w:r>
            <w:r w:rsidR="00580FE7">
              <w:rPr>
                <w:rFonts w:ascii="Calibri" w:eastAsia="Times New Roman" w:hAnsi="Calibri" w:cs="Calibri"/>
                <w:sz w:val="20"/>
                <w:szCs w:val="20"/>
              </w:rPr>
              <w:t>h</w:t>
            </w:r>
            <w:r>
              <w:rPr>
                <w:rFonts w:ascii="Calibri" w:eastAsia="Times New Roman" w:hAnsi="Calibri" w:cs="Calibri"/>
                <w:sz w:val="20"/>
                <w:szCs w:val="20"/>
              </w:rPr>
              <w:t>ere each administrator remind</w:t>
            </w:r>
            <w:r w:rsidR="00580FE7">
              <w:rPr>
                <w:rFonts w:ascii="Calibri" w:eastAsia="Times New Roman" w:hAnsi="Calibri" w:cs="Calibri"/>
                <w:sz w:val="20"/>
                <w:szCs w:val="20"/>
              </w:rPr>
              <w:t>ed</w:t>
            </w:r>
            <w:r>
              <w:rPr>
                <w:rFonts w:ascii="Calibri" w:eastAsia="Times New Roman" w:hAnsi="Calibri" w:cs="Calibri"/>
                <w:sz w:val="20"/>
                <w:szCs w:val="20"/>
              </w:rPr>
              <w:t xml:space="preserve"> students of upcoming events and addressed any grade level specific issues.</w:t>
            </w:r>
            <w:r w:rsidRPr="00083C84">
              <w:rPr>
                <w:rFonts w:ascii="Calibri" w:eastAsia="Times New Roman" w:hAnsi="Calibri" w:cs="Calibri"/>
                <w:sz w:val="20"/>
                <w:szCs w:val="20"/>
              </w:rPr>
              <w:t> </w:t>
            </w:r>
          </w:p>
        </w:tc>
      </w:tr>
    </w:tbl>
    <w:p w14:paraId="2E31EEE6" w14:textId="77777777" w:rsidR="002D185A" w:rsidRDefault="002D185A">
      <w:pPr>
        <w:rPr>
          <w:sz w:val="12"/>
          <w:szCs w:val="12"/>
        </w:rPr>
      </w:pPr>
    </w:p>
    <w:p w14:paraId="2D3A6467" w14:textId="77777777" w:rsidR="004123BC" w:rsidRDefault="004123BC">
      <w:pPr>
        <w:rPr>
          <w:sz w:val="12"/>
          <w:szCs w:val="12"/>
        </w:rPr>
      </w:pPr>
    </w:p>
    <w:p w14:paraId="28AEF736" w14:textId="77777777" w:rsidR="00C252FE" w:rsidRDefault="00C252FE">
      <w:pPr>
        <w:rPr>
          <w:sz w:val="12"/>
          <w:szCs w:val="12"/>
        </w:rPr>
      </w:pPr>
    </w:p>
    <w:p w14:paraId="729CE8CC" w14:textId="77777777" w:rsidR="00C252FE" w:rsidRDefault="00C252FE">
      <w:pPr>
        <w:rPr>
          <w:sz w:val="12"/>
          <w:szCs w:val="12"/>
        </w:rPr>
      </w:pPr>
    </w:p>
    <w:p w14:paraId="5AF3E4C3" w14:textId="77777777" w:rsidR="00C252FE" w:rsidRDefault="00C252FE">
      <w:pPr>
        <w:rPr>
          <w:sz w:val="12"/>
          <w:szCs w:val="12"/>
        </w:rPr>
      </w:pPr>
    </w:p>
    <w:p w14:paraId="3EBE1F7C" w14:textId="77777777" w:rsidR="0079608F" w:rsidRDefault="0079608F">
      <w:pPr>
        <w:rPr>
          <w:sz w:val="12"/>
          <w:szCs w:val="12"/>
        </w:rPr>
      </w:pPr>
    </w:p>
    <w:p w14:paraId="613F6153" w14:textId="77777777" w:rsidR="0079608F" w:rsidRDefault="0079608F">
      <w:pPr>
        <w:rPr>
          <w:sz w:val="12"/>
          <w:szCs w:val="12"/>
        </w:rPr>
      </w:pPr>
    </w:p>
    <w:p w14:paraId="3B616FE0" w14:textId="77777777" w:rsidR="0079608F" w:rsidRDefault="0079608F">
      <w:pPr>
        <w:rPr>
          <w:sz w:val="12"/>
          <w:szCs w:val="12"/>
        </w:rPr>
      </w:pPr>
    </w:p>
    <w:p w14:paraId="618AC9EE" w14:textId="77777777" w:rsidR="007C6C37" w:rsidRDefault="007C6C37">
      <w:pPr>
        <w:rPr>
          <w:sz w:val="12"/>
          <w:szCs w:val="12"/>
        </w:rPr>
      </w:pPr>
    </w:p>
    <w:p w14:paraId="37D48549" w14:textId="77777777" w:rsidR="007C6C37" w:rsidRDefault="007C6C37">
      <w:pPr>
        <w:rPr>
          <w:sz w:val="12"/>
          <w:szCs w:val="12"/>
        </w:rPr>
      </w:pPr>
    </w:p>
    <w:p w14:paraId="6FF3DF2C" w14:textId="77777777" w:rsidR="007C6C37" w:rsidRDefault="007C6C37">
      <w:pPr>
        <w:rPr>
          <w:sz w:val="12"/>
          <w:szCs w:val="12"/>
        </w:rPr>
      </w:pPr>
    </w:p>
    <w:p w14:paraId="29FF734B" w14:textId="77777777" w:rsidR="007C6C37" w:rsidRDefault="007C6C37">
      <w:pPr>
        <w:rPr>
          <w:sz w:val="12"/>
          <w:szCs w:val="12"/>
        </w:rPr>
      </w:pPr>
    </w:p>
    <w:p w14:paraId="62CFD964" w14:textId="77777777" w:rsidR="007C6C37" w:rsidRDefault="007C6C37">
      <w:pPr>
        <w:rPr>
          <w:sz w:val="12"/>
          <w:szCs w:val="12"/>
        </w:rPr>
      </w:pPr>
    </w:p>
    <w:p w14:paraId="058E1FF8" w14:textId="77777777" w:rsidR="007C6C37" w:rsidRDefault="007C6C37">
      <w:pPr>
        <w:rPr>
          <w:sz w:val="12"/>
          <w:szCs w:val="12"/>
        </w:rPr>
      </w:pPr>
    </w:p>
    <w:tbl>
      <w:tblPr>
        <w:tblStyle w:val="TableGrid0"/>
        <w:tblW w:w="0" w:type="auto"/>
        <w:tblInd w:w="265" w:type="dxa"/>
        <w:tblLook w:val="04A0" w:firstRow="1" w:lastRow="0" w:firstColumn="1" w:lastColumn="0" w:noHBand="0" w:noVBand="1"/>
      </w:tblPr>
      <w:tblGrid>
        <w:gridCol w:w="4050"/>
        <w:gridCol w:w="9900"/>
      </w:tblGrid>
      <w:tr w:rsidR="007C6C37" w:rsidRPr="00600C76" w14:paraId="29129296" w14:textId="77777777" w:rsidTr="00E4715A">
        <w:trPr>
          <w:trHeight w:val="1008"/>
        </w:trPr>
        <w:tc>
          <w:tcPr>
            <w:tcW w:w="4050" w:type="dxa"/>
            <w:shd w:val="clear" w:color="auto" w:fill="DEEAF6" w:themeFill="accent5" w:themeFillTint="33"/>
            <w:vAlign w:val="center"/>
          </w:tcPr>
          <w:p w14:paraId="1310DAD5" w14:textId="62890976" w:rsidR="007C6C37" w:rsidRPr="00600C76" w:rsidRDefault="007C6C37" w:rsidP="00035260">
            <w:pPr>
              <w:jc w:val="center"/>
              <w:rPr>
                <w:rFonts w:cstheme="minorHAnsi"/>
                <w:b/>
                <w:bCs/>
                <w:sz w:val="20"/>
                <w:szCs w:val="20"/>
              </w:rPr>
            </w:pPr>
            <w:r w:rsidRPr="00600C76">
              <w:rPr>
                <w:rFonts w:cstheme="minorHAnsi"/>
                <w:b/>
                <w:bCs/>
                <w:sz w:val="28"/>
                <w:szCs w:val="28"/>
              </w:rPr>
              <w:t>Previous Year’s Goal #</w:t>
            </w:r>
            <w:r>
              <w:rPr>
                <w:rFonts w:cstheme="minorHAnsi"/>
                <w:b/>
                <w:bCs/>
                <w:sz w:val="28"/>
                <w:szCs w:val="28"/>
              </w:rPr>
              <w:t>4</w:t>
            </w:r>
          </w:p>
        </w:tc>
        <w:tc>
          <w:tcPr>
            <w:tcW w:w="9900" w:type="dxa"/>
          </w:tcPr>
          <w:p w14:paraId="08A7D13C" w14:textId="77777777" w:rsidR="007C6C37" w:rsidRPr="00600C76" w:rsidRDefault="007C6C37" w:rsidP="00035260">
            <w:pPr>
              <w:rPr>
                <w:rFonts w:cstheme="minorHAnsi"/>
                <w:sz w:val="20"/>
                <w:szCs w:val="20"/>
              </w:rPr>
            </w:pPr>
          </w:p>
        </w:tc>
      </w:tr>
      <w:tr w:rsidR="007C6C37" w:rsidRPr="00600C76" w14:paraId="159DF8E5" w14:textId="77777777" w:rsidTr="00E4715A">
        <w:trPr>
          <w:trHeight w:val="458"/>
        </w:trPr>
        <w:tc>
          <w:tcPr>
            <w:tcW w:w="13950" w:type="dxa"/>
            <w:gridSpan w:val="2"/>
            <w:shd w:val="clear" w:color="auto" w:fill="DEEAF6" w:themeFill="accent5" w:themeFillTint="33"/>
            <w:vAlign w:val="center"/>
          </w:tcPr>
          <w:p w14:paraId="488E4947" w14:textId="77777777" w:rsidR="007C6C37" w:rsidRPr="00600C76" w:rsidRDefault="007C6C37" w:rsidP="00035260">
            <w:pPr>
              <w:jc w:val="center"/>
              <w:rPr>
                <w:rFonts w:cstheme="minorHAnsi"/>
                <w:b/>
                <w:bCs/>
                <w:sz w:val="24"/>
                <w:szCs w:val="24"/>
              </w:rPr>
            </w:pPr>
            <w:r w:rsidRPr="00600C76">
              <w:rPr>
                <w:rFonts w:cstheme="minorHAnsi"/>
                <w:b/>
                <w:bCs/>
                <w:sz w:val="24"/>
                <w:szCs w:val="24"/>
              </w:rPr>
              <w:t xml:space="preserve">Was the goal met?            </w:t>
            </w:r>
            <w:sdt>
              <w:sdtPr>
                <w:rPr>
                  <w:rFonts w:cstheme="minorHAnsi"/>
                  <w:b/>
                  <w:bCs/>
                  <w:sz w:val="24"/>
                  <w:szCs w:val="24"/>
                </w:rPr>
                <w:id w:val="-69831965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4"/>
                    <w:szCs w:val="24"/>
                  </w:rPr>
                  <w:t>☐</w:t>
                </w:r>
              </w:sdtContent>
            </w:sdt>
            <w:r w:rsidRPr="00600C76">
              <w:rPr>
                <w:rFonts w:cstheme="minorHAnsi"/>
                <w:b/>
                <w:bCs/>
                <w:sz w:val="24"/>
                <w:szCs w:val="24"/>
              </w:rPr>
              <w:t xml:space="preserve"> YES             </w:t>
            </w:r>
            <w:sdt>
              <w:sdtPr>
                <w:rPr>
                  <w:rFonts w:cstheme="minorHAnsi"/>
                  <w:b/>
                  <w:bCs/>
                  <w:sz w:val="24"/>
                  <w:szCs w:val="24"/>
                </w:rPr>
                <w:id w:val="-1128546958"/>
                <w14:checkbox>
                  <w14:checked w14:val="0"/>
                  <w14:checkedState w14:val="2612" w14:font="MS Gothic"/>
                  <w14:uncheckedState w14:val="2610" w14:font="MS Gothic"/>
                </w14:checkbox>
              </w:sdtPr>
              <w:sdtEndPr/>
              <w:sdtContent>
                <w:r w:rsidRPr="00600C76">
                  <w:rPr>
                    <w:rFonts w:ascii="Segoe UI Symbol" w:eastAsia="MS Gothic" w:hAnsi="Segoe UI Symbol" w:cs="Segoe UI Symbol"/>
                    <w:b/>
                    <w:bCs/>
                    <w:sz w:val="24"/>
                    <w:szCs w:val="24"/>
                  </w:rPr>
                  <w:t>☐</w:t>
                </w:r>
              </w:sdtContent>
            </w:sdt>
            <w:r w:rsidRPr="00600C76">
              <w:rPr>
                <w:rFonts w:cstheme="minorHAnsi"/>
                <w:b/>
                <w:bCs/>
                <w:sz w:val="24"/>
                <w:szCs w:val="24"/>
              </w:rPr>
              <w:t xml:space="preserve"> NO</w:t>
            </w:r>
          </w:p>
        </w:tc>
      </w:tr>
      <w:tr w:rsidR="007C6C37" w:rsidRPr="00600C76" w14:paraId="4B171E67" w14:textId="77777777" w:rsidTr="00E4715A">
        <w:trPr>
          <w:trHeight w:val="1232"/>
        </w:trPr>
        <w:tc>
          <w:tcPr>
            <w:tcW w:w="4050" w:type="dxa"/>
            <w:vAlign w:val="center"/>
          </w:tcPr>
          <w:p w14:paraId="68622355" w14:textId="77777777" w:rsidR="007C6C37" w:rsidRPr="00600C76" w:rsidRDefault="007C6C37" w:rsidP="00035260">
            <w:pPr>
              <w:rPr>
                <w:rFonts w:cstheme="minorHAnsi"/>
                <w:sz w:val="20"/>
                <w:szCs w:val="20"/>
              </w:rPr>
            </w:pPr>
            <w:r w:rsidRPr="0094626B">
              <w:rPr>
                <w:rFonts w:cstheme="minorHAnsi"/>
              </w:rPr>
              <w:t>What data supports the outcome of the goal?</w:t>
            </w:r>
          </w:p>
        </w:tc>
        <w:tc>
          <w:tcPr>
            <w:tcW w:w="9900" w:type="dxa"/>
          </w:tcPr>
          <w:p w14:paraId="17F27249" w14:textId="77777777" w:rsidR="007C6C37" w:rsidRPr="00600C76" w:rsidRDefault="007C6C37" w:rsidP="00035260">
            <w:pPr>
              <w:rPr>
                <w:rFonts w:cstheme="minorHAnsi"/>
                <w:sz w:val="20"/>
                <w:szCs w:val="20"/>
              </w:rPr>
            </w:pPr>
          </w:p>
        </w:tc>
      </w:tr>
      <w:tr w:rsidR="007C6C37" w:rsidRPr="00600C76" w14:paraId="12C16326" w14:textId="77777777" w:rsidTr="00E4715A">
        <w:trPr>
          <w:trHeight w:val="1008"/>
        </w:trPr>
        <w:tc>
          <w:tcPr>
            <w:tcW w:w="13950" w:type="dxa"/>
            <w:gridSpan w:val="2"/>
            <w:shd w:val="clear" w:color="auto" w:fill="DEEAF6" w:themeFill="accent5" w:themeFillTint="33"/>
            <w:vAlign w:val="center"/>
          </w:tcPr>
          <w:p w14:paraId="50F644FC" w14:textId="77777777" w:rsidR="007C6C37" w:rsidRPr="00600C76" w:rsidRDefault="007C6C37" w:rsidP="00035260">
            <w:pPr>
              <w:jc w:val="center"/>
              <w:rPr>
                <w:rFonts w:cstheme="minorHAnsi"/>
                <w:b/>
                <w:bCs/>
                <w:sz w:val="20"/>
                <w:szCs w:val="20"/>
              </w:rPr>
            </w:pPr>
            <w:r w:rsidRPr="00600C76">
              <w:rPr>
                <w:rFonts w:cstheme="minorHAnsi"/>
                <w:b/>
                <w:bCs/>
                <w:sz w:val="32"/>
                <w:szCs w:val="32"/>
              </w:rPr>
              <w:t>Reflecting on Outcomes</w:t>
            </w:r>
          </w:p>
        </w:tc>
      </w:tr>
      <w:tr w:rsidR="007C6C37" w:rsidRPr="00600C76" w14:paraId="01C86A98" w14:textId="77777777" w:rsidTr="00E4715A">
        <w:trPr>
          <w:trHeight w:val="1223"/>
        </w:trPr>
        <w:tc>
          <w:tcPr>
            <w:tcW w:w="4050" w:type="dxa"/>
            <w:vAlign w:val="center"/>
          </w:tcPr>
          <w:p w14:paraId="200555FD" w14:textId="77777777" w:rsidR="007C6C37" w:rsidRPr="0094626B" w:rsidRDefault="007C6C37" w:rsidP="00035260">
            <w:pPr>
              <w:rPr>
                <w:rFonts w:cstheme="minorHAnsi"/>
              </w:rPr>
            </w:pPr>
            <w:r w:rsidRPr="0094626B">
              <w:rPr>
                <w:rFonts w:cstheme="minorHAnsi"/>
              </w:rPr>
              <w:t xml:space="preserve">If the goal was </w:t>
            </w:r>
            <w:r w:rsidRPr="0094626B">
              <w:rPr>
                <w:rFonts w:cstheme="minorHAnsi"/>
                <w:b/>
                <w:bCs/>
              </w:rPr>
              <w:t>not met</w:t>
            </w:r>
            <w:r w:rsidRPr="0094626B">
              <w:rPr>
                <w:rFonts w:cstheme="minorHAnsi"/>
              </w:rPr>
              <w:t>, what actionable strategies could be implemented to address the area of need?</w:t>
            </w:r>
          </w:p>
        </w:tc>
        <w:tc>
          <w:tcPr>
            <w:tcW w:w="9900" w:type="dxa"/>
          </w:tcPr>
          <w:p w14:paraId="07C092B2" w14:textId="77777777" w:rsidR="007C6C37" w:rsidRPr="00600C76" w:rsidRDefault="007C6C37" w:rsidP="00035260">
            <w:pPr>
              <w:rPr>
                <w:rFonts w:cstheme="minorHAnsi"/>
                <w:sz w:val="20"/>
                <w:szCs w:val="20"/>
              </w:rPr>
            </w:pPr>
          </w:p>
        </w:tc>
      </w:tr>
      <w:tr w:rsidR="007C6C37" w:rsidRPr="00600C76" w14:paraId="31796685" w14:textId="77777777" w:rsidTr="00E4715A">
        <w:trPr>
          <w:trHeight w:val="1880"/>
        </w:trPr>
        <w:tc>
          <w:tcPr>
            <w:tcW w:w="4050" w:type="dxa"/>
            <w:vAlign w:val="center"/>
          </w:tcPr>
          <w:p w14:paraId="00ADF7FA" w14:textId="77777777" w:rsidR="007C6C37" w:rsidRPr="0094626B" w:rsidRDefault="007C6C37" w:rsidP="00035260">
            <w:pPr>
              <w:spacing w:after="160" w:line="259" w:lineRule="auto"/>
              <w:rPr>
                <w:rFonts w:cstheme="minorHAnsi"/>
              </w:rPr>
            </w:pPr>
            <w:r w:rsidRPr="0094626B">
              <w:rPr>
                <w:rFonts w:cstheme="minorHAnsi"/>
              </w:rPr>
              <w:t xml:space="preserve">If the goal was </w:t>
            </w:r>
            <w:r w:rsidRPr="0094626B">
              <w:rPr>
                <w:rFonts w:cstheme="minorHAnsi"/>
                <w:b/>
              </w:rPr>
              <w:t>met or exceeded</w:t>
            </w:r>
            <w:r w:rsidRPr="0094626B">
              <w:rPr>
                <w:rFonts w:cstheme="minorHAnsi"/>
              </w:rPr>
              <w:t>, what processes, action steps, or interventions contributed to the success of the goal and continue to be implemented to sustain progress?</w:t>
            </w:r>
          </w:p>
        </w:tc>
        <w:tc>
          <w:tcPr>
            <w:tcW w:w="9900" w:type="dxa"/>
          </w:tcPr>
          <w:p w14:paraId="2D0EF27D" w14:textId="77777777" w:rsidR="007C6C37" w:rsidRPr="00600C76" w:rsidRDefault="007C6C37" w:rsidP="00035260">
            <w:pPr>
              <w:rPr>
                <w:rFonts w:cstheme="minorHAnsi"/>
                <w:sz w:val="20"/>
                <w:szCs w:val="20"/>
              </w:rPr>
            </w:pPr>
          </w:p>
        </w:tc>
      </w:tr>
    </w:tbl>
    <w:p w14:paraId="4DD7CF17" w14:textId="77777777" w:rsidR="007C6C37" w:rsidRDefault="007C6C37">
      <w:pPr>
        <w:rPr>
          <w:sz w:val="12"/>
          <w:szCs w:val="12"/>
        </w:rPr>
      </w:pPr>
    </w:p>
    <w:p w14:paraId="3A8700D9" w14:textId="77777777" w:rsidR="0079608F" w:rsidRDefault="0079608F">
      <w:pPr>
        <w:rPr>
          <w:sz w:val="12"/>
          <w:szCs w:val="12"/>
        </w:rPr>
      </w:pPr>
    </w:p>
    <w:p w14:paraId="2A896440" w14:textId="77777777" w:rsidR="000D79C6" w:rsidRDefault="000D79C6">
      <w:pPr>
        <w:rPr>
          <w:sz w:val="12"/>
          <w:szCs w:val="12"/>
        </w:rPr>
      </w:pPr>
    </w:p>
    <w:p w14:paraId="366EE383" w14:textId="77777777" w:rsidR="000D79C6" w:rsidRDefault="000D79C6">
      <w:pPr>
        <w:rPr>
          <w:sz w:val="12"/>
          <w:szCs w:val="12"/>
        </w:rPr>
      </w:pPr>
    </w:p>
    <w:p w14:paraId="3FF5B615" w14:textId="77777777" w:rsidR="000D79C6" w:rsidRDefault="000D79C6">
      <w:pPr>
        <w:rPr>
          <w:sz w:val="12"/>
          <w:szCs w:val="12"/>
        </w:rPr>
      </w:pPr>
    </w:p>
    <w:p w14:paraId="3757AA2F" w14:textId="77777777" w:rsidR="000D79C6" w:rsidRDefault="000D79C6">
      <w:pPr>
        <w:rPr>
          <w:sz w:val="12"/>
          <w:szCs w:val="12"/>
        </w:rPr>
      </w:pPr>
    </w:p>
    <w:p w14:paraId="42EB05C9" w14:textId="77777777" w:rsidR="00DE464D" w:rsidRDefault="00DE464D">
      <w:pPr>
        <w:rPr>
          <w:sz w:val="12"/>
          <w:szCs w:val="12"/>
        </w:rPr>
      </w:pPr>
    </w:p>
    <w:p w14:paraId="21537FCC" w14:textId="77777777" w:rsidR="00DE464D" w:rsidRDefault="00DE464D">
      <w:pPr>
        <w:rPr>
          <w:sz w:val="12"/>
          <w:szCs w:val="12"/>
        </w:rPr>
      </w:pPr>
    </w:p>
    <w:p w14:paraId="54D146F3" w14:textId="77777777" w:rsidR="0079608F" w:rsidRDefault="0079608F">
      <w:pPr>
        <w:rPr>
          <w:sz w:val="12"/>
          <w:szCs w:val="12"/>
        </w:rPr>
      </w:pPr>
    </w:p>
    <w:p w14:paraId="4D1E50AF" w14:textId="77777777" w:rsidR="00C252FE" w:rsidRDefault="00C252FE">
      <w:pPr>
        <w:rPr>
          <w:sz w:val="12"/>
          <w:szCs w:val="12"/>
        </w:rPr>
      </w:pPr>
    </w:p>
    <w:p w14:paraId="63EC0072" w14:textId="77777777" w:rsidR="00C252FE" w:rsidRDefault="00C252FE">
      <w:pPr>
        <w:rPr>
          <w:sz w:val="12"/>
          <w:szCs w:val="12"/>
        </w:rPr>
      </w:pPr>
    </w:p>
    <w:p w14:paraId="74D78E23" w14:textId="77777777" w:rsidR="003A7DB5" w:rsidRDefault="003A7DB5">
      <w:pPr>
        <w:rPr>
          <w:sz w:val="12"/>
          <w:szCs w:val="12"/>
        </w:rPr>
      </w:pPr>
    </w:p>
    <w:p w14:paraId="2986E4EA" w14:textId="272F6999" w:rsidR="0014646E" w:rsidRDefault="0014646E" w:rsidP="0014646E">
      <w:pPr>
        <w:tabs>
          <w:tab w:val="left" w:pos="3390"/>
        </w:tabs>
        <w:jc w:val="center"/>
        <w:rPr>
          <w:rFonts w:cstheme="minorHAnsi"/>
          <w:b/>
          <w:sz w:val="28"/>
          <w:szCs w:val="28"/>
        </w:rPr>
      </w:pPr>
      <w:r w:rsidRPr="00600C76">
        <w:rPr>
          <w:rFonts w:eastAsia="Calibri" w:cstheme="minorHAnsi"/>
          <w:b/>
          <w:noProof/>
          <w:color w:val="000000"/>
          <w:sz w:val="36"/>
        </w:rPr>
        <w:lastRenderedPageBreak/>
        <mc:AlternateContent>
          <mc:Choice Requires="wps">
            <w:drawing>
              <wp:anchor distT="45720" distB="45720" distL="114300" distR="114300" simplePos="0" relativeHeight="251658242" behindDoc="0" locked="0" layoutInCell="1" allowOverlap="1" wp14:anchorId="3708BD59" wp14:editId="6554DF17">
                <wp:simplePos x="0" y="0"/>
                <wp:positionH relativeFrom="margin">
                  <wp:posOffset>5943600</wp:posOffset>
                </wp:positionH>
                <wp:positionV relativeFrom="paragraph">
                  <wp:posOffset>8022590</wp:posOffset>
                </wp:positionV>
                <wp:extent cx="409575" cy="28575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0BF86E15" w14:textId="77777777" w:rsidR="0014646E" w:rsidRDefault="0014646E" w:rsidP="0014646E">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8BD59" id="_x0000_s1027" type="#_x0000_t202" style="position:absolute;left:0;text-align:left;margin-left:468pt;margin-top:631.7pt;width:32.25pt;height:2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ObDQIAAPwDAAAOAAAAZHJzL2Uyb0RvYy54bWysU8Fu2zAMvQ/YPwi6L06CZE2MOEWXLsOA&#10;rhvQ7QNkWY6FyaJGKbGzrx8lu2nQ3YbpIJAi9UQ+Pm1u+9awk0KvwRZ8NplypqyESttDwX98379b&#10;ceaDsJUwYFXBz8rz2+3bN5vO5WoODZhKISMQ6/POFbwJweVZ5mWjWuEn4JSlYA3YikAuHrIKRUfo&#10;rcnm0+n7rAOsHIJU3tPp/RDk24Rf10qGr3XtVWCm4FRbSDumvYx7tt2I/IDCNVqOZYh/qKIV2tKj&#10;F6h7EQQ7ov4LqtUSwUMdJhLaDOpaS5V6oG5m01fdPDXCqdQLkePdhSb//2Dl4+nJfUMW+g/Q0wBT&#10;E949gPzpmYVdI+xB3SFC1yhR0cOzSFnWOZ+PVyPVPvcRpOy+QEVDFscACaivsY2sUJ+M0GkA5wvp&#10;qg9M0uFiul7eLDmTFJqvyExDyUT+fNmhD58UtCwaBUeaaQIXpwcfYjEif06Jb3kwutprY5KDh3Jn&#10;kJ0EzX+fVqr/VZqxrCv4ejlfJmQL8X6SRqsD6dPotuCraVyDYiIZH22VUoLQZrCpEmNHdiIhAzWh&#10;L3umq5G6SFYJ1ZnoQhjkSN+HjAbwN2cdSbHg/tdRoOLMfLZE+Xq2WETtJmexvJmTg9eR8joirCSo&#10;ggfOBnMXkt4jHRbuaDS1TrS9VDKWTBJLbI7fIWr42k9ZL592+wcAAP//AwBQSwMEFAAGAAgAAAAh&#10;AI1++YnhAAAADgEAAA8AAABkcnMvZG93bnJldi54bWxMj8FuwjAQRO+V+g/WIvVSFbskBEjjoLZS&#10;q16hfMAmWZKIeB3FhoS/rzmV245mNPsm206mExcaXGtZw+tcgSAubdVyreHw+/WyBuE8coWdZdJw&#10;JQfb/PEhw7SyI+/osve1CCXsUtTQeN+nUrqyIYNubnvi4B3tYNAHOdSyGnAM5aaTC6USabDl8KHB&#10;nj4bKk/7s9Fw/Bmfl5ux+PaH1S5OPrBdFfaq9dNsen8D4Wny/2G44Qd0yANTYc9cOdFp2ERJ2OKD&#10;sUiiGMQtopRagijCFal1DDLP5P2M/A8AAP//AwBQSwECLQAUAAYACAAAACEAtoM4kv4AAADhAQAA&#10;EwAAAAAAAAAAAAAAAAAAAAAAW0NvbnRlbnRfVHlwZXNdLnhtbFBLAQItABQABgAIAAAAIQA4/SH/&#10;1gAAAJQBAAALAAAAAAAAAAAAAAAAAC8BAABfcmVscy8ucmVsc1BLAQItABQABgAIAAAAIQDwt1Ob&#10;DQIAAPwDAAAOAAAAAAAAAAAAAAAAAC4CAABkcnMvZTJvRG9jLnhtbFBLAQItABQABgAIAAAAIQCN&#10;fvmJ4QAAAA4BAAAPAAAAAAAAAAAAAAAAAGcEAABkcnMvZG93bnJldi54bWxQSwUGAAAAAAQABADz&#10;AAAAdQUAAAAA&#10;" stroked="f">
                <v:textbox>
                  <w:txbxContent>
                    <w:p w14:paraId="0BF86E15" w14:textId="77777777" w:rsidR="0014646E" w:rsidRDefault="0014646E" w:rsidP="0014646E">
                      <w:r>
                        <w:t>9</w:t>
                      </w:r>
                    </w:p>
                  </w:txbxContent>
                </v:textbox>
                <w10:wrap anchorx="margin"/>
              </v:shape>
            </w:pict>
          </mc:Fallback>
        </mc:AlternateContent>
      </w:r>
      <w:r w:rsidRPr="00600C76">
        <w:rPr>
          <w:rFonts w:cstheme="minorHAnsi"/>
          <w:b/>
          <w:sz w:val="28"/>
          <w:szCs w:val="28"/>
        </w:rPr>
        <w:t xml:space="preserve">Comprehensive Needs Assessment </w:t>
      </w:r>
      <w:r w:rsidR="0041690D">
        <w:rPr>
          <w:rFonts w:cstheme="minorHAnsi"/>
          <w:b/>
          <w:sz w:val="28"/>
          <w:szCs w:val="28"/>
        </w:rPr>
        <w:t xml:space="preserve">– </w:t>
      </w:r>
      <w:r w:rsidRPr="00600C76">
        <w:rPr>
          <w:rFonts w:cstheme="minorHAnsi"/>
          <w:b/>
          <w:sz w:val="28"/>
          <w:szCs w:val="28"/>
        </w:rPr>
        <w:t>Summary of Findings</w:t>
      </w:r>
      <w:r w:rsidR="002A1F1A">
        <w:rPr>
          <w:rFonts w:cstheme="minorHAnsi"/>
          <w:b/>
          <w:sz w:val="28"/>
          <w:szCs w:val="28"/>
        </w:rPr>
        <w:t xml:space="preserve"> (Schoolwide)</w:t>
      </w:r>
    </w:p>
    <w:tbl>
      <w:tblPr>
        <w:tblW w:w="13950" w:type="dxa"/>
        <w:tblInd w:w="265" w:type="dxa"/>
        <w:tblLayout w:type="fixed"/>
        <w:tblCellMar>
          <w:left w:w="0" w:type="dxa"/>
          <w:right w:w="0" w:type="dxa"/>
        </w:tblCellMar>
        <w:tblLook w:val="04A0" w:firstRow="1" w:lastRow="0" w:firstColumn="1" w:lastColumn="0" w:noHBand="0" w:noVBand="1"/>
      </w:tblPr>
      <w:tblGrid>
        <w:gridCol w:w="2430"/>
        <w:gridCol w:w="4590"/>
        <w:gridCol w:w="4590"/>
        <w:gridCol w:w="2340"/>
      </w:tblGrid>
      <w:tr w:rsidR="00E03569" w:rsidRPr="00600C76" w14:paraId="2F8D30B0" w14:textId="77777777" w:rsidTr="3C46AB23">
        <w:trPr>
          <w:trHeight w:val="768"/>
        </w:trPr>
        <w:tc>
          <w:tcPr>
            <w:tcW w:w="243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1EF21910" w14:textId="6BDB1237" w:rsidR="00E03569" w:rsidRPr="00600C76" w:rsidRDefault="00E03569" w:rsidP="00724A5E">
            <w:pPr>
              <w:tabs>
                <w:tab w:val="left" w:pos="3390"/>
              </w:tabs>
              <w:spacing w:after="0" w:line="240" w:lineRule="auto"/>
              <w:jc w:val="center"/>
              <w:rPr>
                <w:rFonts w:cstheme="minorHAnsi"/>
                <w:b/>
              </w:rPr>
            </w:pPr>
            <w:r>
              <w:rPr>
                <w:sz w:val="12"/>
                <w:szCs w:val="12"/>
              </w:rPr>
              <w:t xml:space="preserve">             </w:t>
            </w:r>
            <w:r w:rsidRPr="00600C76">
              <w:rPr>
                <w:rFonts w:cstheme="minorHAnsi"/>
                <w:b/>
              </w:rPr>
              <w:t xml:space="preserve">Data </w:t>
            </w:r>
          </w:p>
        </w:tc>
        <w:tc>
          <w:tcPr>
            <w:tcW w:w="459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48B84511" w14:textId="27D2B1BB" w:rsidR="00E03569" w:rsidRPr="00600C76" w:rsidRDefault="008D2ACB" w:rsidP="00724A5E">
            <w:pPr>
              <w:tabs>
                <w:tab w:val="left" w:pos="3390"/>
              </w:tabs>
              <w:spacing w:after="0" w:line="240" w:lineRule="auto"/>
              <w:jc w:val="center"/>
              <w:rPr>
                <w:rFonts w:cstheme="minorHAnsi"/>
                <w:b/>
              </w:rPr>
            </w:pPr>
            <w:r>
              <w:rPr>
                <w:rFonts w:cstheme="minorHAnsi"/>
                <w:b/>
              </w:rPr>
              <w:t>Strengths</w:t>
            </w:r>
          </w:p>
        </w:tc>
        <w:tc>
          <w:tcPr>
            <w:tcW w:w="459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603E773D" w14:textId="439CC3AA" w:rsidR="00E03569" w:rsidRPr="00600C76" w:rsidRDefault="008D2ACB" w:rsidP="00724A5E">
            <w:pPr>
              <w:tabs>
                <w:tab w:val="left" w:pos="3390"/>
              </w:tabs>
              <w:spacing w:after="0" w:line="240" w:lineRule="auto"/>
              <w:jc w:val="center"/>
              <w:rPr>
                <w:rFonts w:cstheme="minorHAnsi"/>
                <w:b/>
              </w:rPr>
            </w:pPr>
            <w:r>
              <w:rPr>
                <w:rFonts w:cstheme="minorHAnsi"/>
                <w:b/>
              </w:rPr>
              <w:t>Concerns</w:t>
            </w:r>
            <w:r w:rsidR="00E03569" w:rsidRPr="00600C76">
              <w:rPr>
                <w:rFonts w:cstheme="minorHAnsi"/>
                <w:b/>
              </w:rPr>
              <w:t xml:space="preserve">  </w:t>
            </w:r>
          </w:p>
        </w:tc>
        <w:tc>
          <w:tcPr>
            <w:tcW w:w="2340" w:type="dxa"/>
            <w:tcBorders>
              <w:top w:val="single" w:sz="4" w:space="0" w:color="auto"/>
              <w:left w:val="single" w:sz="4" w:space="0" w:color="auto"/>
              <w:right w:val="single" w:sz="4" w:space="0" w:color="auto"/>
            </w:tcBorders>
            <w:shd w:val="clear" w:color="auto" w:fill="DEEAF6" w:themeFill="accent5" w:themeFillTint="33"/>
            <w:vAlign w:val="center"/>
          </w:tcPr>
          <w:p w14:paraId="577145BC" w14:textId="77777777" w:rsidR="00E03569" w:rsidRPr="00600C76" w:rsidRDefault="00E03569" w:rsidP="00724A5E">
            <w:pPr>
              <w:tabs>
                <w:tab w:val="left" w:pos="3390"/>
              </w:tabs>
              <w:spacing w:after="0" w:line="240" w:lineRule="auto"/>
              <w:jc w:val="center"/>
              <w:rPr>
                <w:rFonts w:cstheme="minorHAnsi"/>
                <w:b/>
              </w:rPr>
            </w:pPr>
            <w:r w:rsidRPr="00600C76">
              <w:rPr>
                <w:rFonts w:cstheme="minorHAnsi"/>
                <w:b/>
              </w:rPr>
              <w:t xml:space="preserve">Multiple Data Sources </w:t>
            </w:r>
          </w:p>
        </w:tc>
      </w:tr>
      <w:tr w:rsidR="007E42B3" w:rsidRPr="00600C76" w14:paraId="1D34F27F" w14:textId="77777777" w:rsidTr="3C46AB23">
        <w:trPr>
          <w:trHeight w:val="96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3C5F2218" w14:textId="04957488" w:rsidR="007E42B3" w:rsidRPr="00600C76" w:rsidRDefault="007E42B3" w:rsidP="007E42B3">
            <w:pPr>
              <w:tabs>
                <w:tab w:val="left" w:pos="3390"/>
              </w:tabs>
              <w:spacing w:after="0" w:line="240" w:lineRule="auto"/>
              <w:jc w:val="center"/>
              <w:rPr>
                <w:rFonts w:cstheme="minorHAnsi"/>
                <w:b/>
                <w:bCs/>
              </w:rPr>
            </w:pPr>
            <w:r w:rsidRPr="00600C76">
              <w:rPr>
                <w:rFonts w:cstheme="minorHAnsi"/>
                <w:b/>
                <w:bCs/>
              </w:rPr>
              <w:t>ELA</w:t>
            </w:r>
          </w:p>
          <w:p w14:paraId="1881DC6E" w14:textId="35C1FFDA" w:rsidR="007E42B3" w:rsidRPr="00600C76" w:rsidRDefault="007E42B3" w:rsidP="007E42B3">
            <w:pPr>
              <w:tabs>
                <w:tab w:val="left" w:pos="3390"/>
              </w:tabs>
              <w:spacing w:after="0" w:line="240" w:lineRule="auto"/>
              <w:jc w:val="center"/>
              <w:rPr>
                <w:rFonts w:cstheme="minorHAnsi"/>
                <w:b/>
                <w:bCs/>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0005AD" w14:textId="19AB43BF"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b/>
                <w:bCs/>
              </w:rPr>
              <w:t>9</w:t>
            </w:r>
            <w:r w:rsidR="00825797">
              <w:rPr>
                <w:rFonts w:ascii="Calibri" w:eastAsia="Times New Roman" w:hAnsi="Calibri" w:cs="Calibri"/>
                <w:b/>
                <w:bCs/>
              </w:rPr>
              <w:t>5</w:t>
            </w:r>
            <w:r w:rsidRPr="00DF4E2D">
              <w:rPr>
                <w:rFonts w:ascii="Calibri" w:eastAsia="Times New Roman" w:hAnsi="Calibri" w:cs="Calibri"/>
                <w:b/>
                <w:bCs/>
              </w:rPr>
              <w:t>% of students pass ELA</w:t>
            </w:r>
            <w:r w:rsidRPr="00DF4E2D">
              <w:rPr>
                <w:rFonts w:ascii="Calibri" w:eastAsia="Times New Roman" w:hAnsi="Calibri" w:cs="Calibri"/>
              </w:rPr>
              <w:t xml:space="preserve"> on their report card. </w:t>
            </w:r>
          </w:p>
          <w:p w14:paraId="53E67FB5" w14:textId="77777777" w:rsidR="007E42B3" w:rsidRPr="00DF4E2D" w:rsidRDefault="007E42B3" w:rsidP="007E42B3">
            <w:pPr>
              <w:numPr>
                <w:ilvl w:val="0"/>
                <w:numId w:val="9"/>
              </w:numPr>
              <w:spacing w:after="0" w:line="240" w:lineRule="auto"/>
              <w:ind w:left="1080" w:firstLine="0"/>
              <w:textAlignment w:val="baseline"/>
              <w:rPr>
                <w:rFonts w:ascii="Calibri" w:eastAsia="Times New Roman" w:hAnsi="Calibri" w:cs="Calibri"/>
                <w:color w:val="000000"/>
              </w:rPr>
            </w:pPr>
            <w:r w:rsidRPr="00DF4E2D">
              <w:rPr>
                <w:rFonts w:ascii="Calibri" w:eastAsia="Times New Roman" w:hAnsi="Calibri" w:cs="Calibri"/>
                <w:b/>
                <w:bCs/>
                <w:color w:val="000000"/>
              </w:rPr>
              <w:t>Understanding literary texts</w:t>
            </w:r>
            <w:r w:rsidRPr="00DF4E2D">
              <w:rPr>
                <w:rFonts w:ascii="Calibri" w:eastAsia="Times New Roman" w:hAnsi="Calibri" w:cs="Calibri"/>
                <w:color w:val="000000"/>
              </w:rPr>
              <w:t> </w:t>
            </w:r>
          </w:p>
          <w:p w14:paraId="4CBE35FE" w14:textId="0156E17B" w:rsidR="007E42B3" w:rsidRPr="00DF4E2D" w:rsidRDefault="00CC79C1" w:rsidP="007E42B3">
            <w:pPr>
              <w:numPr>
                <w:ilvl w:val="0"/>
                <w:numId w:val="9"/>
              </w:numPr>
              <w:spacing w:after="0" w:line="240" w:lineRule="auto"/>
              <w:ind w:left="1080" w:firstLine="0"/>
              <w:textAlignment w:val="baseline"/>
              <w:rPr>
                <w:rFonts w:ascii="Calibri" w:eastAsia="Times New Roman" w:hAnsi="Calibri" w:cs="Calibri"/>
                <w:color w:val="000000"/>
              </w:rPr>
            </w:pPr>
            <w:r>
              <w:rPr>
                <w:rFonts w:ascii="Calibri" w:eastAsia="Times New Roman" w:hAnsi="Calibri" w:cs="Calibri"/>
                <w:b/>
                <w:bCs/>
                <w:color w:val="000000"/>
              </w:rPr>
              <w:t>Drawing an inference</w:t>
            </w:r>
          </w:p>
          <w:p w14:paraId="70266F89" w14:textId="77777777" w:rsidR="00FD77F2" w:rsidRDefault="00FD77F2" w:rsidP="007E42B3">
            <w:pPr>
              <w:tabs>
                <w:tab w:val="left" w:pos="3390"/>
              </w:tabs>
              <w:spacing w:after="0" w:line="240" w:lineRule="auto"/>
              <w:rPr>
                <w:rFonts w:ascii="Calibri" w:eastAsia="Times New Roman" w:hAnsi="Calibri" w:cs="Calibri"/>
              </w:rPr>
            </w:pPr>
          </w:p>
          <w:p w14:paraId="0CF93382" w14:textId="44AB0688" w:rsidR="007E42B3" w:rsidRPr="00600C76" w:rsidRDefault="007E42B3" w:rsidP="007E42B3">
            <w:pPr>
              <w:tabs>
                <w:tab w:val="left" w:pos="3390"/>
              </w:tabs>
              <w:spacing w:after="0" w:line="240" w:lineRule="auto"/>
              <w:rPr>
                <w:vertAlign w:val="superscript"/>
              </w:rPr>
            </w:pPr>
            <w:r w:rsidRPr="00DF4E2D">
              <w:rPr>
                <w:rFonts w:ascii="Calibri" w:eastAsia="Times New Roman" w:hAnsi="Calibri" w:cs="Calibri"/>
              </w:rPr>
              <w:t>Moby Max, Flocabulary and IXL are used in and out of the classroom thanks to the laptops. </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0BF4E" w14:textId="29F24547" w:rsidR="007E42B3" w:rsidRPr="00DF4E2D" w:rsidRDefault="00FD77F2" w:rsidP="007E42B3">
            <w:pPr>
              <w:spacing w:after="0" w:line="240" w:lineRule="auto"/>
              <w:textAlignment w:val="baseline"/>
              <w:rPr>
                <w:rFonts w:ascii="Segoe UI" w:eastAsia="Times New Roman" w:hAnsi="Segoe UI" w:cs="Segoe UI"/>
                <w:sz w:val="18"/>
                <w:szCs w:val="18"/>
              </w:rPr>
            </w:pPr>
            <w:r>
              <w:rPr>
                <w:rFonts w:ascii="Calibri" w:eastAsia="Times New Roman" w:hAnsi="Calibri" w:cs="Calibri"/>
              </w:rPr>
              <w:t>Not enough students attend grade recovery.</w:t>
            </w:r>
          </w:p>
          <w:p w14:paraId="2B0800E2" w14:textId="77777777" w:rsidR="007E42B3" w:rsidRPr="00DF4E2D" w:rsidRDefault="007E42B3" w:rsidP="007E42B3">
            <w:pPr>
              <w:numPr>
                <w:ilvl w:val="0"/>
                <w:numId w:val="10"/>
              </w:numPr>
              <w:spacing w:after="0" w:line="240" w:lineRule="auto"/>
              <w:ind w:left="1080" w:firstLine="0"/>
              <w:textAlignment w:val="baseline"/>
              <w:rPr>
                <w:rFonts w:ascii="Calibri" w:eastAsia="Times New Roman" w:hAnsi="Calibri" w:cs="Calibri"/>
                <w:color w:val="000000"/>
              </w:rPr>
            </w:pPr>
            <w:r w:rsidRPr="00DF4E2D">
              <w:rPr>
                <w:rFonts w:ascii="Calibri" w:eastAsia="Times New Roman" w:hAnsi="Calibri" w:cs="Calibri"/>
                <w:b/>
                <w:bCs/>
                <w:color w:val="000000"/>
              </w:rPr>
              <w:t>Informational text vocab</w:t>
            </w:r>
            <w:r w:rsidRPr="00DF4E2D">
              <w:rPr>
                <w:rFonts w:ascii="Calibri" w:eastAsia="Times New Roman" w:hAnsi="Calibri" w:cs="Calibri"/>
                <w:color w:val="000000"/>
              </w:rPr>
              <w:t> </w:t>
            </w:r>
          </w:p>
          <w:p w14:paraId="6D16A727" w14:textId="7CB9B221" w:rsidR="007E42B3" w:rsidRPr="00DF4E2D" w:rsidRDefault="00CC79C1" w:rsidP="007E42B3">
            <w:pPr>
              <w:numPr>
                <w:ilvl w:val="0"/>
                <w:numId w:val="10"/>
              </w:numPr>
              <w:spacing w:after="0" w:line="240" w:lineRule="auto"/>
              <w:ind w:left="1080" w:firstLine="0"/>
              <w:textAlignment w:val="baseline"/>
              <w:rPr>
                <w:rFonts w:ascii="Calibri" w:eastAsia="Times New Roman" w:hAnsi="Calibri" w:cs="Calibri"/>
                <w:color w:val="000000"/>
              </w:rPr>
            </w:pPr>
            <w:r>
              <w:rPr>
                <w:rFonts w:ascii="Calibri" w:eastAsia="Times New Roman" w:hAnsi="Calibri" w:cs="Calibri"/>
                <w:b/>
                <w:bCs/>
                <w:color w:val="000000"/>
              </w:rPr>
              <w:t>Writing on topic</w:t>
            </w:r>
          </w:p>
          <w:p w14:paraId="2FCC714E" w14:textId="77777777" w:rsidR="00FD77F2" w:rsidRDefault="00FD77F2" w:rsidP="007E42B3">
            <w:pPr>
              <w:tabs>
                <w:tab w:val="left" w:pos="3390"/>
              </w:tabs>
              <w:spacing w:after="0" w:line="240" w:lineRule="auto"/>
              <w:rPr>
                <w:rFonts w:ascii="Calibri" w:eastAsia="Times New Roman" w:hAnsi="Calibri" w:cs="Calibri"/>
              </w:rPr>
            </w:pPr>
          </w:p>
          <w:p w14:paraId="4F39AF55" w14:textId="6719D409" w:rsidR="007E42B3" w:rsidRPr="00600C76" w:rsidRDefault="007E42B3" w:rsidP="007E42B3">
            <w:pPr>
              <w:tabs>
                <w:tab w:val="left" w:pos="3390"/>
              </w:tabs>
              <w:spacing w:after="0" w:line="240" w:lineRule="auto"/>
            </w:pPr>
            <w:r w:rsidRPr="00DF4E2D">
              <w:rPr>
                <w:rFonts w:ascii="Calibri" w:eastAsia="Times New Roman" w:hAnsi="Calibri" w:cs="Calibri"/>
              </w:rPr>
              <w:t xml:space="preserve">We </w:t>
            </w:r>
            <w:r w:rsidR="00FD77F2">
              <w:rPr>
                <w:rFonts w:ascii="Calibri" w:eastAsia="Times New Roman" w:hAnsi="Calibri" w:cs="Calibri"/>
              </w:rPr>
              <w:t>have less than</w:t>
            </w:r>
            <w:r w:rsidRPr="00DF4E2D">
              <w:rPr>
                <w:rFonts w:ascii="Calibri" w:eastAsia="Times New Roman" w:hAnsi="Calibri" w:cs="Calibri"/>
              </w:rPr>
              <w:t xml:space="preserve"> 1</w:t>
            </w:r>
            <w:r w:rsidR="00FD77F2">
              <w:rPr>
                <w:rFonts w:ascii="Calibri" w:eastAsia="Times New Roman" w:hAnsi="Calibri" w:cs="Calibri"/>
              </w:rPr>
              <w:t>0</w:t>
            </w:r>
            <w:r w:rsidRPr="00DF4E2D">
              <w:rPr>
                <w:rFonts w:ascii="Calibri" w:eastAsia="Times New Roman" w:hAnsi="Calibri" w:cs="Calibri"/>
              </w:rPr>
              <w:t xml:space="preserve">% of students </w:t>
            </w:r>
            <w:r w:rsidR="00FD77F2">
              <w:rPr>
                <w:rFonts w:ascii="Calibri" w:eastAsia="Times New Roman" w:hAnsi="Calibri" w:cs="Calibri"/>
              </w:rPr>
              <w:t>not</w:t>
            </w:r>
            <w:r w:rsidRPr="00DF4E2D">
              <w:rPr>
                <w:rFonts w:ascii="Calibri" w:eastAsia="Times New Roman" w:hAnsi="Calibri" w:cs="Calibri"/>
              </w:rPr>
              <w:t xml:space="preserve"> opt</w:t>
            </w:r>
            <w:r w:rsidR="00FD77F2">
              <w:rPr>
                <w:rFonts w:ascii="Calibri" w:eastAsia="Times New Roman" w:hAnsi="Calibri" w:cs="Calibri"/>
              </w:rPr>
              <w:t>ing</w:t>
            </w:r>
            <w:r w:rsidRPr="00DF4E2D">
              <w:rPr>
                <w:rFonts w:ascii="Calibri" w:eastAsia="Times New Roman" w:hAnsi="Calibri" w:cs="Calibri"/>
              </w:rPr>
              <w:t xml:space="preserve"> in for a laptop. </w:t>
            </w: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36AA3EBD" w14:textId="77777777"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Synergy Report Card </w:t>
            </w:r>
          </w:p>
          <w:p w14:paraId="3C35ADA1" w14:textId="77777777"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Common Formatives </w:t>
            </w:r>
          </w:p>
          <w:p w14:paraId="7252D293" w14:textId="77777777"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Reading Inventory </w:t>
            </w:r>
          </w:p>
          <w:p w14:paraId="6E65507A" w14:textId="77777777"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Grade Recovery Data </w:t>
            </w:r>
          </w:p>
          <w:p w14:paraId="7308370D" w14:textId="3FCD5AEC" w:rsidR="007E42B3" w:rsidRPr="00600C76" w:rsidRDefault="007E42B3" w:rsidP="007E42B3">
            <w:pPr>
              <w:tabs>
                <w:tab w:val="left" w:pos="3390"/>
              </w:tabs>
              <w:spacing w:after="0" w:line="240" w:lineRule="auto"/>
              <w:rPr>
                <w:rFonts w:cstheme="minorHAnsi"/>
                <w:bCs/>
              </w:rPr>
            </w:pPr>
            <w:r w:rsidRPr="00DF4E2D">
              <w:rPr>
                <w:rFonts w:ascii="Calibri" w:eastAsia="Times New Roman" w:hAnsi="Calibri" w:cs="Calibri"/>
              </w:rPr>
              <w:t>Software Data </w:t>
            </w:r>
          </w:p>
        </w:tc>
      </w:tr>
      <w:tr w:rsidR="007E42B3" w:rsidRPr="00600C76" w14:paraId="2D9C2025" w14:textId="77777777" w:rsidTr="3C46AB23">
        <w:trPr>
          <w:trHeight w:val="105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071DA79C" w14:textId="6D7D5AE9" w:rsidR="007E42B3" w:rsidRPr="00080F6F" w:rsidRDefault="007E42B3" w:rsidP="007E42B3">
            <w:pPr>
              <w:tabs>
                <w:tab w:val="left" w:pos="3390"/>
              </w:tabs>
              <w:spacing w:after="0" w:line="240" w:lineRule="auto"/>
              <w:jc w:val="center"/>
              <w:rPr>
                <w:rFonts w:cstheme="minorHAnsi"/>
                <w:b/>
                <w:bCs/>
              </w:rPr>
            </w:pPr>
            <w:r w:rsidRPr="00600C76">
              <w:rPr>
                <w:rFonts w:cstheme="minorHAnsi"/>
                <w:b/>
                <w:bCs/>
              </w:rPr>
              <w:t>Math</w:t>
            </w:r>
          </w:p>
          <w:p w14:paraId="419D2599" w14:textId="4F961DFE" w:rsidR="007E42B3" w:rsidRPr="00600C76" w:rsidRDefault="007E42B3" w:rsidP="007E42B3">
            <w:pPr>
              <w:tabs>
                <w:tab w:val="left" w:pos="3390"/>
              </w:tabs>
              <w:spacing w:after="0" w:line="240" w:lineRule="auto"/>
              <w:jc w:val="center"/>
              <w:rPr>
                <w:rFonts w:cstheme="minorHAnsi"/>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5DA4A" w14:textId="781CC832" w:rsidR="007E42B3" w:rsidRPr="00DF4E2D" w:rsidRDefault="00825797" w:rsidP="007E42B3">
            <w:pPr>
              <w:spacing w:after="0" w:line="240" w:lineRule="auto"/>
              <w:textAlignment w:val="baseline"/>
              <w:rPr>
                <w:rFonts w:ascii="Segoe UI" w:eastAsia="Times New Roman" w:hAnsi="Segoe UI" w:cs="Segoe UI"/>
                <w:sz w:val="18"/>
                <w:szCs w:val="18"/>
              </w:rPr>
            </w:pPr>
            <w:r>
              <w:rPr>
                <w:rFonts w:ascii="Calibri" w:eastAsia="Times New Roman" w:hAnsi="Calibri" w:cs="Calibri"/>
                <w:b/>
                <w:bCs/>
              </w:rPr>
              <w:t>89</w:t>
            </w:r>
            <w:r w:rsidR="007E42B3" w:rsidRPr="00DF4E2D">
              <w:rPr>
                <w:rFonts w:ascii="Calibri" w:eastAsia="Times New Roman" w:hAnsi="Calibri" w:cs="Calibri"/>
                <w:b/>
                <w:bCs/>
              </w:rPr>
              <w:t>% of students pass Math</w:t>
            </w:r>
            <w:r w:rsidR="007E42B3" w:rsidRPr="00DF4E2D">
              <w:rPr>
                <w:rFonts w:ascii="Calibri" w:eastAsia="Times New Roman" w:hAnsi="Calibri" w:cs="Calibri"/>
              </w:rPr>
              <w:t xml:space="preserve"> on their report card. </w:t>
            </w:r>
          </w:p>
          <w:p w14:paraId="7B341874" w14:textId="77777777" w:rsidR="007E42B3" w:rsidRPr="00DF4E2D" w:rsidRDefault="007E42B3" w:rsidP="007E42B3">
            <w:pPr>
              <w:numPr>
                <w:ilvl w:val="0"/>
                <w:numId w:val="11"/>
              </w:numPr>
              <w:spacing w:after="0" w:line="240" w:lineRule="auto"/>
              <w:ind w:left="1080" w:firstLine="0"/>
              <w:textAlignment w:val="baseline"/>
              <w:rPr>
                <w:rFonts w:ascii="Calibri" w:eastAsia="Times New Roman" w:hAnsi="Calibri" w:cs="Calibri"/>
                <w:color w:val="000000"/>
              </w:rPr>
            </w:pPr>
            <w:r w:rsidRPr="00DF4E2D">
              <w:rPr>
                <w:rFonts w:ascii="Calibri" w:eastAsia="Times New Roman" w:hAnsi="Calibri" w:cs="Calibri"/>
                <w:b/>
                <w:bCs/>
                <w:color w:val="000000"/>
              </w:rPr>
              <w:t>Solving simple operations</w:t>
            </w:r>
            <w:r w:rsidRPr="00DF4E2D">
              <w:rPr>
                <w:rFonts w:ascii="Calibri" w:eastAsia="Times New Roman" w:hAnsi="Calibri" w:cs="Calibri"/>
                <w:color w:val="000000"/>
              </w:rPr>
              <w:t> </w:t>
            </w:r>
          </w:p>
          <w:p w14:paraId="189B1699" w14:textId="4C1EC129" w:rsidR="007E42B3" w:rsidRPr="00DF4E2D" w:rsidRDefault="007E42B3" w:rsidP="007E42B3">
            <w:pPr>
              <w:numPr>
                <w:ilvl w:val="0"/>
                <w:numId w:val="11"/>
              </w:numPr>
              <w:spacing w:after="0" w:line="240" w:lineRule="auto"/>
              <w:ind w:left="1080" w:firstLine="0"/>
              <w:textAlignment w:val="baseline"/>
              <w:rPr>
                <w:rFonts w:ascii="Calibri" w:eastAsia="Times New Roman" w:hAnsi="Calibri" w:cs="Calibri"/>
                <w:color w:val="000000"/>
              </w:rPr>
            </w:pPr>
            <w:r w:rsidRPr="00DF4E2D">
              <w:rPr>
                <w:rFonts w:ascii="Calibri" w:eastAsia="Times New Roman" w:hAnsi="Calibri" w:cs="Calibri"/>
                <w:b/>
                <w:bCs/>
                <w:color w:val="000000"/>
              </w:rPr>
              <w:t xml:space="preserve">Solving </w:t>
            </w:r>
            <w:r w:rsidR="00FD77F2">
              <w:rPr>
                <w:rFonts w:ascii="Calibri" w:eastAsia="Times New Roman" w:hAnsi="Calibri" w:cs="Calibri"/>
                <w:b/>
                <w:bCs/>
                <w:color w:val="000000"/>
              </w:rPr>
              <w:t>multi</w:t>
            </w:r>
            <w:r w:rsidRPr="00DF4E2D">
              <w:rPr>
                <w:rFonts w:ascii="Calibri" w:eastAsia="Times New Roman" w:hAnsi="Calibri" w:cs="Calibri"/>
                <w:b/>
                <w:bCs/>
                <w:color w:val="000000"/>
              </w:rPr>
              <w:t xml:space="preserve">-step </w:t>
            </w:r>
            <w:r w:rsidR="00FD77F2">
              <w:rPr>
                <w:rFonts w:ascii="Calibri" w:eastAsia="Times New Roman" w:hAnsi="Calibri" w:cs="Calibri"/>
                <w:b/>
                <w:bCs/>
                <w:color w:val="000000"/>
              </w:rPr>
              <w:t>equations</w:t>
            </w:r>
          </w:p>
          <w:p w14:paraId="5CBC12E8" w14:textId="77777777" w:rsidR="00FD77F2" w:rsidRDefault="00FD77F2" w:rsidP="007E42B3">
            <w:pPr>
              <w:tabs>
                <w:tab w:val="left" w:pos="3390"/>
              </w:tabs>
              <w:spacing w:after="0" w:line="240" w:lineRule="auto"/>
              <w:rPr>
                <w:rFonts w:ascii="Calibri" w:eastAsia="Times New Roman" w:hAnsi="Calibri" w:cs="Calibri"/>
              </w:rPr>
            </w:pPr>
          </w:p>
          <w:p w14:paraId="6A8A36B5" w14:textId="1C2C8169" w:rsidR="007E42B3" w:rsidRPr="00600C76" w:rsidRDefault="007E42B3" w:rsidP="007E42B3">
            <w:pPr>
              <w:tabs>
                <w:tab w:val="left" w:pos="3390"/>
              </w:tabs>
              <w:spacing w:after="0" w:line="240" w:lineRule="auto"/>
              <w:rPr>
                <w:rFonts w:cstheme="minorHAnsi"/>
                <w:bCs/>
              </w:rPr>
            </w:pPr>
            <w:r w:rsidRPr="00DF4E2D">
              <w:rPr>
                <w:rFonts w:ascii="Calibri" w:eastAsia="Times New Roman" w:hAnsi="Calibri" w:cs="Calibri"/>
              </w:rPr>
              <w:t>Moby Max</w:t>
            </w:r>
            <w:r w:rsidR="00CC79C1">
              <w:rPr>
                <w:rFonts w:ascii="Calibri" w:eastAsia="Times New Roman" w:hAnsi="Calibri" w:cs="Calibri"/>
              </w:rPr>
              <w:t>, Dream Box</w:t>
            </w:r>
            <w:r w:rsidRPr="00DF4E2D">
              <w:rPr>
                <w:rFonts w:ascii="Calibri" w:eastAsia="Times New Roman" w:hAnsi="Calibri" w:cs="Calibri"/>
              </w:rPr>
              <w:t xml:space="preserve"> and IXL are used in and out of the classroom thanks to the laptops. </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9654D" w14:textId="55C96346"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 xml:space="preserve">Not enough students attend </w:t>
            </w:r>
            <w:r w:rsidR="00FD77F2">
              <w:rPr>
                <w:rFonts w:ascii="Calibri" w:eastAsia="Times New Roman" w:hAnsi="Calibri" w:cs="Calibri"/>
              </w:rPr>
              <w:t>morning tutoring.</w:t>
            </w:r>
            <w:r w:rsidRPr="00DF4E2D">
              <w:rPr>
                <w:rFonts w:ascii="Calibri" w:eastAsia="Times New Roman" w:hAnsi="Calibri" w:cs="Calibri"/>
              </w:rPr>
              <w:t> </w:t>
            </w:r>
          </w:p>
          <w:p w14:paraId="1DB03F13" w14:textId="3018FD1A" w:rsidR="007E42B3" w:rsidRPr="00DF4E2D" w:rsidRDefault="00580FE7" w:rsidP="007E42B3">
            <w:pPr>
              <w:numPr>
                <w:ilvl w:val="0"/>
                <w:numId w:val="12"/>
              </w:numPr>
              <w:spacing w:after="0" w:line="240" w:lineRule="auto"/>
              <w:ind w:left="1080" w:firstLine="0"/>
              <w:textAlignment w:val="baseline"/>
              <w:rPr>
                <w:rFonts w:ascii="Calibri" w:eastAsia="Times New Roman" w:hAnsi="Calibri" w:cs="Calibri"/>
                <w:color w:val="000000"/>
              </w:rPr>
            </w:pPr>
            <w:r>
              <w:rPr>
                <w:rFonts w:ascii="Calibri" w:eastAsia="Times New Roman" w:hAnsi="Calibri" w:cs="Calibri"/>
                <w:b/>
                <w:bCs/>
                <w:color w:val="000000"/>
              </w:rPr>
              <w:t>Reading math word problems</w:t>
            </w:r>
          </w:p>
          <w:p w14:paraId="0D70785F" w14:textId="6CA5D05F" w:rsidR="007E42B3" w:rsidRPr="00FD77F2" w:rsidRDefault="00CC79C1" w:rsidP="007E42B3">
            <w:pPr>
              <w:numPr>
                <w:ilvl w:val="0"/>
                <w:numId w:val="12"/>
              </w:numPr>
              <w:spacing w:after="0" w:line="240" w:lineRule="auto"/>
              <w:ind w:left="1080" w:firstLine="0"/>
              <w:textAlignment w:val="baseline"/>
              <w:rPr>
                <w:rFonts w:ascii="Calibri" w:eastAsia="Times New Roman" w:hAnsi="Calibri" w:cs="Calibri"/>
                <w:color w:val="000000"/>
              </w:rPr>
            </w:pPr>
            <w:r>
              <w:rPr>
                <w:rFonts w:ascii="Calibri" w:eastAsia="Times New Roman" w:hAnsi="Calibri" w:cs="Calibri"/>
                <w:b/>
                <w:bCs/>
                <w:color w:val="000000"/>
              </w:rPr>
              <w:t>Written response to problems</w:t>
            </w:r>
          </w:p>
          <w:p w14:paraId="14DD1536" w14:textId="77777777" w:rsidR="00FD77F2" w:rsidRPr="00DF4E2D" w:rsidRDefault="00FD77F2" w:rsidP="00FD77F2">
            <w:pPr>
              <w:spacing w:after="0" w:line="240" w:lineRule="auto"/>
              <w:ind w:left="1080"/>
              <w:textAlignment w:val="baseline"/>
              <w:rPr>
                <w:rFonts w:ascii="Calibri" w:eastAsia="Times New Roman" w:hAnsi="Calibri" w:cs="Calibri"/>
                <w:color w:val="000000"/>
              </w:rPr>
            </w:pPr>
          </w:p>
          <w:p w14:paraId="53619DD0" w14:textId="0CA9C317" w:rsidR="007E42B3" w:rsidRPr="00600C76" w:rsidRDefault="00FD77F2" w:rsidP="007E42B3">
            <w:pPr>
              <w:tabs>
                <w:tab w:val="left" w:pos="3390"/>
              </w:tabs>
              <w:spacing w:after="0" w:line="240" w:lineRule="auto"/>
              <w:rPr>
                <w:rFonts w:cstheme="minorHAnsi"/>
                <w:bCs/>
              </w:rPr>
            </w:pPr>
            <w:r w:rsidRPr="00DF4E2D">
              <w:rPr>
                <w:rFonts w:ascii="Calibri" w:eastAsia="Times New Roman" w:hAnsi="Calibri" w:cs="Calibri"/>
              </w:rPr>
              <w:t xml:space="preserve">We </w:t>
            </w:r>
            <w:r>
              <w:rPr>
                <w:rFonts w:ascii="Calibri" w:eastAsia="Times New Roman" w:hAnsi="Calibri" w:cs="Calibri"/>
              </w:rPr>
              <w:t>have less than</w:t>
            </w:r>
            <w:r w:rsidRPr="00DF4E2D">
              <w:rPr>
                <w:rFonts w:ascii="Calibri" w:eastAsia="Times New Roman" w:hAnsi="Calibri" w:cs="Calibri"/>
              </w:rPr>
              <w:t xml:space="preserve"> 1</w:t>
            </w:r>
            <w:r>
              <w:rPr>
                <w:rFonts w:ascii="Calibri" w:eastAsia="Times New Roman" w:hAnsi="Calibri" w:cs="Calibri"/>
              </w:rPr>
              <w:t>0</w:t>
            </w:r>
            <w:r w:rsidRPr="00DF4E2D">
              <w:rPr>
                <w:rFonts w:ascii="Calibri" w:eastAsia="Times New Roman" w:hAnsi="Calibri" w:cs="Calibri"/>
              </w:rPr>
              <w:t xml:space="preserve">% of students </w:t>
            </w:r>
            <w:r>
              <w:rPr>
                <w:rFonts w:ascii="Calibri" w:eastAsia="Times New Roman" w:hAnsi="Calibri" w:cs="Calibri"/>
              </w:rPr>
              <w:t>not</w:t>
            </w:r>
            <w:r w:rsidRPr="00DF4E2D">
              <w:rPr>
                <w:rFonts w:ascii="Calibri" w:eastAsia="Times New Roman" w:hAnsi="Calibri" w:cs="Calibri"/>
              </w:rPr>
              <w:t xml:space="preserve"> opt</w:t>
            </w:r>
            <w:r>
              <w:rPr>
                <w:rFonts w:ascii="Calibri" w:eastAsia="Times New Roman" w:hAnsi="Calibri" w:cs="Calibri"/>
              </w:rPr>
              <w:t>ing</w:t>
            </w:r>
            <w:r w:rsidRPr="00DF4E2D">
              <w:rPr>
                <w:rFonts w:ascii="Calibri" w:eastAsia="Times New Roman" w:hAnsi="Calibri" w:cs="Calibri"/>
              </w:rPr>
              <w:t xml:space="preserve"> in for a laptop. </w:t>
            </w: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14B73FEB" w14:textId="77777777"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Synergy Report Card </w:t>
            </w:r>
          </w:p>
          <w:p w14:paraId="551BC8D3" w14:textId="77777777"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Common Formatives </w:t>
            </w:r>
          </w:p>
          <w:p w14:paraId="25F4382C" w14:textId="77777777"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Math Inventory </w:t>
            </w:r>
          </w:p>
          <w:p w14:paraId="251BAA95" w14:textId="77777777" w:rsidR="007E42B3" w:rsidRPr="00DF4E2D" w:rsidRDefault="007E42B3" w:rsidP="007E42B3">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Grade Recovery Data </w:t>
            </w:r>
          </w:p>
          <w:p w14:paraId="62F00928" w14:textId="316BCB41" w:rsidR="007E42B3" w:rsidRPr="00600C76" w:rsidRDefault="007E42B3" w:rsidP="007E42B3">
            <w:pPr>
              <w:tabs>
                <w:tab w:val="left" w:pos="3390"/>
              </w:tabs>
              <w:spacing w:after="0" w:line="240" w:lineRule="auto"/>
              <w:rPr>
                <w:rFonts w:cstheme="minorHAnsi"/>
                <w:bCs/>
              </w:rPr>
            </w:pPr>
            <w:r w:rsidRPr="00DF4E2D">
              <w:rPr>
                <w:rFonts w:ascii="Calibri" w:eastAsia="Times New Roman" w:hAnsi="Calibri" w:cs="Calibri"/>
              </w:rPr>
              <w:t>Software Data </w:t>
            </w:r>
          </w:p>
        </w:tc>
      </w:tr>
      <w:tr w:rsidR="00E03569" w:rsidRPr="00600C76" w14:paraId="12759BB1" w14:textId="77777777" w:rsidTr="3C46AB23">
        <w:trPr>
          <w:trHeight w:val="105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5989F266" w14:textId="77777777" w:rsidR="00E03569" w:rsidRPr="00600C76" w:rsidRDefault="00E03569" w:rsidP="00724A5E">
            <w:pPr>
              <w:tabs>
                <w:tab w:val="left" w:pos="3390"/>
              </w:tabs>
              <w:spacing w:after="0" w:line="240" w:lineRule="auto"/>
              <w:jc w:val="center"/>
              <w:rPr>
                <w:rFonts w:cstheme="minorHAnsi"/>
                <w:b/>
                <w:bCs/>
              </w:rPr>
            </w:pPr>
            <w:r w:rsidRPr="00600C76">
              <w:rPr>
                <w:rFonts w:cstheme="minorHAnsi"/>
                <w:b/>
                <w:bCs/>
              </w:rPr>
              <w:t>Science</w:t>
            </w:r>
          </w:p>
          <w:p w14:paraId="54809DF5" w14:textId="7E2730C8" w:rsidR="00E03569" w:rsidRPr="00600C76" w:rsidRDefault="00E03569" w:rsidP="007B40C8">
            <w:pPr>
              <w:tabs>
                <w:tab w:val="left" w:pos="3390"/>
              </w:tabs>
              <w:spacing w:after="0" w:line="240" w:lineRule="auto"/>
              <w:jc w:val="center"/>
              <w:rPr>
                <w:rFonts w:cstheme="minorHAnsi"/>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CE957E" w14:textId="77777777" w:rsidR="00E03569" w:rsidRPr="00600C76" w:rsidRDefault="00E03569" w:rsidP="00724A5E">
            <w:pPr>
              <w:tabs>
                <w:tab w:val="left" w:pos="3390"/>
              </w:tabs>
              <w:spacing w:after="0" w:line="240" w:lineRule="auto"/>
              <w:rPr>
                <w:rFonts w:cstheme="minorHAnsi"/>
                <w:bCs/>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9DC3D" w14:textId="77777777" w:rsidR="00E03569" w:rsidRPr="00600C76" w:rsidRDefault="00E03569" w:rsidP="00724A5E">
            <w:pPr>
              <w:tabs>
                <w:tab w:val="left" w:pos="3390"/>
              </w:tabs>
              <w:spacing w:after="0" w:line="240" w:lineRule="auto"/>
              <w:rPr>
                <w:rFonts w:cstheme="minorHAnsi"/>
                <w:bCs/>
              </w:rPr>
            </w:pP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0492E55C" w14:textId="77777777" w:rsidR="00E03569" w:rsidRPr="00600C76" w:rsidRDefault="00E03569" w:rsidP="00724A5E">
            <w:pPr>
              <w:tabs>
                <w:tab w:val="left" w:pos="3390"/>
              </w:tabs>
              <w:spacing w:after="0" w:line="240" w:lineRule="auto"/>
              <w:rPr>
                <w:rFonts w:cstheme="minorHAnsi"/>
                <w:bCs/>
              </w:rPr>
            </w:pPr>
          </w:p>
        </w:tc>
      </w:tr>
      <w:tr w:rsidR="00E03569" w:rsidRPr="00600C76" w14:paraId="0546DD6B" w14:textId="77777777" w:rsidTr="3C46AB23">
        <w:trPr>
          <w:trHeight w:val="105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44E2A1A7" w14:textId="77777777" w:rsidR="00E03569" w:rsidRPr="00600C76" w:rsidRDefault="00E03569" w:rsidP="00724A5E">
            <w:pPr>
              <w:tabs>
                <w:tab w:val="left" w:pos="3390"/>
              </w:tabs>
              <w:spacing w:after="0" w:line="240" w:lineRule="auto"/>
              <w:jc w:val="center"/>
              <w:rPr>
                <w:rFonts w:cstheme="minorHAnsi"/>
                <w:b/>
                <w:bCs/>
              </w:rPr>
            </w:pPr>
            <w:r w:rsidRPr="00600C76">
              <w:rPr>
                <w:rFonts w:cstheme="minorHAnsi"/>
                <w:b/>
                <w:bCs/>
              </w:rPr>
              <w:t>Social Studies</w:t>
            </w:r>
          </w:p>
          <w:p w14:paraId="1D772FD3" w14:textId="268DB231" w:rsidR="00E03569" w:rsidRPr="00600C76" w:rsidRDefault="00E03569" w:rsidP="007B40C8">
            <w:pPr>
              <w:tabs>
                <w:tab w:val="left" w:pos="3390"/>
              </w:tabs>
              <w:spacing w:after="0" w:line="240" w:lineRule="auto"/>
              <w:jc w:val="center"/>
              <w:rPr>
                <w:rFonts w:cstheme="minorHAnsi"/>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4558AB" w14:textId="77777777" w:rsidR="00E03569" w:rsidRPr="00600C76" w:rsidRDefault="00E03569" w:rsidP="00724A5E">
            <w:pPr>
              <w:tabs>
                <w:tab w:val="left" w:pos="3390"/>
              </w:tabs>
              <w:spacing w:after="0" w:line="240" w:lineRule="auto"/>
              <w:rPr>
                <w:rFonts w:cstheme="minorHAnsi"/>
                <w:bCs/>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77E2C" w14:textId="77777777" w:rsidR="00E03569" w:rsidRPr="00600C76" w:rsidRDefault="00E03569" w:rsidP="00724A5E">
            <w:pPr>
              <w:tabs>
                <w:tab w:val="left" w:pos="3390"/>
              </w:tabs>
              <w:spacing w:after="0" w:line="240" w:lineRule="auto"/>
              <w:rPr>
                <w:rFonts w:cstheme="minorHAnsi"/>
                <w:bCs/>
              </w:rPr>
            </w:pP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3760526C" w14:textId="77777777" w:rsidR="00E03569" w:rsidRPr="00600C76" w:rsidRDefault="00E03569" w:rsidP="00724A5E">
            <w:pPr>
              <w:tabs>
                <w:tab w:val="left" w:pos="3390"/>
              </w:tabs>
              <w:spacing w:after="0" w:line="240" w:lineRule="auto"/>
              <w:rPr>
                <w:rFonts w:cstheme="minorHAnsi"/>
                <w:bCs/>
              </w:rPr>
            </w:pPr>
          </w:p>
        </w:tc>
      </w:tr>
      <w:tr w:rsidR="00FD77F2" w:rsidRPr="00600C76" w14:paraId="1008482F" w14:textId="77777777" w:rsidTr="3C46AB23">
        <w:trPr>
          <w:trHeight w:val="132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3E93E68F" w14:textId="77777777" w:rsidR="00FD77F2" w:rsidRPr="00600C76" w:rsidRDefault="00FD77F2" w:rsidP="00FD77F2">
            <w:pPr>
              <w:tabs>
                <w:tab w:val="left" w:pos="3390"/>
              </w:tabs>
              <w:spacing w:after="0" w:line="240" w:lineRule="auto"/>
              <w:jc w:val="center"/>
              <w:rPr>
                <w:rFonts w:cstheme="minorHAnsi"/>
                <w:b/>
                <w:bCs/>
              </w:rPr>
            </w:pPr>
            <w:r w:rsidRPr="00600C76">
              <w:rPr>
                <w:rFonts w:cstheme="minorHAnsi"/>
                <w:b/>
                <w:bCs/>
              </w:rPr>
              <w:t>Discipline / School Climate Data</w:t>
            </w:r>
          </w:p>
          <w:p w14:paraId="7BD6E3E0" w14:textId="499B5F31" w:rsidR="00FD77F2" w:rsidRPr="00600C76" w:rsidRDefault="00FD77F2" w:rsidP="00FD77F2">
            <w:pPr>
              <w:tabs>
                <w:tab w:val="left" w:pos="3390"/>
              </w:tabs>
              <w:spacing w:after="0" w:line="240" w:lineRule="auto"/>
              <w:jc w:val="center"/>
              <w:rPr>
                <w:rFonts w:cstheme="minorHAnsi"/>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5EDAA7" w14:textId="77777777" w:rsidR="00FD77F2" w:rsidRPr="00DF4E2D" w:rsidRDefault="00FD77F2" w:rsidP="00FD77F2">
            <w:pPr>
              <w:spacing w:after="0" w:line="240" w:lineRule="auto"/>
              <w:textAlignment w:val="baseline"/>
              <w:rPr>
                <w:rFonts w:ascii="Segoe UI" w:eastAsia="Times New Roman" w:hAnsi="Segoe UI" w:cs="Segoe UI"/>
                <w:sz w:val="18"/>
                <w:szCs w:val="18"/>
              </w:rPr>
            </w:pPr>
            <w:r w:rsidRPr="005F1DAF">
              <w:rPr>
                <w:rFonts w:ascii="Calibri" w:eastAsia="Times New Roman" w:hAnsi="Calibri" w:cs="Calibri"/>
              </w:rPr>
              <w:t>Skipping is no longer in the top 10 for discipline. They are coming to class.</w:t>
            </w:r>
            <w:r w:rsidRPr="00DF4E2D">
              <w:rPr>
                <w:rFonts w:ascii="Calibri" w:eastAsia="Times New Roman" w:hAnsi="Calibri" w:cs="Calibri"/>
              </w:rPr>
              <w:t> </w:t>
            </w:r>
          </w:p>
          <w:p w14:paraId="2DF6E7A6" w14:textId="77777777" w:rsidR="00FD77F2" w:rsidRPr="00DF4E2D" w:rsidRDefault="00FD77F2" w:rsidP="00FD77F2">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 </w:t>
            </w:r>
          </w:p>
          <w:p w14:paraId="7DF1116A" w14:textId="679007EA" w:rsidR="00FD77F2" w:rsidRPr="00600C76" w:rsidRDefault="006926D3" w:rsidP="00FD77F2">
            <w:pPr>
              <w:tabs>
                <w:tab w:val="left" w:pos="3390"/>
              </w:tabs>
              <w:spacing w:after="0" w:line="240" w:lineRule="auto"/>
              <w:rPr>
                <w:rFonts w:cstheme="minorHAnsi"/>
                <w:bCs/>
              </w:rPr>
            </w:pPr>
            <w:r>
              <w:rPr>
                <w:rFonts w:ascii="Calibri" w:eastAsia="Times New Roman" w:hAnsi="Calibri" w:cs="Calibri"/>
              </w:rPr>
              <w:t>I</w:t>
            </w:r>
            <w:r w:rsidR="00FD77F2" w:rsidRPr="00DF4E2D">
              <w:rPr>
                <w:rFonts w:ascii="Calibri" w:eastAsia="Times New Roman" w:hAnsi="Calibri" w:cs="Calibri"/>
              </w:rPr>
              <w:t xml:space="preserve">ncentives for the </w:t>
            </w:r>
            <w:r>
              <w:rPr>
                <w:rFonts w:ascii="Calibri" w:eastAsia="Times New Roman" w:hAnsi="Calibri" w:cs="Calibri"/>
              </w:rPr>
              <w:t xml:space="preserve">month of May </w:t>
            </w:r>
            <w:r w:rsidR="00FD77F2" w:rsidRPr="00DF4E2D">
              <w:rPr>
                <w:rFonts w:ascii="Calibri" w:eastAsia="Times New Roman" w:hAnsi="Calibri" w:cs="Calibri"/>
              </w:rPr>
              <w:t>kept a lot of students</w:t>
            </w:r>
            <w:r>
              <w:rPr>
                <w:rFonts w:ascii="Calibri" w:eastAsia="Times New Roman" w:hAnsi="Calibri" w:cs="Calibri"/>
              </w:rPr>
              <w:t xml:space="preserve"> from receiving discipline in May.</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5757C" w14:textId="636DAD09" w:rsidR="00FD77F2" w:rsidRPr="00DF4E2D" w:rsidRDefault="00FD77F2" w:rsidP="00FD77F2">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Our top discipline continues to be inappropriate horseplay.  </w:t>
            </w:r>
          </w:p>
          <w:p w14:paraId="3D18F43B" w14:textId="77777777" w:rsidR="00FD77F2" w:rsidRPr="00DF4E2D" w:rsidRDefault="00FD77F2" w:rsidP="00FD77F2">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 </w:t>
            </w:r>
          </w:p>
          <w:p w14:paraId="24361841" w14:textId="1B8C78EC" w:rsidR="00FD77F2" w:rsidRPr="00600C76" w:rsidRDefault="00FD77F2" w:rsidP="00FD77F2">
            <w:pPr>
              <w:tabs>
                <w:tab w:val="left" w:pos="3390"/>
              </w:tabs>
              <w:spacing w:after="0" w:line="240" w:lineRule="auto"/>
              <w:rPr>
                <w:rFonts w:cstheme="minorHAnsi"/>
                <w:bCs/>
              </w:rPr>
            </w:pPr>
            <w:r>
              <w:rPr>
                <w:rFonts w:ascii="Calibri" w:eastAsia="Times New Roman" w:hAnsi="Calibri" w:cs="Calibri"/>
              </w:rPr>
              <w:t xml:space="preserve">We had nothing in March in terms of </w:t>
            </w:r>
            <w:r w:rsidR="00CC79C1">
              <w:rPr>
                <w:rFonts w:ascii="Calibri" w:eastAsia="Times New Roman" w:hAnsi="Calibri" w:cs="Calibri"/>
              </w:rPr>
              <w:t>a</w:t>
            </w:r>
            <w:r>
              <w:rPr>
                <w:rFonts w:ascii="Calibri" w:eastAsia="Times New Roman" w:hAnsi="Calibri" w:cs="Calibri"/>
              </w:rPr>
              <w:t xml:space="preserve"> behavior incentive and will work to correct </w:t>
            </w:r>
            <w:r w:rsidR="00CC79C1">
              <w:rPr>
                <w:rFonts w:ascii="Calibri" w:eastAsia="Times New Roman" w:hAnsi="Calibri" w:cs="Calibri"/>
              </w:rPr>
              <w:t>with field</w:t>
            </w:r>
            <w:r w:rsidR="00C57C16">
              <w:rPr>
                <w:rFonts w:ascii="Calibri" w:eastAsia="Times New Roman" w:hAnsi="Calibri" w:cs="Calibri"/>
              </w:rPr>
              <w:t xml:space="preserve"> trips.</w:t>
            </w: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1CD47AC4" w14:textId="77777777" w:rsidR="00FD77F2" w:rsidRPr="00DF4E2D" w:rsidRDefault="00FD77F2" w:rsidP="00FD77F2">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CSIS Discipline Data </w:t>
            </w:r>
          </w:p>
          <w:p w14:paraId="1E766ECC" w14:textId="77777777" w:rsidR="00FD77F2" w:rsidRPr="00DF4E2D" w:rsidRDefault="00FD77F2" w:rsidP="00FD77F2">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 </w:t>
            </w:r>
          </w:p>
          <w:p w14:paraId="4A4D3C1F" w14:textId="408552ED" w:rsidR="00FD77F2" w:rsidRPr="00600C76" w:rsidRDefault="00FD77F2" w:rsidP="00FD77F2">
            <w:pPr>
              <w:tabs>
                <w:tab w:val="left" w:pos="3390"/>
              </w:tabs>
              <w:spacing w:after="0" w:line="240" w:lineRule="auto"/>
              <w:rPr>
                <w:rFonts w:cstheme="minorHAnsi"/>
                <w:bCs/>
              </w:rPr>
            </w:pPr>
            <w:r w:rsidRPr="00DF4E2D">
              <w:rPr>
                <w:rFonts w:ascii="Calibri" w:eastAsia="Times New Roman" w:hAnsi="Calibri" w:cs="Calibri"/>
              </w:rPr>
              <w:t>PBIS Rewards App </w:t>
            </w:r>
          </w:p>
        </w:tc>
      </w:tr>
      <w:tr w:rsidR="00FD77F2" w:rsidRPr="00600C76" w14:paraId="016AE46A" w14:textId="77777777" w:rsidTr="3C46AB23">
        <w:trPr>
          <w:trHeight w:val="105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05A79A0F" w14:textId="77777777" w:rsidR="00FD77F2" w:rsidRPr="00600C76" w:rsidRDefault="00FD77F2" w:rsidP="00FD77F2">
            <w:pPr>
              <w:tabs>
                <w:tab w:val="left" w:pos="3390"/>
              </w:tabs>
              <w:spacing w:after="0" w:line="240" w:lineRule="auto"/>
              <w:jc w:val="center"/>
              <w:rPr>
                <w:rFonts w:cstheme="minorHAnsi"/>
                <w:b/>
                <w:bCs/>
              </w:rPr>
            </w:pPr>
            <w:r w:rsidRPr="00600C76">
              <w:rPr>
                <w:rFonts w:cstheme="minorHAnsi"/>
                <w:b/>
                <w:bCs/>
              </w:rPr>
              <w:t>Professional Learning</w:t>
            </w:r>
          </w:p>
          <w:p w14:paraId="09CDDA97" w14:textId="091A3967" w:rsidR="00FD77F2" w:rsidRDefault="00FD77F2" w:rsidP="00FD77F2">
            <w:pPr>
              <w:tabs>
                <w:tab w:val="left" w:pos="3390"/>
              </w:tabs>
              <w:spacing w:after="0" w:line="240" w:lineRule="auto"/>
              <w:jc w:val="center"/>
              <w:rPr>
                <w:rFonts w:cstheme="minorHAnsi"/>
                <w:sz w:val="20"/>
                <w:szCs w:val="20"/>
              </w:rPr>
            </w:pPr>
            <w:r w:rsidRPr="00600C76">
              <w:rPr>
                <w:rFonts w:cstheme="minorHAnsi"/>
                <w:sz w:val="20"/>
                <w:szCs w:val="20"/>
              </w:rPr>
              <w:t xml:space="preserve">What’s been </w:t>
            </w:r>
            <w:r>
              <w:rPr>
                <w:rFonts w:cstheme="minorHAnsi"/>
                <w:sz w:val="20"/>
                <w:szCs w:val="20"/>
              </w:rPr>
              <w:t>provided</w:t>
            </w:r>
            <w:r w:rsidRPr="00600C76">
              <w:rPr>
                <w:rFonts w:cstheme="minorHAnsi"/>
                <w:sz w:val="20"/>
                <w:szCs w:val="20"/>
              </w:rPr>
              <w:t>?</w:t>
            </w:r>
          </w:p>
          <w:p w14:paraId="28C5DB2A" w14:textId="4444F35B" w:rsidR="00FD77F2" w:rsidRPr="00063FAB" w:rsidRDefault="00FD77F2" w:rsidP="00FD77F2">
            <w:pPr>
              <w:tabs>
                <w:tab w:val="left" w:pos="3390"/>
              </w:tabs>
              <w:spacing w:after="0" w:line="240" w:lineRule="auto"/>
              <w:jc w:val="center"/>
              <w:rPr>
                <w:rFonts w:cstheme="minorHAnsi"/>
                <w:sz w:val="20"/>
                <w:szCs w:val="20"/>
              </w:rPr>
            </w:pPr>
            <w:r>
              <w:rPr>
                <w:rFonts w:cstheme="minorHAnsi"/>
                <w:sz w:val="20"/>
                <w:szCs w:val="20"/>
              </w:rPr>
              <w:t>What is the impact?</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37BD8" w14:textId="4B164AE8" w:rsidR="00FD77F2" w:rsidRDefault="00CC79C1" w:rsidP="00FD77F2">
            <w:pPr>
              <w:tabs>
                <w:tab w:val="left" w:pos="3390"/>
              </w:tabs>
              <w:spacing w:after="0" w:line="240" w:lineRule="auto"/>
              <w:rPr>
                <w:rFonts w:ascii="Calibri" w:eastAsia="Times New Roman" w:hAnsi="Calibri" w:cs="Calibri"/>
              </w:rPr>
            </w:pPr>
            <w:r>
              <w:rPr>
                <w:rFonts w:ascii="Calibri" w:eastAsia="Times New Roman" w:hAnsi="Calibri" w:cs="Calibri"/>
              </w:rPr>
              <w:t>We continue to send teachers to IB training, PBIS training, and state subject area trainings.</w:t>
            </w:r>
          </w:p>
          <w:p w14:paraId="2ED10CF6" w14:textId="77777777" w:rsidR="00CC79C1" w:rsidRDefault="00CC79C1" w:rsidP="00FD77F2">
            <w:pPr>
              <w:tabs>
                <w:tab w:val="left" w:pos="3390"/>
              </w:tabs>
              <w:spacing w:after="0" w:line="240" w:lineRule="auto"/>
              <w:rPr>
                <w:rFonts w:cstheme="minorHAnsi"/>
                <w:bCs/>
              </w:rPr>
            </w:pPr>
          </w:p>
          <w:p w14:paraId="6B104588" w14:textId="6B86E5B6" w:rsidR="00CC79C1" w:rsidRPr="00600C76" w:rsidRDefault="00CC79C1" w:rsidP="00FD77F2">
            <w:pPr>
              <w:tabs>
                <w:tab w:val="left" w:pos="3390"/>
              </w:tabs>
              <w:spacing w:after="0" w:line="240" w:lineRule="auto"/>
              <w:rPr>
                <w:rFonts w:cstheme="minorHAnsi"/>
                <w:bCs/>
              </w:rPr>
            </w:pPr>
            <w:r>
              <w:rPr>
                <w:rFonts w:cstheme="minorHAnsi"/>
                <w:bCs/>
              </w:rPr>
              <w:t>This has assisted with better lesson planning and more engagement strategies.</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C7278" w14:textId="77777777" w:rsidR="00FD77F2" w:rsidRDefault="00FD77F2" w:rsidP="00FD77F2">
            <w:pPr>
              <w:tabs>
                <w:tab w:val="left" w:pos="3390"/>
              </w:tabs>
              <w:spacing w:after="0" w:line="240" w:lineRule="auto"/>
              <w:rPr>
                <w:rFonts w:ascii="Calibri" w:eastAsia="Times New Roman" w:hAnsi="Calibri" w:cs="Calibri"/>
              </w:rPr>
            </w:pPr>
            <w:r w:rsidRPr="00DF4E2D">
              <w:rPr>
                <w:rFonts w:ascii="Calibri" w:eastAsia="Times New Roman" w:hAnsi="Calibri" w:cs="Calibri"/>
              </w:rPr>
              <w:t xml:space="preserve">We need a complete retraining on the PBIS Rewards APP for </w:t>
            </w:r>
            <w:r w:rsidRPr="00FD77F2">
              <w:rPr>
                <w:rFonts w:ascii="Calibri" w:eastAsia="Times New Roman" w:hAnsi="Calibri" w:cs="Calibri"/>
                <w:b/>
                <w:bCs/>
              </w:rPr>
              <w:t>parents.</w:t>
            </w:r>
            <w:r w:rsidRPr="00DF4E2D">
              <w:rPr>
                <w:rFonts w:ascii="Calibri" w:eastAsia="Times New Roman" w:hAnsi="Calibri" w:cs="Calibri"/>
              </w:rPr>
              <w:t> </w:t>
            </w:r>
          </w:p>
          <w:p w14:paraId="77A35E4B" w14:textId="77777777" w:rsidR="00CC79C1" w:rsidRDefault="00CC79C1" w:rsidP="00FD77F2">
            <w:pPr>
              <w:tabs>
                <w:tab w:val="left" w:pos="3390"/>
              </w:tabs>
              <w:spacing w:after="0" w:line="240" w:lineRule="auto"/>
              <w:rPr>
                <w:rFonts w:ascii="Calibri" w:eastAsia="Times New Roman" w:hAnsi="Calibri" w:cs="Calibri"/>
              </w:rPr>
            </w:pPr>
          </w:p>
          <w:p w14:paraId="6A4862B9" w14:textId="60CB61FC" w:rsidR="00CC79C1" w:rsidRPr="00600C76" w:rsidRDefault="002D74BA" w:rsidP="00FD77F2">
            <w:pPr>
              <w:tabs>
                <w:tab w:val="left" w:pos="3390"/>
              </w:tabs>
              <w:spacing w:after="0" w:line="240" w:lineRule="auto"/>
              <w:rPr>
                <w:rFonts w:cstheme="minorHAnsi"/>
                <w:bCs/>
              </w:rPr>
            </w:pPr>
            <w:r>
              <w:rPr>
                <w:rFonts w:ascii="Calibri" w:eastAsia="Times New Roman" w:hAnsi="Calibri" w:cs="Calibri"/>
              </w:rPr>
              <w:t>If parents are regularly checking this, they can see how their student is behaving in various classes.</w:t>
            </w: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1750BCC2" w14:textId="09D53E92" w:rsidR="00FD77F2" w:rsidRDefault="00FD77F2" w:rsidP="00FD77F2">
            <w:pPr>
              <w:spacing w:after="0" w:line="240" w:lineRule="auto"/>
              <w:textAlignment w:val="baseline"/>
              <w:rPr>
                <w:rFonts w:ascii="Calibri" w:eastAsia="Times New Roman" w:hAnsi="Calibri" w:cs="Calibri"/>
              </w:rPr>
            </w:pPr>
            <w:r>
              <w:rPr>
                <w:rFonts w:ascii="Calibri" w:eastAsia="Times New Roman" w:hAnsi="Calibri" w:cs="Calibri"/>
              </w:rPr>
              <w:t>PBIS Usage Reports</w:t>
            </w:r>
          </w:p>
          <w:p w14:paraId="54CE248E" w14:textId="77777777" w:rsidR="00FD77F2" w:rsidRPr="00DF4E2D" w:rsidRDefault="00FD77F2" w:rsidP="00FD77F2">
            <w:pPr>
              <w:spacing w:after="0" w:line="240" w:lineRule="auto"/>
              <w:textAlignment w:val="baseline"/>
              <w:rPr>
                <w:rFonts w:ascii="Segoe UI" w:eastAsia="Times New Roman" w:hAnsi="Segoe UI" w:cs="Segoe UI"/>
                <w:sz w:val="18"/>
                <w:szCs w:val="18"/>
              </w:rPr>
            </w:pPr>
          </w:p>
          <w:p w14:paraId="0F6628BC" w14:textId="77777777" w:rsidR="00FD77F2" w:rsidRPr="00DF4E2D" w:rsidRDefault="00FD77F2" w:rsidP="00FD77F2">
            <w:pPr>
              <w:spacing w:after="0" w:line="240" w:lineRule="auto"/>
              <w:textAlignment w:val="baseline"/>
              <w:rPr>
                <w:rFonts w:ascii="Segoe UI" w:eastAsia="Times New Roman" w:hAnsi="Segoe UI" w:cs="Segoe UI"/>
                <w:sz w:val="18"/>
                <w:szCs w:val="18"/>
              </w:rPr>
            </w:pPr>
            <w:r w:rsidRPr="00DF4E2D">
              <w:rPr>
                <w:rFonts w:ascii="Calibri" w:eastAsia="Times New Roman" w:hAnsi="Calibri" w:cs="Calibri"/>
              </w:rPr>
              <w:t>Quarterly Grade Reports </w:t>
            </w:r>
          </w:p>
          <w:p w14:paraId="760037D5" w14:textId="0E8C8FC9" w:rsidR="00FD77F2" w:rsidRPr="00600C76" w:rsidRDefault="00FD77F2" w:rsidP="00FD77F2">
            <w:pPr>
              <w:tabs>
                <w:tab w:val="left" w:pos="3390"/>
              </w:tabs>
              <w:spacing w:after="0" w:line="240" w:lineRule="auto"/>
              <w:rPr>
                <w:rFonts w:cstheme="minorHAnsi"/>
                <w:bCs/>
              </w:rPr>
            </w:pPr>
          </w:p>
        </w:tc>
      </w:tr>
      <w:tr w:rsidR="00E03569" w:rsidRPr="00600C76" w14:paraId="6CF6A68F" w14:textId="77777777" w:rsidTr="3C46AB23">
        <w:trPr>
          <w:trHeight w:val="1135"/>
        </w:trPr>
        <w:tc>
          <w:tcPr>
            <w:tcW w:w="2430" w:type="dxa"/>
            <w:tcBorders>
              <w:top w:val="single" w:sz="8" w:space="0" w:color="000000" w:themeColor="text1"/>
              <w:left w:val="single" w:sz="4" w:space="0" w:color="auto"/>
              <w:bottom w:val="single" w:sz="4" w:space="0" w:color="auto"/>
              <w:right w:val="single" w:sz="8" w:space="0" w:color="000000" w:themeColor="text1"/>
            </w:tcBorders>
            <w:shd w:val="clear" w:color="auto" w:fill="DEEAF6" w:themeFill="accent5" w:themeFillTint="33"/>
            <w:tcMar>
              <w:top w:w="15" w:type="dxa"/>
              <w:left w:w="108" w:type="dxa"/>
              <w:bottom w:w="0" w:type="dxa"/>
              <w:right w:w="108" w:type="dxa"/>
            </w:tcMar>
            <w:vAlign w:val="center"/>
            <w:hideMark/>
          </w:tcPr>
          <w:p w14:paraId="7CC957B3" w14:textId="02BA1045" w:rsidR="00D70EB4" w:rsidRPr="00600C76" w:rsidRDefault="003C4295" w:rsidP="00724A5E">
            <w:pPr>
              <w:tabs>
                <w:tab w:val="left" w:pos="3390"/>
              </w:tabs>
              <w:spacing w:after="0" w:line="240" w:lineRule="auto"/>
              <w:jc w:val="center"/>
              <w:rPr>
                <w:rFonts w:cstheme="minorHAnsi"/>
                <w:sz w:val="20"/>
                <w:szCs w:val="20"/>
              </w:rPr>
            </w:pPr>
            <w:r>
              <w:rPr>
                <w:rFonts w:cstheme="minorHAnsi"/>
                <w:b/>
                <w:bCs/>
              </w:rPr>
              <w:t>Other</w:t>
            </w:r>
          </w:p>
        </w:tc>
        <w:tc>
          <w:tcPr>
            <w:tcW w:w="45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533659C6" w14:textId="5F455AD2" w:rsidR="00E03569" w:rsidRPr="00600C76" w:rsidRDefault="00E03569" w:rsidP="00724A5E">
            <w:pPr>
              <w:tabs>
                <w:tab w:val="left" w:pos="3390"/>
              </w:tabs>
              <w:spacing w:after="0" w:line="240" w:lineRule="auto"/>
              <w:rPr>
                <w:rFonts w:cstheme="minorHAnsi"/>
                <w:bCs/>
              </w:rPr>
            </w:pPr>
          </w:p>
        </w:tc>
        <w:tc>
          <w:tcPr>
            <w:tcW w:w="45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671EEDF3" w14:textId="77777777" w:rsidR="00E03569" w:rsidRPr="00600C76" w:rsidRDefault="00E03569" w:rsidP="00724A5E">
            <w:pPr>
              <w:tabs>
                <w:tab w:val="left" w:pos="3390"/>
              </w:tabs>
              <w:spacing w:after="0" w:line="240" w:lineRule="auto"/>
              <w:jc w:val="center"/>
              <w:rPr>
                <w:rFonts w:cstheme="minorHAnsi"/>
                <w:bCs/>
              </w:rPr>
            </w:pPr>
            <w:r w:rsidRPr="00600C76">
              <w:rPr>
                <w:rFonts w:cstheme="minorHAnsi"/>
                <w:bCs/>
              </w:rPr>
              <w:t> </w:t>
            </w:r>
          </w:p>
        </w:tc>
        <w:tc>
          <w:tcPr>
            <w:tcW w:w="2340" w:type="dxa"/>
            <w:tcBorders>
              <w:top w:val="single" w:sz="8" w:space="0" w:color="000000" w:themeColor="text1"/>
              <w:left w:val="single" w:sz="8" w:space="0" w:color="000000" w:themeColor="text1"/>
              <w:bottom w:val="single" w:sz="4" w:space="0" w:color="auto"/>
              <w:right w:val="single" w:sz="4" w:space="0" w:color="auto"/>
            </w:tcBorders>
          </w:tcPr>
          <w:p w14:paraId="289B6822" w14:textId="77777777" w:rsidR="00E03569" w:rsidRPr="00600C76" w:rsidRDefault="00E03569" w:rsidP="00724A5E">
            <w:pPr>
              <w:tabs>
                <w:tab w:val="left" w:pos="3390"/>
              </w:tabs>
              <w:spacing w:after="0" w:line="240" w:lineRule="auto"/>
              <w:jc w:val="center"/>
              <w:rPr>
                <w:rFonts w:cstheme="minorHAnsi"/>
                <w:bCs/>
              </w:rPr>
            </w:pPr>
          </w:p>
        </w:tc>
      </w:tr>
    </w:tbl>
    <w:p w14:paraId="663D8380" w14:textId="77777777" w:rsidR="002A1F1A" w:rsidRDefault="002A1F1A" w:rsidP="002A1F1A">
      <w:pPr>
        <w:rPr>
          <w:sz w:val="12"/>
          <w:szCs w:val="12"/>
        </w:rPr>
      </w:pPr>
    </w:p>
    <w:p w14:paraId="60EAA45C" w14:textId="7C04D78F" w:rsidR="002A1F1A" w:rsidRDefault="002A1F1A" w:rsidP="002A1F1A">
      <w:pPr>
        <w:tabs>
          <w:tab w:val="left" w:pos="3390"/>
        </w:tabs>
        <w:jc w:val="center"/>
        <w:rPr>
          <w:b/>
          <w:sz w:val="28"/>
          <w:szCs w:val="28"/>
        </w:rPr>
      </w:pPr>
      <w:r w:rsidRPr="00600C76">
        <w:rPr>
          <w:rFonts w:eastAsia="Calibri" w:cstheme="minorHAnsi"/>
          <w:b/>
          <w:noProof/>
          <w:color w:val="000000"/>
          <w:sz w:val="36"/>
        </w:rPr>
        <w:lastRenderedPageBreak/>
        <mc:AlternateContent>
          <mc:Choice Requires="wps">
            <w:drawing>
              <wp:anchor distT="45720" distB="45720" distL="114300" distR="114300" simplePos="0" relativeHeight="251658243" behindDoc="0" locked="0" layoutInCell="1" allowOverlap="1" wp14:anchorId="20C09776" wp14:editId="177F503A">
                <wp:simplePos x="0" y="0"/>
                <wp:positionH relativeFrom="margin">
                  <wp:posOffset>5943600</wp:posOffset>
                </wp:positionH>
                <wp:positionV relativeFrom="paragraph">
                  <wp:posOffset>8022590</wp:posOffset>
                </wp:positionV>
                <wp:extent cx="409575" cy="2857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14:paraId="178CBE29" w14:textId="77777777" w:rsidR="002A1F1A" w:rsidRDefault="002A1F1A" w:rsidP="002A1F1A">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09776" id="_x0000_s1028" type="#_x0000_t202" style="position:absolute;left:0;text-align:left;margin-left:468pt;margin-top:631.7pt;width:32.25pt;height:2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FaDwIAAPwDAAAOAAAAZHJzL2Uyb0RvYy54bWysU8Fu2zAMvQ/YPwi6L3aCZE2MOEWXLsOA&#10;rhvQ7QNkWY6FyaJGKbGzrx8lp2nQ3YbpIJCi+EQ+Pq1vh86wo0KvwZZ8Osk5U1ZCre2+5D++794t&#10;OfNB2FoYsKrkJ+X57ebtm3XvCjWDFkytkBGI9UXvSt6G4Ios87JVnfATcMpSsAHsRCAX91mNoif0&#10;zmSzPH+f9YC1Q5DKezq9H4N8k/CbRsnwtWm8CsyUnGoLace0V3HPNmtR7FG4VstzGeIfquiEtvTo&#10;BepeBMEOqP+C6rRE8NCEiYQug6bRUqUeqJtp/qqbp1Y4lXohcry70OT/H6x8PD65b8jC8AEGGmBq&#10;wrsHkD89s7Bthd2rO0ToWyVqengaKct654tzaqTaFz6CVP0XqGnI4hAgAQ0NdpEV6pMROg3gdCFd&#10;DYFJOpznq8XNgjNJodmSzDSUTBTPyQ59+KSgY9EoOdJME7g4PvgQixHF85X4lgej6502Jjm4r7YG&#10;2VHQ/HdppfpfXTOW9SVfLWaLhGwh5idpdDqQPo3uSr7M4xoVE8n4aOt0JQhtRpsqMfbMTiRkpCYM&#10;1cB0Td3F3EhWBfWJ6EIY5Ujfh4wW8DdnPUmx5P7XQaDizHy2RPlqOp9H7SZnvriZkYPXkeo6Iqwk&#10;qJIHzkZzG5LeIx0W7mg0jU60vVRyLpkkltg8f4eo4Ws/3Xr5tJs/AAAA//8DAFBLAwQUAAYACAAA&#10;ACEAjX75ieEAAAAOAQAADwAAAGRycy9kb3ducmV2LnhtbEyPwW7CMBBE75X6D9Yi9VIVuyQESOOg&#10;tlKrXqF8wCZZkoh4HcWGhL+vOZXbjmY0+ybbTqYTFxpca1nD61yBIC5t1XKt4fD79bIG4TxyhZ1l&#10;0nAlB9v88SHDtLIj7+iy97UIJexS1NB436dSurIhg25ue+LgHe1g0Ac51LIacAzlppMLpRJpsOXw&#10;ocGePhsqT/uz0XD8GZ+Xm7H49ofVLk4+sF0V9qr102x6fwPhafL/YbjhB3TIA1Nhz1w50WnYREnY&#10;4oOxSKIYxC2ilFqCKMIVqXUMMs/k/Yz8DwAA//8DAFBLAQItABQABgAIAAAAIQC2gziS/gAAAOEB&#10;AAATAAAAAAAAAAAAAAAAAAAAAABbQ29udGVudF9UeXBlc10ueG1sUEsBAi0AFAAGAAgAAAAhADj9&#10;If/WAAAAlAEAAAsAAAAAAAAAAAAAAAAALwEAAF9yZWxzLy5yZWxzUEsBAi0AFAAGAAgAAAAhAMdp&#10;kVoPAgAA/AMAAA4AAAAAAAAAAAAAAAAALgIAAGRycy9lMm9Eb2MueG1sUEsBAi0AFAAGAAgAAAAh&#10;AI1++YnhAAAADgEAAA8AAAAAAAAAAAAAAAAAaQQAAGRycy9kb3ducmV2LnhtbFBLBQYAAAAABAAE&#10;APMAAAB3BQAAAAA=&#10;" stroked="f">
                <v:textbox>
                  <w:txbxContent>
                    <w:p w14:paraId="178CBE29" w14:textId="77777777" w:rsidR="002A1F1A" w:rsidRDefault="002A1F1A" w:rsidP="002A1F1A">
                      <w:r>
                        <w:t>9</w:t>
                      </w:r>
                    </w:p>
                  </w:txbxContent>
                </v:textbox>
                <w10:wrap anchorx="margin"/>
              </v:shape>
            </w:pict>
          </mc:Fallback>
        </mc:AlternateContent>
      </w:r>
      <w:r w:rsidRPr="2F476C1A">
        <w:rPr>
          <w:b/>
          <w:sz w:val="28"/>
          <w:szCs w:val="28"/>
        </w:rPr>
        <w:t xml:space="preserve">Comprehensive Needs Assessment – </w:t>
      </w:r>
      <w:r w:rsidRPr="35273115">
        <w:rPr>
          <w:b/>
          <w:bCs/>
          <w:sz w:val="28"/>
          <w:szCs w:val="28"/>
        </w:rPr>
        <w:t>Summary</w:t>
      </w:r>
      <w:r w:rsidRPr="2F476C1A">
        <w:rPr>
          <w:b/>
          <w:sz w:val="28"/>
          <w:szCs w:val="28"/>
        </w:rPr>
        <w:t xml:space="preserve"> of Findings (Student Groups)</w:t>
      </w:r>
    </w:p>
    <w:tbl>
      <w:tblPr>
        <w:tblW w:w="13590" w:type="dxa"/>
        <w:tblInd w:w="265" w:type="dxa"/>
        <w:tblLayout w:type="fixed"/>
        <w:tblCellMar>
          <w:left w:w="0" w:type="dxa"/>
          <w:right w:w="0" w:type="dxa"/>
        </w:tblCellMar>
        <w:tblLook w:val="04A0" w:firstRow="1" w:lastRow="0" w:firstColumn="1" w:lastColumn="0" w:noHBand="0" w:noVBand="1"/>
      </w:tblPr>
      <w:tblGrid>
        <w:gridCol w:w="1710"/>
        <w:gridCol w:w="3510"/>
        <w:gridCol w:w="3150"/>
        <w:gridCol w:w="2790"/>
        <w:gridCol w:w="2430"/>
      </w:tblGrid>
      <w:tr w:rsidR="002A1F1A" w:rsidRPr="00600C76" w14:paraId="3A7ADF48" w14:textId="77777777" w:rsidTr="00D84193">
        <w:trPr>
          <w:trHeight w:val="768"/>
        </w:trPr>
        <w:tc>
          <w:tcPr>
            <w:tcW w:w="171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24B0359D" w14:textId="77777777" w:rsidR="002A1F1A" w:rsidRPr="00600C76" w:rsidRDefault="002A1F1A" w:rsidP="00724A5E">
            <w:pPr>
              <w:tabs>
                <w:tab w:val="left" w:pos="3390"/>
              </w:tabs>
              <w:spacing w:after="0" w:line="240" w:lineRule="auto"/>
              <w:jc w:val="center"/>
              <w:rPr>
                <w:rFonts w:cstheme="minorHAnsi"/>
                <w:b/>
              </w:rPr>
            </w:pPr>
            <w:r>
              <w:rPr>
                <w:sz w:val="12"/>
                <w:szCs w:val="12"/>
              </w:rPr>
              <w:t xml:space="preserve">             </w:t>
            </w:r>
            <w:r w:rsidRPr="00600C76">
              <w:rPr>
                <w:rFonts w:cstheme="minorHAnsi"/>
                <w:b/>
              </w:rPr>
              <w:t xml:space="preserve">Data </w:t>
            </w:r>
          </w:p>
        </w:tc>
        <w:tc>
          <w:tcPr>
            <w:tcW w:w="3510" w:type="dxa"/>
            <w:tcBorders>
              <w:top w:val="single" w:sz="4" w:space="0" w:color="auto"/>
              <w:left w:val="single" w:sz="4" w:space="0" w:color="auto"/>
              <w:right w:val="single" w:sz="4" w:space="0" w:color="auto"/>
            </w:tcBorders>
            <w:shd w:val="clear" w:color="auto" w:fill="DEEAF6" w:themeFill="accent5" w:themeFillTint="33"/>
          </w:tcPr>
          <w:p w14:paraId="447E9BB4" w14:textId="77777777" w:rsidR="00C15BDA" w:rsidRDefault="00C15BDA" w:rsidP="00C15BDA">
            <w:pPr>
              <w:tabs>
                <w:tab w:val="left" w:pos="3390"/>
              </w:tabs>
              <w:spacing w:after="0" w:line="240" w:lineRule="auto"/>
              <w:jc w:val="center"/>
              <w:rPr>
                <w:rFonts w:cstheme="minorHAnsi"/>
                <w:b/>
              </w:rPr>
            </w:pPr>
          </w:p>
          <w:p w14:paraId="582F6F71" w14:textId="0BA14271" w:rsidR="002A1F1A" w:rsidRPr="00600C76" w:rsidRDefault="00F37511" w:rsidP="00C15BDA">
            <w:pPr>
              <w:tabs>
                <w:tab w:val="left" w:pos="3390"/>
              </w:tabs>
              <w:spacing w:after="0" w:line="240" w:lineRule="auto"/>
              <w:jc w:val="center"/>
              <w:rPr>
                <w:rFonts w:cstheme="minorHAnsi"/>
                <w:b/>
              </w:rPr>
            </w:pPr>
            <w:r>
              <w:rPr>
                <w:rFonts w:cstheme="minorHAnsi"/>
                <w:b/>
              </w:rPr>
              <w:t>Student Groups</w:t>
            </w:r>
          </w:p>
        </w:tc>
        <w:tc>
          <w:tcPr>
            <w:tcW w:w="315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170599DC" w14:textId="4BF50235" w:rsidR="002A1F1A" w:rsidRPr="00600C76" w:rsidRDefault="002A1F1A" w:rsidP="00724A5E">
            <w:pPr>
              <w:tabs>
                <w:tab w:val="left" w:pos="3390"/>
              </w:tabs>
              <w:spacing w:after="0" w:line="240" w:lineRule="auto"/>
              <w:jc w:val="center"/>
              <w:rPr>
                <w:rFonts w:cstheme="minorHAnsi"/>
                <w:b/>
              </w:rPr>
            </w:pPr>
            <w:r w:rsidRPr="00600C76">
              <w:rPr>
                <w:rFonts w:cstheme="minorHAnsi"/>
                <w:b/>
              </w:rPr>
              <w:t>Strengths</w:t>
            </w:r>
          </w:p>
        </w:tc>
        <w:tc>
          <w:tcPr>
            <w:tcW w:w="279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4CEC4DE2" w14:textId="75A12923" w:rsidR="002A1F1A" w:rsidRPr="00600C76" w:rsidRDefault="008D2ACB" w:rsidP="00724A5E">
            <w:pPr>
              <w:tabs>
                <w:tab w:val="left" w:pos="3390"/>
              </w:tabs>
              <w:spacing w:after="0" w:line="240" w:lineRule="auto"/>
              <w:jc w:val="center"/>
              <w:rPr>
                <w:rFonts w:cstheme="minorHAnsi"/>
                <w:b/>
              </w:rPr>
            </w:pPr>
            <w:r>
              <w:rPr>
                <w:rFonts w:cstheme="minorHAnsi"/>
                <w:b/>
              </w:rPr>
              <w:t>Concerns</w:t>
            </w:r>
            <w:r w:rsidR="002A1F1A" w:rsidRPr="00600C76">
              <w:rPr>
                <w:rFonts w:cstheme="minorHAnsi"/>
                <w:b/>
              </w:rPr>
              <w:t xml:space="preserve">  </w:t>
            </w:r>
          </w:p>
        </w:tc>
        <w:tc>
          <w:tcPr>
            <w:tcW w:w="2430" w:type="dxa"/>
            <w:tcBorders>
              <w:top w:val="single" w:sz="4" w:space="0" w:color="auto"/>
              <w:left w:val="single" w:sz="4" w:space="0" w:color="auto"/>
              <w:right w:val="single" w:sz="4" w:space="0" w:color="auto"/>
            </w:tcBorders>
            <w:shd w:val="clear" w:color="auto" w:fill="DEEAF6" w:themeFill="accent5" w:themeFillTint="33"/>
            <w:vAlign w:val="center"/>
          </w:tcPr>
          <w:p w14:paraId="2074C373" w14:textId="77777777" w:rsidR="002A1F1A" w:rsidRPr="00600C76" w:rsidRDefault="002A1F1A" w:rsidP="00724A5E">
            <w:pPr>
              <w:tabs>
                <w:tab w:val="left" w:pos="3390"/>
              </w:tabs>
              <w:spacing w:after="0" w:line="240" w:lineRule="auto"/>
              <w:jc w:val="center"/>
              <w:rPr>
                <w:rFonts w:cstheme="minorHAnsi"/>
                <w:b/>
              </w:rPr>
            </w:pPr>
            <w:r w:rsidRPr="00600C76">
              <w:rPr>
                <w:rFonts w:cstheme="minorHAnsi"/>
                <w:b/>
              </w:rPr>
              <w:t xml:space="preserve">Multiple Data Sources </w:t>
            </w:r>
          </w:p>
        </w:tc>
      </w:tr>
      <w:tr w:rsidR="00C57C16" w:rsidRPr="00600C76" w14:paraId="07C27C34" w14:textId="77777777" w:rsidTr="00D84193">
        <w:trPr>
          <w:trHeight w:val="1163"/>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16D49218" w14:textId="77777777" w:rsidR="00C57C16" w:rsidRPr="00600C76" w:rsidRDefault="00C57C16" w:rsidP="00C57C16">
            <w:pPr>
              <w:tabs>
                <w:tab w:val="left" w:pos="3390"/>
              </w:tabs>
              <w:spacing w:after="0" w:line="240" w:lineRule="auto"/>
              <w:jc w:val="center"/>
              <w:rPr>
                <w:rFonts w:cstheme="minorHAnsi"/>
                <w:b/>
                <w:bCs/>
              </w:rPr>
            </w:pPr>
            <w:r w:rsidRPr="00600C76">
              <w:rPr>
                <w:rFonts w:cstheme="minorHAnsi"/>
                <w:b/>
                <w:bCs/>
              </w:rPr>
              <w:t>ELA</w:t>
            </w:r>
          </w:p>
          <w:p w14:paraId="73F55A63" w14:textId="77777777" w:rsidR="00C57C16" w:rsidRPr="00600C76" w:rsidRDefault="00C57C16" w:rsidP="00C57C16">
            <w:pPr>
              <w:tabs>
                <w:tab w:val="left" w:pos="3390"/>
              </w:tabs>
              <w:spacing w:after="0" w:line="240" w:lineRule="auto"/>
              <w:jc w:val="center"/>
              <w:rPr>
                <w:rFonts w:cstheme="minorHAnsi"/>
                <w:b/>
                <w:bCs/>
              </w:rPr>
            </w:pPr>
          </w:p>
          <w:p w14:paraId="26998698" w14:textId="77777777" w:rsidR="00C57C16" w:rsidRPr="00600C76" w:rsidRDefault="00C57C16" w:rsidP="00C57C16">
            <w:pPr>
              <w:tabs>
                <w:tab w:val="left" w:pos="3390"/>
              </w:tabs>
              <w:spacing w:after="0" w:line="240" w:lineRule="auto"/>
              <w:jc w:val="center"/>
              <w:rPr>
                <w:rFonts w:cstheme="minorHAnsi"/>
                <w:b/>
                <w:bCs/>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8E5E8" w14:textId="63A777CD" w:rsidR="00C57C16" w:rsidRPr="009D490A" w:rsidRDefault="004761EE" w:rsidP="00C57C16">
            <w:pPr>
              <w:rPr>
                <w:rFonts w:cstheme="minorHAnsi"/>
                <w:sz w:val="18"/>
                <w:szCs w:val="18"/>
              </w:rPr>
            </w:pPr>
            <w:sdt>
              <w:sdtPr>
                <w:rPr>
                  <w:rFonts w:cstheme="minorHAnsi"/>
                  <w:sz w:val="18"/>
                  <w:szCs w:val="18"/>
                </w:rPr>
                <w:id w:val="-1332755206"/>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sidRPr="009D490A">
              <w:rPr>
                <w:rFonts w:cstheme="minorHAnsi"/>
                <w:sz w:val="18"/>
                <w:szCs w:val="18"/>
              </w:rPr>
              <w:t xml:space="preserve"> Econ. Disadvantaged   </w:t>
            </w:r>
            <w:sdt>
              <w:sdtPr>
                <w:rPr>
                  <w:rFonts w:cstheme="minorHAnsi"/>
                  <w:sz w:val="18"/>
                  <w:szCs w:val="18"/>
                </w:rPr>
                <w:id w:val="215487337"/>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Pr>
                <w:rFonts w:cstheme="minorHAnsi"/>
                <w:sz w:val="18"/>
                <w:szCs w:val="18"/>
              </w:rPr>
              <w:t xml:space="preserve"> </w:t>
            </w:r>
            <w:r w:rsidR="00C57C16" w:rsidRPr="009D490A">
              <w:rPr>
                <w:rFonts w:cstheme="minorHAnsi"/>
                <w:sz w:val="18"/>
                <w:szCs w:val="18"/>
              </w:rPr>
              <w:t xml:space="preserve">English Learners  </w:t>
            </w:r>
          </w:p>
          <w:p w14:paraId="15A7DCA2" w14:textId="26AE1271" w:rsidR="00C57C16" w:rsidRPr="009D490A" w:rsidRDefault="004761EE" w:rsidP="00C57C16">
            <w:pPr>
              <w:rPr>
                <w:rFonts w:cstheme="minorHAnsi"/>
                <w:sz w:val="18"/>
                <w:szCs w:val="18"/>
              </w:rPr>
            </w:pPr>
            <w:sdt>
              <w:sdtPr>
                <w:rPr>
                  <w:rFonts w:cstheme="minorHAnsi"/>
                  <w:sz w:val="18"/>
                  <w:szCs w:val="18"/>
                </w:rPr>
                <w:id w:val="-285357668"/>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sidRPr="009D490A">
              <w:rPr>
                <w:rFonts w:cstheme="minorHAnsi"/>
                <w:sz w:val="18"/>
                <w:szCs w:val="18"/>
              </w:rPr>
              <w:t xml:space="preserve"> Special Ed.                     </w:t>
            </w:r>
            <w:sdt>
              <w:sdtPr>
                <w:rPr>
                  <w:rFonts w:cstheme="minorHAnsi"/>
                  <w:sz w:val="18"/>
                  <w:szCs w:val="18"/>
                </w:rPr>
                <w:id w:val="-707024513"/>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sidRPr="009D490A">
              <w:rPr>
                <w:rFonts w:cstheme="minorHAnsi"/>
                <w:sz w:val="18"/>
                <w:szCs w:val="18"/>
              </w:rPr>
              <w:t xml:space="preserve"> Foster/Homeless         </w:t>
            </w:r>
          </w:p>
          <w:p w14:paraId="4C65FDD6" w14:textId="134A70AC" w:rsidR="00C57C16" w:rsidRPr="009D490A" w:rsidRDefault="004761EE" w:rsidP="00C57C16">
            <w:pPr>
              <w:tabs>
                <w:tab w:val="left" w:pos="3390"/>
              </w:tabs>
              <w:spacing w:after="0" w:line="240" w:lineRule="auto"/>
              <w:rPr>
                <w:sz w:val="18"/>
                <w:szCs w:val="18"/>
              </w:rPr>
            </w:pPr>
            <w:sdt>
              <w:sdtPr>
                <w:rPr>
                  <w:rFonts w:cstheme="minorHAnsi"/>
                  <w:sz w:val="18"/>
                  <w:szCs w:val="18"/>
                </w:rPr>
                <w:id w:val="-601105792"/>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sidRPr="009D490A">
              <w:rPr>
                <w:rFonts w:cstheme="minorHAnsi"/>
                <w:sz w:val="18"/>
                <w:szCs w:val="18"/>
              </w:rPr>
              <w:t xml:space="preserve">  Race / Ethnicity           </w:t>
            </w:r>
            <w:sdt>
              <w:sdtPr>
                <w:rPr>
                  <w:rFonts w:cstheme="minorHAnsi"/>
                  <w:sz w:val="18"/>
                  <w:szCs w:val="18"/>
                </w:rPr>
                <w:id w:val="-876619613"/>
                <w14:checkbox>
                  <w14:checked w14:val="0"/>
                  <w14:checkedState w14:val="2612" w14:font="MS Gothic"/>
                  <w14:uncheckedState w14:val="2610" w14:font="MS Gothic"/>
                </w14:checkbox>
              </w:sdtPr>
              <w:sdtEndPr/>
              <w:sdtContent>
                <w:r w:rsidR="00C57C16" w:rsidRPr="009D490A">
                  <w:rPr>
                    <w:rFonts w:ascii="MS Gothic" w:eastAsia="MS Gothic" w:hAnsi="MS Gothic" w:cstheme="minorHAnsi" w:hint="eastAsia"/>
                    <w:sz w:val="18"/>
                    <w:szCs w:val="18"/>
                  </w:rPr>
                  <w:t>☐</w:t>
                </w:r>
              </w:sdtContent>
            </w:sdt>
            <w:r w:rsidR="00C57C16"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D4E28" w14:textId="2B04F206" w:rsidR="00C57C16" w:rsidRPr="007C3DF3" w:rsidRDefault="00C57C16" w:rsidP="00C57C16">
            <w:pPr>
              <w:spacing w:after="0" w:line="240" w:lineRule="auto"/>
              <w:textAlignment w:val="baseline"/>
              <w:rPr>
                <w:sz w:val="20"/>
                <w:szCs w:val="20"/>
                <w:vertAlign w:val="superscript"/>
              </w:rPr>
            </w:pPr>
            <w:r w:rsidRPr="00422E83">
              <w:rPr>
                <w:rFonts w:ascii="Calibri" w:eastAsia="Times New Roman" w:hAnsi="Calibri" w:cs="Calibri"/>
                <w:sz w:val="20"/>
                <w:szCs w:val="20"/>
              </w:rPr>
              <w:t xml:space="preserve">GAPS are being closed via Reading Support classes. </w:t>
            </w:r>
            <w:r>
              <w:rPr>
                <w:rFonts w:ascii="Calibri" w:eastAsia="Times New Roman" w:hAnsi="Calibri" w:cs="Calibri"/>
                <w:sz w:val="20"/>
                <w:szCs w:val="20"/>
              </w:rPr>
              <w:t>All student groups from below basic to basic, as well as basic to proficient AND proficient to advanced!</w:t>
            </w:r>
            <w:r w:rsidRPr="00422E83">
              <w:rPr>
                <w:rFonts w:ascii="Calibri" w:eastAsia="Times New Roman" w:hAnsi="Calibri" w:cs="Calibri"/>
                <w:sz w:val="20"/>
                <w:szCs w:val="20"/>
              </w:rPr>
              <w:t> </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C45AC" w14:textId="239073C6" w:rsidR="00C57C16" w:rsidRPr="007C3DF3" w:rsidRDefault="006926D3" w:rsidP="00C57C16">
            <w:pPr>
              <w:tabs>
                <w:tab w:val="left" w:pos="3390"/>
              </w:tabs>
              <w:spacing w:after="0" w:line="240" w:lineRule="auto"/>
              <w:rPr>
                <w:sz w:val="20"/>
                <w:szCs w:val="20"/>
              </w:rPr>
            </w:pPr>
            <w:proofErr w:type="gramStart"/>
            <w:r>
              <w:rPr>
                <w:rFonts w:ascii="Calibri" w:eastAsia="Times New Roman" w:hAnsi="Calibri" w:cs="Calibri"/>
                <w:sz w:val="20"/>
                <w:szCs w:val="20"/>
              </w:rPr>
              <w:t>E</w:t>
            </w:r>
            <w:r w:rsidR="002D74BA" w:rsidRPr="00422E83">
              <w:rPr>
                <w:rFonts w:ascii="Calibri" w:eastAsia="Times New Roman" w:hAnsi="Calibri" w:cs="Calibri"/>
                <w:sz w:val="20"/>
                <w:szCs w:val="20"/>
              </w:rPr>
              <w:t>conomically disadvantaged</w:t>
            </w:r>
            <w:proofErr w:type="gramEnd"/>
            <w:r w:rsidR="002D74BA" w:rsidRPr="00422E83">
              <w:rPr>
                <w:rFonts w:ascii="Calibri" w:eastAsia="Times New Roman" w:hAnsi="Calibri" w:cs="Calibri"/>
                <w:sz w:val="20"/>
                <w:szCs w:val="20"/>
              </w:rPr>
              <w:t xml:space="preserve"> students </w:t>
            </w:r>
            <w:r>
              <w:rPr>
                <w:rFonts w:ascii="Calibri" w:eastAsia="Times New Roman" w:hAnsi="Calibri" w:cs="Calibri"/>
                <w:sz w:val="20"/>
                <w:szCs w:val="20"/>
              </w:rPr>
              <w:t xml:space="preserve">do not </w:t>
            </w:r>
            <w:r w:rsidR="002D74BA" w:rsidRPr="00422E83">
              <w:rPr>
                <w:rFonts w:ascii="Calibri" w:eastAsia="Times New Roman" w:hAnsi="Calibri" w:cs="Calibri"/>
                <w:sz w:val="20"/>
                <w:szCs w:val="20"/>
              </w:rPr>
              <w:t>attend morning grade recovery due to transportation issues</w:t>
            </w:r>
            <w:r w:rsidR="002D74BA">
              <w:rPr>
                <w:rFonts w:ascii="Calibri" w:eastAsia="Times New Roman" w:hAnsi="Calibri" w:cs="Calibri"/>
                <w:sz w:val="20"/>
                <w:szCs w:val="20"/>
              </w:rPr>
              <w:t>.</w:t>
            </w: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745465D1"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Synergy Student Rosters </w:t>
            </w:r>
          </w:p>
          <w:p w14:paraId="64D2FB7C"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Reading Inventory </w:t>
            </w:r>
          </w:p>
          <w:p w14:paraId="0D06A7EE"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ACCESS Testing </w:t>
            </w:r>
          </w:p>
          <w:p w14:paraId="53650DCE"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Grade Recovery Data </w:t>
            </w:r>
          </w:p>
          <w:p w14:paraId="6049BC1D" w14:textId="66CF8873" w:rsidR="00C57C16" w:rsidRPr="007C3DF3" w:rsidRDefault="00C57C16" w:rsidP="00C57C16">
            <w:pPr>
              <w:tabs>
                <w:tab w:val="left" w:pos="3390"/>
              </w:tabs>
              <w:spacing w:after="0" w:line="240" w:lineRule="auto"/>
              <w:rPr>
                <w:rFonts w:cstheme="minorHAnsi"/>
                <w:bCs/>
                <w:sz w:val="20"/>
                <w:szCs w:val="20"/>
              </w:rPr>
            </w:pPr>
            <w:r w:rsidRPr="00422E83">
              <w:rPr>
                <w:rFonts w:ascii="Calibri" w:eastAsia="Times New Roman" w:hAnsi="Calibri" w:cs="Calibri"/>
                <w:sz w:val="20"/>
                <w:szCs w:val="20"/>
              </w:rPr>
              <w:t>Software Data </w:t>
            </w:r>
          </w:p>
        </w:tc>
      </w:tr>
      <w:tr w:rsidR="00C57C16" w:rsidRPr="00600C76" w14:paraId="11207476" w14:textId="77777777" w:rsidTr="00D84193">
        <w:trPr>
          <w:trHeight w:val="105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4B239E4C" w14:textId="77777777" w:rsidR="00C57C16" w:rsidRPr="00600C76" w:rsidRDefault="00C57C16" w:rsidP="00C57C16">
            <w:pPr>
              <w:tabs>
                <w:tab w:val="left" w:pos="3390"/>
              </w:tabs>
              <w:spacing w:after="0" w:line="240" w:lineRule="auto"/>
              <w:jc w:val="center"/>
              <w:rPr>
                <w:rFonts w:cstheme="minorHAnsi"/>
                <w:b/>
                <w:bCs/>
              </w:rPr>
            </w:pPr>
            <w:r w:rsidRPr="00600C76">
              <w:rPr>
                <w:rFonts w:cstheme="minorHAnsi"/>
                <w:b/>
                <w:bCs/>
              </w:rPr>
              <w:t>Math</w:t>
            </w:r>
          </w:p>
          <w:p w14:paraId="307CA76C" w14:textId="77777777" w:rsidR="00C57C16" w:rsidRPr="00600C76" w:rsidRDefault="00C57C16" w:rsidP="00C57C16">
            <w:pPr>
              <w:tabs>
                <w:tab w:val="left" w:pos="3390"/>
              </w:tabs>
              <w:spacing w:after="0" w:line="240" w:lineRule="auto"/>
              <w:jc w:val="center"/>
              <w:rPr>
                <w:rFonts w:cstheme="minorHAnsi"/>
              </w:rPr>
            </w:pPr>
          </w:p>
          <w:p w14:paraId="392F9D98" w14:textId="77777777" w:rsidR="00C57C16" w:rsidRPr="00600C76" w:rsidRDefault="00C57C16" w:rsidP="00C57C16">
            <w:pPr>
              <w:tabs>
                <w:tab w:val="left" w:pos="3390"/>
              </w:tabs>
              <w:spacing w:after="0" w:line="240" w:lineRule="auto"/>
              <w:jc w:val="center"/>
              <w:rPr>
                <w:rFonts w:cstheme="minorHAnsi"/>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EDE80" w14:textId="5FF3EC3B" w:rsidR="00C57C16" w:rsidRPr="009D490A" w:rsidRDefault="004761EE" w:rsidP="00C57C16">
            <w:pPr>
              <w:rPr>
                <w:rFonts w:cstheme="minorHAnsi"/>
                <w:sz w:val="18"/>
                <w:szCs w:val="18"/>
              </w:rPr>
            </w:pPr>
            <w:sdt>
              <w:sdtPr>
                <w:rPr>
                  <w:rFonts w:cstheme="minorHAnsi"/>
                  <w:sz w:val="18"/>
                  <w:szCs w:val="18"/>
                </w:rPr>
                <w:id w:val="-513380384"/>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sidRPr="009D490A">
              <w:rPr>
                <w:rFonts w:cstheme="minorHAnsi"/>
                <w:sz w:val="18"/>
                <w:szCs w:val="18"/>
              </w:rPr>
              <w:t xml:space="preserve"> Econ. Disadvantaged   </w:t>
            </w:r>
            <w:sdt>
              <w:sdtPr>
                <w:rPr>
                  <w:rFonts w:cstheme="minorHAnsi"/>
                  <w:sz w:val="18"/>
                  <w:szCs w:val="18"/>
                </w:rPr>
                <w:id w:val="1165055826"/>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Pr>
                <w:rFonts w:cstheme="minorHAnsi"/>
                <w:sz w:val="18"/>
                <w:szCs w:val="18"/>
              </w:rPr>
              <w:t xml:space="preserve"> </w:t>
            </w:r>
            <w:r w:rsidR="00C57C16" w:rsidRPr="009D490A">
              <w:rPr>
                <w:rFonts w:cstheme="minorHAnsi"/>
                <w:sz w:val="18"/>
                <w:szCs w:val="18"/>
              </w:rPr>
              <w:t xml:space="preserve">English Learners  </w:t>
            </w:r>
          </w:p>
          <w:p w14:paraId="02AA9FE9" w14:textId="24FD1D5C" w:rsidR="00C57C16" w:rsidRPr="009D490A" w:rsidRDefault="004761EE" w:rsidP="00C57C16">
            <w:pPr>
              <w:rPr>
                <w:rFonts w:cstheme="minorHAnsi"/>
                <w:sz w:val="18"/>
                <w:szCs w:val="18"/>
              </w:rPr>
            </w:pPr>
            <w:sdt>
              <w:sdtPr>
                <w:rPr>
                  <w:rFonts w:cstheme="minorHAnsi"/>
                  <w:sz w:val="18"/>
                  <w:szCs w:val="18"/>
                </w:rPr>
                <w:id w:val="779998285"/>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sidRPr="009D490A">
              <w:rPr>
                <w:rFonts w:cstheme="minorHAnsi"/>
                <w:sz w:val="18"/>
                <w:szCs w:val="18"/>
              </w:rPr>
              <w:t xml:space="preserve"> Special Ed.                     </w:t>
            </w:r>
            <w:sdt>
              <w:sdtPr>
                <w:rPr>
                  <w:rFonts w:cstheme="minorHAnsi"/>
                  <w:sz w:val="18"/>
                  <w:szCs w:val="18"/>
                </w:rPr>
                <w:id w:val="-109520644"/>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sidRPr="009D490A">
              <w:rPr>
                <w:rFonts w:cstheme="minorHAnsi"/>
                <w:sz w:val="18"/>
                <w:szCs w:val="18"/>
              </w:rPr>
              <w:t xml:space="preserve"> Foster/Homeless         </w:t>
            </w:r>
          </w:p>
          <w:p w14:paraId="2DA5A212" w14:textId="346B3C02" w:rsidR="00C57C16" w:rsidRPr="00600C76" w:rsidRDefault="004761EE" w:rsidP="00C57C16">
            <w:pPr>
              <w:tabs>
                <w:tab w:val="left" w:pos="3390"/>
              </w:tabs>
              <w:spacing w:after="0" w:line="240" w:lineRule="auto"/>
              <w:rPr>
                <w:rFonts w:cstheme="minorHAnsi"/>
                <w:bCs/>
              </w:rPr>
            </w:pPr>
            <w:sdt>
              <w:sdtPr>
                <w:rPr>
                  <w:rFonts w:cstheme="minorHAnsi"/>
                  <w:sz w:val="18"/>
                  <w:szCs w:val="18"/>
                </w:rPr>
                <w:id w:val="-1530329997"/>
                <w14:checkbox>
                  <w14:checked w14:val="1"/>
                  <w14:checkedState w14:val="2612" w14:font="MS Gothic"/>
                  <w14:uncheckedState w14:val="2610" w14:font="MS Gothic"/>
                </w14:checkbox>
              </w:sdtPr>
              <w:sdtEndPr/>
              <w:sdtContent>
                <w:r w:rsidR="00C57C16">
                  <w:rPr>
                    <w:rFonts w:ascii="MS Gothic" w:eastAsia="MS Gothic" w:hAnsi="MS Gothic" w:cstheme="minorHAnsi" w:hint="eastAsia"/>
                    <w:sz w:val="18"/>
                    <w:szCs w:val="18"/>
                  </w:rPr>
                  <w:t>☒</w:t>
                </w:r>
              </w:sdtContent>
            </w:sdt>
            <w:r w:rsidR="00C57C16" w:rsidRPr="009D490A">
              <w:rPr>
                <w:rFonts w:cstheme="minorHAnsi"/>
                <w:sz w:val="18"/>
                <w:szCs w:val="18"/>
              </w:rPr>
              <w:t xml:space="preserve">  Race / Ethnicity           </w:t>
            </w:r>
            <w:sdt>
              <w:sdtPr>
                <w:rPr>
                  <w:rFonts w:cstheme="minorHAnsi"/>
                  <w:sz w:val="18"/>
                  <w:szCs w:val="18"/>
                </w:rPr>
                <w:id w:val="200218419"/>
                <w14:checkbox>
                  <w14:checked w14:val="0"/>
                  <w14:checkedState w14:val="2612" w14:font="MS Gothic"/>
                  <w14:uncheckedState w14:val="2610" w14:font="MS Gothic"/>
                </w14:checkbox>
              </w:sdtPr>
              <w:sdtEndPr/>
              <w:sdtContent>
                <w:r w:rsidR="00C57C16" w:rsidRPr="009D490A">
                  <w:rPr>
                    <w:rFonts w:ascii="MS Gothic" w:eastAsia="MS Gothic" w:hAnsi="MS Gothic" w:cstheme="minorHAnsi" w:hint="eastAsia"/>
                    <w:sz w:val="18"/>
                    <w:szCs w:val="18"/>
                  </w:rPr>
                  <w:t>☐</w:t>
                </w:r>
              </w:sdtContent>
            </w:sdt>
            <w:r w:rsidR="00C57C16"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BDB55F" w14:textId="436E2B03" w:rsidR="00C57C16" w:rsidRPr="007C3DF3" w:rsidRDefault="00C57C16" w:rsidP="00C57C16">
            <w:pPr>
              <w:tabs>
                <w:tab w:val="left" w:pos="3390"/>
              </w:tabs>
              <w:spacing w:after="0" w:line="240" w:lineRule="auto"/>
              <w:rPr>
                <w:rFonts w:cstheme="minorHAnsi"/>
                <w:bCs/>
                <w:sz w:val="20"/>
                <w:szCs w:val="20"/>
              </w:rPr>
            </w:pPr>
            <w:r w:rsidRPr="00422E83">
              <w:rPr>
                <w:rFonts w:ascii="Calibri" w:eastAsia="Times New Roman" w:hAnsi="Calibri" w:cs="Calibri"/>
                <w:sz w:val="20"/>
                <w:szCs w:val="20"/>
              </w:rPr>
              <w:t xml:space="preserve">GAPS are being closed via </w:t>
            </w:r>
            <w:r>
              <w:rPr>
                <w:rFonts w:ascii="Calibri" w:eastAsia="Times New Roman" w:hAnsi="Calibri" w:cs="Calibri"/>
                <w:sz w:val="20"/>
                <w:szCs w:val="20"/>
              </w:rPr>
              <w:t xml:space="preserve">Math </w:t>
            </w:r>
            <w:r w:rsidRPr="00422E83">
              <w:rPr>
                <w:rFonts w:ascii="Calibri" w:eastAsia="Times New Roman" w:hAnsi="Calibri" w:cs="Calibri"/>
                <w:sz w:val="20"/>
                <w:szCs w:val="20"/>
              </w:rPr>
              <w:t xml:space="preserve">Support classes. </w:t>
            </w:r>
            <w:r>
              <w:rPr>
                <w:rFonts w:ascii="Calibri" w:eastAsia="Times New Roman" w:hAnsi="Calibri" w:cs="Calibri"/>
                <w:sz w:val="20"/>
                <w:szCs w:val="20"/>
              </w:rPr>
              <w:t>All student groups from below basic to basic, as well as basic to proficient AND proficient to advanced!</w:t>
            </w:r>
            <w:r w:rsidRPr="00422E83">
              <w:rPr>
                <w:rFonts w:ascii="Calibri" w:eastAsia="Times New Roman" w:hAnsi="Calibri" w:cs="Calibri"/>
                <w:sz w:val="20"/>
                <w:szCs w:val="20"/>
              </w:rPr>
              <w:t> </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3DF97" w14:textId="3D363FB1" w:rsidR="00C57C16" w:rsidRPr="007C3DF3" w:rsidRDefault="006926D3" w:rsidP="00C57C16">
            <w:pPr>
              <w:tabs>
                <w:tab w:val="left" w:pos="3390"/>
              </w:tabs>
              <w:spacing w:after="0" w:line="240" w:lineRule="auto"/>
              <w:rPr>
                <w:rFonts w:cstheme="minorHAnsi"/>
                <w:bCs/>
                <w:sz w:val="20"/>
                <w:szCs w:val="20"/>
              </w:rPr>
            </w:pPr>
            <w:proofErr w:type="gramStart"/>
            <w:r>
              <w:rPr>
                <w:rFonts w:ascii="Calibri" w:eastAsia="Times New Roman" w:hAnsi="Calibri" w:cs="Calibri"/>
                <w:sz w:val="20"/>
                <w:szCs w:val="20"/>
              </w:rPr>
              <w:t>E</w:t>
            </w:r>
            <w:r w:rsidR="00C57C16" w:rsidRPr="00422E83">
              <w:rPr>
                <w:rFonts w:ascii="Calibri" w:eastAsia="Times New Roman" w:hAnsi="Calibri" w:cs="Calibri"/>
                <w:sz w:val="20"/>
                <w:szCs w:val="20"/>
              </w:rPr>
              <w:t>conomically disadvantaged</w:t>
            </w:r>
            <w:proofErr w:type="gramEnd"/>
            <w:r w:rsidR="00C57C16" w:rsidRPr="00422E83">
              <w:rPr>
                <w:rFonts w:ascii="Calibri" w:eastAsia="Times New Roman" w:hAnsi="Calibri" w:cs="Calibri"/>
                <w:sz w:val="20"/>
                <w:szCs w:val="20"/>
              </w:rPr>
              <w:t xml:space="preserve"> students </w:t>
            </w:r>
            <w:r>
              <w:rPr>
                <w:rFonts w:ascii="Calibri" w:eastAsia="Times New Roman" w:hAnsi="Calibri" w:cs="Calibri"/>
                <w:sz w:val="20"/>
                <w:szCs w:val="20"/>
              </w:rPr>
              <w:t xml:space="preserve">do not </w:t>
            </w:r>
            <w:r w:rsidR="00C57C16" w:rsidRPr="00422E83">
              <w:rPr>
                <w:rFonts w:ascii="Calibri" w:eastAsia="Times New Roman" w:hAnsi="Calibri" w:cs="Calibri"/>
                <w:sz w:val="20"/>
                <w:szCs w:val="20"/>
              </w:rPr>
              <w:t>attend morning grade recovery due to transportation issues</w:t>
            </w:r>
            <w:r w:rsidR="00C57C16">
              <w:rPr>
                <w:rFonts w:ascii="Calibri" w:eastAsia="Times New Roman" w:hAnsi="Calibri" w:cs="Calibri"/>
                <w:sz w:val="20"/>
                <w:szCs w:val="20"/>
              </w:rPr>
              <w:t>.</w:t>
            </w: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0CE8B1BA"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Synergy Student Rosters </w:t>
            </w:r>
          </w:p>
          <w:p w14:paraId="55F6E118"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Math Inventory </w:t>
            </w:r>
          </w:p>
          <w:p w14:paraId="7B263C38"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ACCESS Testing </w:t>
            </w:r>
          </w:p>
          <w:p w14:paraId="04E11CC5"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Grade Recovery Data </w:t>
            </w:r>
          </w:p>
          <w:p w14:paraId="2B059B38" w14:textId="4B195EBF" w:rsidR="00C57C16" w:rsidRPr="007C3DF3" w:rsidRDefault="00C57C16" w:rsidP="00C57C16">
            <w:pPr>
              <w:tabs>
                <w:tab w:val="left" w:pos="3390"/>
              </w:tabs>
              <w:spacing w:after="0" w:line="240" w:lineRule="auto"/>
              <w:rPr>
                <w:rFonts w:cstheme="minorHAnsi"/>
                <w:bCs/>
                <w:sz w:val="20"/>
                <w:szCs w:val="20"/>
              </w:rPr>
            </w:pPr>
            <w:r w:rsidRPr="00422E83">
              <w:rPr>
                <w:rFonts w:ascii="Calibri" w:eastAsia="Times New Roman" w:hAnsi="Calibri" w:cs="Calibri"/>
                <w:sz w:val="20"/>
                <w:szCs w:val="20"/>
              </w:rPr>
              <w:t>Software Data </w:t>
            </w:r>
          </w:p>
        </w:tc>
      </w:tr>
      <w:tr w:rsidR="002A1F1A" w:rsidRPr="00600C76" w14:paraId="4BF20284" w14:textId="77777777" w:rsidTr="00D84193">
        <w:trPr>
          <w:trHeight w:val="105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2520806D" w14:textId="77777777" w:rsidR="002A1F1A" w:rsidRPr="00600C76" w:rsidRDefault="002A1F1A" w:rsidP="00724A5E">
            <w:pPr>
              <w:tabs>
                <w:tab w:val="left" w:pos="3390"/>
              </w:tabs>
              <w:spacing w:after="0" w:line="240" w:lineRule="auto"/>
              <w:jc w:val="center"/>
              <w:rPr>
                <w:rFonts w:cstheme="minorHAnsi"/>
                <w:b/>
                <w:bCs/>
              </w:rPr>
            </w:pPr>
            <w:r w:rsidRPr="00600C76">
              <w:rPr>
                <w:rFonts w:cstheme="minorHAnsi"/>
                <w:b/>
                <w:bCs/>
              </w:rPr>
              <w:t>Science</w:t>
            </w:r>
          </w:p>
          <w:p w14:paraId="6AEB99DB" w14:textId="77777777" w:rsidR="002A1F1A" w:rsidRPr="00600C76" w:rsidRDefault="002A1F1A" w:rsidP="00724A5E">
            <w:pPr>
              <w:tabs>
                <w:tab w:val="left" w:pos="3390"/>
              </w:tabs>
              <w:spacing w:after="0" w:line="240" w:lineRule="auto"/>
              <w:jc w:val="center"/>
              <w:rPr>
                <w:rFonts w:cstheme="minorHAnsi"/>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4762B" w14:textId="77777777" w:rsidR="005B4CFD" w:rsidRPr="009D490A" w:rsidRDefault="004761EE" w:rsidP="005B4CFD">
            <w:pPr>
              <w:rPr>
                <w:rFonts w:cstheme="minorHAnsi"/>
                <w:sz w:val="18"/>
                <w:szCs w:val="18"/>
              </w:rPr>
            </w:pPr>
            <w:sdt>
              <w:sdtPr>
                <w:rPr>
                  <w:rFonts w:cstheme="minorHAnsi"/>
                  <w:sz w:val="18"/>
                  <w:szCs w:val="18"/>
                </w:rPr>
                <w:id w:val="2037778385"/>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Econ. Disadvantaged   </w:t>
            </w:r>
            <w:sdt>
              <w:sdtPr>
                <w:rPr>
                  <w:rFonts w:cstheme="minorHAnsi"/>
                  <w:sz w:val="18"/>
                  <w:szCs w:val="18"/>
                </w:rPr>
                <w:id w:val="512725431"/>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Pr>
                <w:rFonts w:cstheme="minorHAnsi"/>
                <w:sz w:val="18"/>
                <w:szCs w:val="18"/>
              </w:rPr>
              <w:t xml:space="preserve"> </w:t>
            </w:r>
            <w:r w:rsidR="005B4CFD" w:rsidRPr="009D490A">
              <w:rPr>
                <w:rFonts w:cstheme="minorHAnsi"/>
                <w:sz w:val="18"/>
                <w:szCs w:val="18"/>
              </w:rPr>
              <w:t xml:space="preserve">English Learners  </w:t>
            </w:r>
          </w:p>
          <w:p w14:paraId="61461321" w14:textId="77777777" w:rsidR="005B4CFD" w:rsidRPr="009D490A" w:rsidRDefault="004761EE" w:rsidP="005B4CFD">
            <w:pPr>
              <w:rPr>
                <w:rFonts w:cstheme="minorHAnsi"/>
                <w:sz w:val="18"/>
                <w:szCs w:val="18"/>
              </w:rPr>
            </w:pPr>
            <w:sdt>
              <w:sdtPr>
                <w:rPr>
                  <w:rFonts w:cstheme="minorHAnsi"/>
                  <w:sz w:val="18"/>
                  <w:szCs w:val="18"/>
                </w:rPr>
                <w:id w:val="-1999183956"/>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Special Ed.                     </w:t>
            </w:r>
            <w:sdt>
              <w:sdtPr>
                <w:rPr>
                  <w:rFonts w:cstheme="minorHAnsi"/>
                  <w:sz w:val="18"/>
                  <w:szCs w:val="18"/>
                </w:rPr>
                <w:id w:val="900728130"/>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Foster/Homeless         </w:t>
            </w:r>
          </w:p>
          <w:p w14:paraId="7E35AD8E" w14:textId="5858CC14" w:rsidR="002A1F1A" w:rsidRPr="00600C76" w:rsidRDefault="004761EE" w:rsidP="005B4CFD">
            <w:pPr>
              <w:tabs>
                <w:tab w:val="left" w:pos="3390"/>
              </w:tabs>
              <w:spacing w:after="0" w:line="240" w:lineRule="auto"/>
              <w:rPr>
                <w:rFonts w:cstheme="minorHAnsi"/>
                <w:bCs/>
              </w:rPr>
            </w:pPr>
            <w:sdt>
              <w:sdtPr>
                <w:rPr>
                  <w:rFonts w:cstheme="minorHAnsi"/>
                  <w:sz w:val="18"/>
                  <w:szCs w:val="18"/>
                </w:rPr>
                <w:id w:val="203219338"/>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Race / Ethnicity           </w:t>
            </w:r>
            <w:sdt>
              <w:sdtPr>
                <w:rPr>
                  <w:rFonts w:cstheme="minorHAnsi"/>
                  <w:sz w:val="18"/>
                  <w:szCs w:val="18"/>
                </w:rPr>
                <w:id w:val="-854641996"/>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7A529A" w14:textId="6CAE851D" w:rsidR="002A1F1A" w:rsidRPr="007C3DF3" w:rsidRDefault="002A1F1A" w:rsidP="00724A5E">
            <w:pPr>
              <w:tabs>
                <w:tab w:val="left" w:pos="3390"/>
              </w:tabs>
              <w:spacing w:after="0" w:line="240" w:lineRule="auto"/>
              <w:rPr>
                <w:rFonts w:cstheme="minorHAnsi"/>
                <w:bCs/>
                <w:sz w:val="20"/>
                <w:szCs w:val="20"/>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FDB73" w14:textId="77777777" w:rsidR="002A1F1A" w:rsidRPr="007C3DF3" w:rsidRDefault="002A1F1A" w:rsidP="00724A5E">
            <w:pPr>
              <w:tabs>
                <w:tab w:val="left" w:pos="3390"/>
              </w:tabs>
              <w:spacing w:after="0" w:line="240" w:lineRule="auto"/>
              <w:rPr>
                <w:rFonts w:cstheme="minorHAnsi"/>
                <w:bCs/>
                <w:sz w:val="20"/>
                <w:szCs w:val="20"/>
              </w:rPr>
            </w:pP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3152AE35" w14:textId="77777777" w:rsidR="002A1F1A" w:rsidRPr="007C3DF3" w:rsidRDefault="002A1F1A" w:rsidP="00724A5E">
            <w:pPr>
              <w:tabs>
                <w:tab w:val="left" w:pos="3390"/>
              </w:tabs>
              <w:spacing w:after="0" w:line="240" w:lineRule="auto"/>
              <w:rPr>
                <w:rFonts w:cstheme="minorHAnsi"/>
                <w:bCs/>
                <w:sz w:val="20"/>
                <w:szCs w:val="20"/>
              </w:rPr>
            </w:pPr>
          </w:p>
        </w:tc>
      </w:tr>
      <w:tr w:rsidR="002A1F1A" w:rsidRPr="00600C76" w14:paraId="0B5AE69A" w14:textId="77777777" w:rsidTr="00D84193">
        <w:trPr>
          <w:trHeight w:val="105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1E5764F0" w14:textId="77777777" w:rsidR="002A1F1A" w:rsidRPr="00600C76" w:rsidRDefault="002A1F1A" w:rsidP="00724A5E">
            <w:pPr>
              <w:tabs>
                <w:tab w:val="left" w:pos="3390"/>
              </w:tabs>
              <w:spacing w:after="0" w:line="240" w:lineRule="auto"/>
              <w:jc w:val="center"/>
              <w:rPr>
                <w:rFonts w:cstheme="minorHAnsi"/>
                <w:b/>
                <w:bCs/>
              </w:rPr>
            </w:pPr>
            <w:r w:rsidRPr="00600C76">
              <w:rPr>
                <w:rFonts w:cstheme="minorHAnsi"/>
                <w:b/>
                <w:bCs/>
              </w:rPr>
              <w:t>Social Studies</w:t>
            </w:r>
          </w:p>
          <w:p w14:paraId="19C7FCA5" w14:textId="77777777" w:rsidR="002A1F1A" w:rsidRPr="00600C76" w:rsidRDefault="002A1F1A" w:rsidP="00724A5E">
            <w:pPr>
              <w:tabs>
                <w:tab w:val="left" w:pos="3390"/>
              </w:tabs>
              <w:spacing w:after="0" w:line="240" w:lineRule="auto"/>
              <w:jc w:val="center"/>
              <w:rPr>
                <w:rFonts w:cstheme="minorHAnsi"/>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ABC11" w14:textId="77777777" w:rsidR="005B4CFD" w:rsidRPr="009D490A" w:rsidRDefault="004761EE" w:rsidP="005B4CFD">
            <w:pPr>
              <w:rPr>
                <w:rFonts w:cstheme="minorHAnsi"/>
                <w:sz w:val="18"/>
                <w:szCs w:val="18"/>
              </w:rPr>
            </w:pPr>
            <w:sdt>
              <w:sdtPr>
                <w:rPr>
                  <w:rFonts w:cstheme="minorHAnsi"/>
                  <w:sz w:val="18"/>
                  <w:szCs w:val="18"/>
                </w:rPr>
                <w:id w:val="-1020013384"/>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Econ. Disadvantaged   </w:t>
            </w:r>
            <w:sdt>
              <w:sdtPr>
                <w:rPr>
                  <w:rFonts w:cstheme="minorHAnsi"/>
                  <w:sz w:val="18"/>
                  <w:szCs w:val="18"/>
                </w:rPr>
                <w:id w:val="262118873"/>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Pr>
                <w:rFonts w:cstheme="minorHAnsi"/>
                <w:sz w:val="18"/>
                <w:szCs w:val="18"/>
              </w:rPr>
              <w:t xml:space="preserve"> </w:t>
            </w:r>
            <w:r w:rsidR="005B4CFD" w:rsidRPr="009D490A">
              <w:rPr>
                <w:rFonts w:cstheme="minorHAnsi"/>
                <w:sz w:val="18"/>
                <w:szCs w:val="18"/>
              </w:rPr>
              <w:t xml:space="preserve">English Learners  </w:t>
            </w:r>
          </w:p>
          <w:p w14:paraId="366DD0A9" w14:textId="77777777" w:rsidR="005B4CFD" w:rsidRPr="009D490A" w:rsidRDefault="004761EE" w:rsidP="005B4CFD">
            <w:pPr>
              <w:rPr>
                <w:rFonts w:cstheme="minorHAnsi"/>
                <w:sz w:val="18"/>
                <w:szCs w:val="18"/>
              </w:rPr>
            </w:pPr>
            <w:sdt>
              <w:sdtPr>
                <w:rPr>
                  <w:rFonts w:cstheme="minorHAnsi"/>
                  <w:sz w:val="18"/>
                  <w:szCs w:val="18"/>
                </w:rPr>
                <w:id w:val="-217745286"/>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Special Ed.                     </w:t>
            </w:r>
            <w:sdt>
              <w:sdtPr>
                <w:rPr>
                  <w:rFonts w:cstheme="minorHAnsi"/>
                  <w:sz w:val="18"/>
                  <w:szCs w:val="18"/>
                </w:rPr>
                <w:id w:val="1276214644"/>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Foster/Homeless         </w:t>
            </w:r>
          </w:p>
          <w:p w14:paraId="567BBEFC" w14:textId="2DEAC03B" w:rsidR="002A1F1A" w:rsidRPr="00600C76" w:rsidRDefault="004761EE" w:rsidP="005B4CFD">
            <w:pPr>
              <w:tabs>
                <w:tab w:val="left" w:pos="3390"/>
              </w:tabs>
              <w:spacing w:after="0" w:line="240" w:lineRule="auto"/>
              <w:rPr>
                <w:rFonts w:cstheme="minorHAnsi"/>
                <w:bCs/>
              </w:rPr>
            </w:pPr>
            <w:sdt>
              <w:sdtPr>
                <w:rPr>
                  <w:rFonts w:cstheme="minorHAnsi"/>
                  <w:sz w:val="18"/>
                  <w:szCs w:val="18"/>
                </w:rPr>
                <w:id w:val="490228649"/>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Race / Ethnicity           </w:t>
            </w:r>
            <w:sdt>
              <w:sdtPr>
                <w:rPr>
                  <w:rFonts w:cstheme="minorHAnsi"/>
                  <w:sz w:val="18"/>
                  <w:szCs w:val="18"/>
                </w:rPr>
                <w:id w:val="-713732007"/>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3F4EC" w14:textId="015FE25D" w:rsidR="002A1F1A" w:rsidRPr="007C3DF3" w:rsidRDefault="002A1F1A" w:rsidP="00724A5E">
            <w:pPr>
              <w:tabs>
                <w:tab w:val="left" w:pos="3390"/>
              </w:tabs>
              <w:spacing w:after="0" w:line="240" w:lineRule="auto"/>
              <w:rPr>
                <w:rFonts w:cstheme="minorHAnsi"/>
                <w:bCs/>
                <w:sz w:val="20"/>
                <w:szCs w:val="20"/>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7D74D" w14:textId="77777777" w:rsidR="002A1F1A" w:rsidRPr="007C3DF3" w:rsidRDefault="002A1F1A" w:rsidP="00724A5E">
            <w:pPr>
              <w:tabs>
                <w:tab w:val="left" w:pos="3390"/>
              </w:tabs>
              <w:spacing w:after="0" w:line="240" w:lineRule="auto"/>
              <w:rPr>
                <w:rFonts w:cstheme="minorHAnsi"/>
                <w:bCs/>
                <w:sz w:val="20"/>
                <w:szCs w:val="20"/>
              </w:rPr>
            </w:pP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1B1B8F73" w14:textId="77777777" w:rsidR="002A1F1A" w:rsidRPr="007C3DF3" w:rsidRDefault="002A1F1A" w:rsidP="00724A5E">
            <w:pPr>
              <w:tabs>
                <w:tab w:val="left" w:pos="3390"/>
              </w:tabs>
              <w:spacing w:after="0" w:line="240" w:lineRule="auto"/>
              <w:rPr>
                <w:rFonts w:cstheme="minorHAnsi"/>
                <w:bCs/>
                <w:sz w:val="20"/>
                <w:szCs w:val="20"/>
              </w:rPr>
            </w:pPr>
          </w:p>
        </w:tc>
      </w:tr>
      <w:tr w:rsidR="00C57C16" w:rsidRPr="00600C76" w14:paraId="5A00798D" w14:textId="77777777" w:rsidTr="00D84193">
        <w:trPr>
          <w:trHeight w:val="132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394D61C9" w14:textId="77777777" w:rsidR="00C57C16" w:rsidRPr="00600C76" w:rsidRDefault="00C57C16" w:rsidP="00C57C16">
            <w:pPr>
              <w:tabs>
                <w:tab w:val="left" w:pos="3390"/>
              </w:tabs>
              <w:spacing w:after="0" w:line="240" w:lineRule="auto"/>
              <w:jc w:val="center"/>
              <w:rPr>
                <w:rFonts w:cstheme="minorHAnsi"/>
                <w:b/>
                <w:bCs/>
              </w:rPr>
            </w:pPr>
            <w:r w:rsidRPr="00600C76">
              <w:rPr>
                <w:rFonts w:cstheme="minorHAnsi"/>
                <w:b/>
                <w:bCs/>
              </w:rPr>
              <w:t>Discipline / School Climate Data</w:t>
            </w:r>
          </w:p>
          <w:p w14:paraId="68AD2C91" w14:textId="77777777" w:rsidR="00C57C16" w:rsidRPr="00600C76" w:rsidRDefault="00C57C16" w:rsidP="00C57C16">
            <w:pPr>
              <w:tabs>
                <w:tab w:val="left" w:pos="3390"/>
              </w:tabs>
              <w:spacing w:after="0" w:line="240" w:lineRule="auto"/>
              <w:jc w:val="center"/>
              <w:rPr>
                <w:rFonts w:cstheme="minorHAnsi"/>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58E3B" w14:textId="0708D395" w:rsidR="00C57C16" w:rsidRPr="009D490A" w:rsidRDefault="004761EE" w:rsidP="00C57C16">
            <w:pPr>
              <w:rPr>
                <w:rFonts w:cstheme="minorHAnsi"/>
                <w:sz w:val="18"/>
                <w:szCs w:val="18"/>
              </w:rPr>
            </w:pPr>
            <w:sdt>
              <w:sdtPr>
                <w:rPr>
                  <w:rFonts w:cstheme="minorHAnsi"/>
                  <w:sz w:val="18"/>
                  <w:szCs w:val="18"/>
                </w:rPr>
                <w:id w:val="1136299833"/>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sidRPr="009D490A">
              <w:rPr>
                <w:rFonts w:cstheme="minorHAnsi"/>
                <w:sz w:val="18"/>
                <w:szCs w:val="18"/>
              </w:rPr>
              <w:t xml:space="preserve"> Econ. Disadvantaged   </w:t>
            </w:r>
            <w:sdt>
              <w:sdtPr>
                <w:rPr>
                  <w:rFonts w:cstheme="minorHAnsi"/>
                  <w:sz w:val="18"/>
                  <w:szCs w:val="18"/>
                </w:rPr>
                <w:id w:val="-671876230"/>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Pr>
                <w:rFonts w:cstheme="minorHAnsi"/>
                <w:sz w:val="18"/>
                <w:szCs w:val="18"/>
              </w:rPr>
              <w:t xml:space="preserve"> </w:t>
            </w:r>
            <w:r w:rsidR="00C57C16" w:rsidRPr="009D490A">
              <w:rPr>
                <w:rFonts w:cstheme="minorHAnsi"/>
                <w:sz w:val="18"/>
                <w:szCs w:val="18"/>
              </w:rPr>
              <w:t xml:space="preserve">English Learners  </w:t>
            </w:r>
          </w:p>
          <w:p w14:paraId="3C3E2029" w14:textId="492EF116" w:rsidR="00C57C16" w:rsidRPr="009D490A" w:rsidRDefault="004761EE" w:rsidP="00C57C16">
            <w:pPr>
              <w:rPr>
                <w:rFonts w:cstheme="minorHAnsi"/>
                <w:sz w:val="18"/>
                <w:szCs w:val="18"/>
              </w:rPr>
            </w:pPr>
            <w:sdt>
              <w:sdtPr>
                <w:rPr>
                  <w:rFonts w:cstheme="minorHAnsi"/>
                  <w:sz w:val="18"/>
                  <w:szCs w:val="18"/>
                </w:rPr>
                <w:id w:val="343606311"/>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sidRPr="009D490A">
              <w:rPr>
                <w:rFonts w:cstheme="minorHAnsi"/>
                <w:sz w:val="18"/>
                <w:szCs w:val="18"/>
              </w:rPr>
              <w:t xml:space="preserve"> Special Ed.                     </w:t>
            </w:r>
            <w:sdt>
              <w:sdtPr>
                <w:rPr>
                  <w:rFonts w:cstheme="minorHAnsi"/>
                  <w:sz w:val="18"/>
                  <w:szCs w:val="18"/>
                </w:rPr>
                <w:id w:val="-1508665310"/>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sidRPr="009D490A">
              <w:rPr>
                <w:rFonts w:cstheme="minorHAnsi"/>
                <w:sz w:val="18"/>
                <w:szCs w:val="18"/>
              </w:rPr>
              <w:t xml:space="preserve"> Foster/Homeless         </w:t>
            </w:r>
          </w:p>
          <w:p w14:paraId="16E86A29" w14:textId="519D0222" w:rsidR="00C57C16" w:rsidRPr="00600C76" w:rsidRDefault="004761EE" w:rsidP="00C57C16">
            <w:pPr>
              <w:tabs>
                <w:tab w:val="left" w:pos="3390"/>
              </w:tabs>
              <w:spacing w:after="0" w:line="240" w:lineRule="auto"/>
              <w:rPr>
                <w:rFonts w:cstheme="minorHAnsi"/>
                <w:bCs/>
              </w:rPr>
            </w:pPr>
            <w:sdt>
              <w:sdtPr>
                <w:rPr>
                  <w:rFonts w:cstheme="minorHAnsi"/>
                  <w:sz w:val="18"/>
                  <w:szCs w:val="18"/>
                </w:rPr>
                <w:id w:val="-1014459010"/>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sidRPr="009D490A">
              <w:rPr>
                <w:rFonts w:cstheme="minorHAnsi"/>
                <w:sz w:val="18"/>
                <w:szCs w:val="18"/>
              </w:rPr>
              <w:t xml:space="preserve">  Race / Ethnicity           </w:t>
            </w:r>
            <w:sdt>
              <w:sdtPr>
                <w:rPr>
                  <w:rFonts w:cstheme="minorHAnsi"/>
                  <w:sz w:val="18"/>
                  <w:szCs w:val="18"/>
                </w:rPr>
                <w:id w:val="1635749137"/>
                <w14:checkbox>
                  <w14:checked w14:val="0"/>
                  <w14:checkedState w14:val="2612" w14:font="MS Gothic"/>
                  <w14:uncheckedState w14:val="2610" w14:font="MS Gothic"/>
                </w14:checkbox>
              </w:sdtPr>
              <w:sdtEndPr/>
              <w:sdtContent>
                <w:r w:rsidR="00C57C16" w:rsidRPr="009D490A">
                  <w:rPr>
                    <w:rFonts w:ascii="MS Gothic" w:eastAsia="MS Gothic" w:hAnsi="MS Gothic" w:cstheme="minorHAnsi" w:hint="eastAsia"/>
                    <w:sz w:val="18"/>
                    <w:szCs w:val="18"/>
                  </w:rPr>
                  <w:t>☐</w:t>
                </w:r>
              </w:sdtContent>
            </w:sdt>
            <w:r w:rsidR="00C57C16"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9816F" w14:textId="5443D40E" w:rsidR="00C57C16" w:rsidRPr="00B44BB5" w:rsidRDefault="00B44BB5" w:rsidP="00C57C16">
            <w:pPr>
              <w:spacing w:after="0" w:line="240" w:lineRule="auto"/>
              <w:textAlignment w:val="baseline"/>
              <w:rPr>
                <w:rFonts w:ascii="Segoe UI" w:eastAsia="Times New Roman" w:hAnsi="Segoe UI" w:cs="Segoe UI"/>
                <w:sz w:val="18"/>
                <w:szCs w:val="18"/>
              </w:rPr>
            </w:pPr>
            <w:r w:rsidRPr="00B44BB5">
              <w:rPr>
                <w:rFonts w:ascii="Calibri" w:eastAsia="Times New Roman" w:hAnsi="Calibri" w:cs="Calibri"/>
                <w:sz w:val="20"/>
                <w:szCs w:val="20"/>
              </w:rPr>
              <w:t>42</w:t>
            </w:r>
            <w:r w:rsidR="00C57C16" w:rsidRPr="00B44BB5">
              <w:rPr>
                <w:rFonts w:ascii="Calibri" w:eastAsia="Times New Roman" w:hAnsi="Calibri" w:cs="Calibri"/>
                <w:sz w:val="20"/>
                <w:szCs w:val="20"/>
              </w:rPr>
              <w:t xml:space="preserve">% decrease in </w:t>
            </w:r>
            <w:r w:rsidRPr="00B44BB5">
              <w:rPr>
                <w:rFonts w:ascii="Calibri" w:eastAsia="Times New Roman" w:hAnsi="Calibri" w:cs="Calibri"/>
                <w:sz w:val="20"/>
                <w:szCs w:val="20"/>
              </w:rPr>
              <w:t>insubordination</w:t>
            </w:r>
          </w:p>
          <w:p w14:paraId="3C178572" w14:textId="77777777" w:rsidR="00C57C16" w:rsidRPr="00B44BB5" w:rsidRDefault="00C57C16" w:rsidP="00C57C16">
            <w:pPr>
              <w:spacing w:after="0" w:line="240" w:lineRule="auto"/>
              <w:textAlignment w:val="baseline"/>
              <w:rPr>
                <w:rFonts w:ascii="Segoe UI" w:eastAsia="Times New Roman" w:hAnsi="Segoe UI" w:cs="Segoe UI"/>
                <w:sz w:val="18"/>
                <w:szCs w:val="18"/>
              </w:rPr>
            </w:pPr>
            <w:r w:rsidRPr="00B44BB5">
              <w:rPr>
                <w:rFonts w:ascii="Calibri" w:eastAsia="Times New Roman" w:hAnsi="Calibri" w:cs="Calibri"/>
                <w:sz w:val="20"/>
                <w:szCs w:val="20"/>
              </w:rPr>
              <w:t> </w:t>
            </w:r>
          </w:p>
          <w:p w14:paraId="6D6745A5" w14:textId="099EB0C7" w:rsidR="00C57C16" w:rsidRPr="00B44BB5" w:rsidRDefault="00B44BB5" w:rsidP="00C57C16">
            <w:pPr>
              <w:spacing w:after="0" w:line="240" w:lineRule="auto"/>
              <w:textAlignment w:val="baseline"/>
              <w:rPr>
                <w:rFonts w:ascii="Segoe UI" w:eastAsia="Times New Roman" w:hAnsi="Segoe UI" w:cs="Segoe UI"/>
                <w:sz w:val="18"/>
                <w:szCs w:val="18"/>
              </w:rPr>
            </w:pPr>
            <w:r>
              <w:rPr>
                <w:rFonts w:ascii="Calibri" w:eastAsia="Times New Roman" w:hAnsi="Calibri" w:cs="Calibri"/>
                <w:sz w:val="20"/>
                <w:szCs w:val="20"/>
              </w:rPr>
              <w:t>42</w:t>
            </w:r>
            <w:r w:rsidR="00C57C16" w:rsidRPr="00B44BB5">
              <w:rPr>
                <w:rFonts w:ascii="Calibri" w:eastAsia="Times New Roman" w:hAnsi="Calibri" w:cs="Calibri"/>
                <w:sz w:val="20"/>
                <w:szCs w:val="20"/>
              </w:rPr>
              <w:t xml:space="preserve">% decrease in </w:t>
            </w:r>
            <w:r>
              <w:rPr>
                <w:rFonts w:ascii="Calibri" w:eastAsia="Times New Roman" w:hAnsi="Calibri" w:cs="Calibri"/>
                <w:sz w:val="20"/>
                <w:szCs w:val="20"/>
              </w:rPr>
              <w:t>class disruption</w:t>
            </w:r>
          </w:p>
          <w:p w14:paraId="2DE7C5FA" w14:textId="77777777" w:rsidR="00C57C16" w:rsidRPr="00B44BB5" w:rsidRDefault="00C57C16" w:rsidP="00C57C16">
            <w:pPr>
              <w:spacing w:after="0" w:line="240" w:lineRule="auto"/>
              <w:textAlignment w:val="baseline"/>
              <w:rPr>
                <w:rFonts w:ascii="Segoe UI" w:eastAsia="Times New Roman" w:hAnsi="Segoe UI" w:cs="Segoe UI"/>
                <w:sz w:val="18"/>
                <w:szCs w:val="18"/>
              </w:rPr>
            </w:pPr>
            <w:r w:rsidRPr="00B44BB5">
              <w:rPr>
                <w:rFonts w:ascii="Calibri" w:eastAsia="Times New Roman" w:hAnsi="Calibri" w:cs="Calibri"/>
                <w:sz w:val="20"/>
                <w:szCs w:val="20"/>
              </w:rPr>
              <w:t> </w:t>
            </w:r>
          </w:p>
          <w:p w14:paraId="56939AA1" w14:textId="0AF9B875" w:rsidR="00C57C16" w:rsidRPr="007C3DF3" w:rsidRDefault="00B44BB5" w:rsidP="00C57C16">
            <w:pPr>
              <w:tabs>
                <w:tab w:val="left" w:pos="3390"/>
              </w:tabs>
              <w:spacing w:after="0" w:line="240" w:lineRule="auto"/>
              <w:rPr>
                <w:rFonts w:cstheme="minorHAnsi"/>
                <w:bCs/>
                <w:sz w:val="20"/>
                <w:szCs w:val="20"/>
              </w:rPr>
            </w:pPr>
            <w:r>
              <w:rPr>
                <w:rFonts w:ascii="Calibri" w:eastAsia="Times New Roman" w:hAnsi="Calibri" w:cs="Calibri"/>
                <w:sz w:val="20"/>
                <w:szCs w:val="20"/>
              </w:rPr>
              <w:t xml:space="preserve">38% decrease in </w:t>
            </w:r>
            <w:r w:rsidR="00C54E36">
              <w:rPr>
                <w:rFonts w:ascii="Calibri" w:eastAsia="Times New Roman" w:hAnsi="Calibri" w:cs="Calibri"/>
                <w:sz w:val="20"/>
                <w:szCs w:val="20"/>
              </w:rPr>
              <w:t>fights</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FF82A" w14:textId="37A235C9" w:rsidR="00B44BB5" w:rsidRPr="007C3DF3" w:rsidRDefault="00B44BB5" w:rsidP="00C57C16">
            <w:pPr>
              <w:tabs>
                <w:tab w:val="left" w:pos="3390"/>
              </w:tabs>
              <w:spacing w:after="0" w:line="240" w:lineRule="auto"/>
              <w:rPr>
                <w:rFonts w:cstheme="minorHAnsi"/>
                <w:bCs/>
                <w:sz w:val="20"/>
                <w:szCs w:val="20"/>
              </w:rPr>
            </w:pPr>
            <w:r>
              <w:rPr>
                <w:rFonts w:ascii="Calibri" w:eastAsia="Times New Roman" w:hAnsi="Calibri" w:cs="Calibri"/>
                <w:sz w:val="20"/>
                <w:szCs w:val="20"/>
              </w:rPr>
              <w:t>Cell phone use referrals rose 95% because we asked teacher</w:t>
            </w:r>
            <w:r w:rsidR="005B7BE2">
              <w:rPr>
                <w:rFonts w:ascii="Calibri" w:eastAsia="Times New Roman" w:hAnsi="Calibri" w:cs="Calibri"/>
                <w:sz w:val="20"/>
                <w:szCs w:val="20"/>
              </w:rPr>
              <w:t>s</w:t>
            </w:r>
            <w:r>
              <w:rPr>
                <w:rFonts w:ascii="Calibri" w:eastAsia="Times New Roman" w:hAnsi="Calibri" w:cs="Calibri"/>
                <w:sz w:val="20"/>
                <w:szCs w:val="20"/>
              </w:rPr>
              <w:t xml:space="preserve"> to write </w:t>
            </w:r>
            <w:r w:rsidR="009E48AB">
              <w:rPr>
                <w:rFonts w:ascii="Calibri" w:eastAsia="Times New Roman" w:hAnsi="Calibri" w:cs="Calibri"/>
                <w:sz w:val="20"/>
                <w:szCs w:val="20"/>
              </w:rPr>
              <w:t>the referral</w:t>
            </w:r>
            <w:r>
              <w:rPr>
                <w:rFonts w:ascii="Calibri" w:eastAsia="Times New Roman" w:hAnsi="Calibri" w:cs="Calibri"/>
                <w:sz w:val="20"/>
                <w:szCs w:val="20"/>
              </w:rPr>
              <w:t xml:space="preserve"> when it </w:t>
            </w:r>
            <w:r w:rsidR="005B7BE2">
              <w:rPr>
                <w:rFonts w:ascii="Calibri" w:eastAsia="Times New Roman" w:hAnsi="Calibri" w:cs="Calibri"/>
                <w:sz w:val="20"/>
                <w:szCs w:val="20"/>
              </w:rPr>
              <w:t>perhaps should</w:t>
            </w:r>
            <w:r>
              <w:rPr>
                <w:rFonts w:ascii="Calibri" w:eastAsia="Times New Roman" w:hAnsi="Calibri" w:cs="Calibri"/>
                <w:sz w:val="20"/>
                <w:szCs w:val="20"/>
              </w:rPr>
              <w:t xml:space="preserve"> be a phone call home</w:t>
            </w:r>
            <w:r w:rsidR="005B7BE2">
              <w:rPr>
                <w:rFonts w:ascii="Calibri" w:eastAsia="Times New Roman" w:hAnsi="Calibri" w:cs="Calibri"/>
                <w:sz w:val="20"/>
                <w:szCs w:val="20"/>
              </w:rPr>
              <w:t xml:space="preserve"> and following PBIS steps</w:t>
            </w:r>
            <w:r w:rsidR="00C54E36">
              <w:rPr>
                <w:rFonts w:ascii="Calibri" w:eastAsia="Times New Roman" w:hAnsi="Calibri" w:cs="Calibri"/>
                <w:sz w:val="20"/>
                <w:szCs w:val="20"/>
              </w:rPr>
              <w:t>?</w:t>
            </w: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76E3511C"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CSIS Discipline Data </w:t>
            </w:r>
          </w:p>
          <w:p w14:paraId="09AB9EDA"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 </w:t>
            </w:r>
          </w:p>
          <w:p w14:paraId="4F004FC1" w14:textId="17F9D874" w:rsidR="00C57C16" w:rsidRPr="007C3DF3" w:rsidRDefault="00C57C16" w:rsidP="00C57C16">
            <w:pPr>
              <w:tabs>
                <w:tab w:val="left" w:pos="3390"/>
              </w:tabs>
              <w:spacing w:after="0" w:line="240" w:lineRule="auto"/>
              <w:rPr>
                <w:rFonts w:cstheme="minorHAnsi"/>
                <w:bCs/>
                <w:sz w:val="20"/>
                <w:szCs w:val="20"/>
              </w:rPr>
            </w:pPr>
            <w:r w:rsidRPr="00422E83">
              <w:rPr>
                <w:rFonts w:ascii="Calibri" w:eastAsia="Times New Roman" w:hAnsi="Calibri" w:cs="Calibri"/>
                <w:sz w:val="20"/>
                <w:szCs w:val="20"/>
              </w:rPr>
              <w:t>PBIS Infractions </w:t>
            </w:r>
          </w:p>
        </w:tc>
      </w:tr>
      <w:tr w:rsidR="00C57C16" w:rsidRPr="00600C76" w14:paraId="47D08C9F" w14:textId="77777777" w:rsidTr="00D84193">
        <w:trPr>
          <w:trHeight w:val="105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5F43F947" w14:textId="77777777" w:rsidR="00C57C16" w:rsidRPr="00600C76" w:rsidRDefault="00C57C16" w:rsidP="00C57C16">
            <w:pPr>
              <w:tabs>
                <w:tab w:val="left" w:pos="3390"/>
              </w:tabs>
              <w:spacing w:after="0" w:line="240" w:lineRule="auto"/>
              <w:jc w:val="center"/>
              <w:rPr>
                <w:rFonts w:cstheme="minorHAnsi"/>
                <w:b/>
                <w:bCs/>
              </w:rPr>
            </w:pPr>
            <w:r w:rsidRPr="00600C76">
              <w:rPr>
                <w:rFonts w:cstheme="minorHAnsi"/>
                <w:b/>
                <w:bCs/>
              </w:rPr>
              <w:t>Professional Learning</w:t>
            </w:r>
          </w:p>
          <w:p w14:paraId="322CB9FD" w14:textId="58234E67" w:rsidR="00C57C16" w:rsidRPr="00063FAB" w:rsidRDefault="00C57C16" w:rsidP="00C57C16">
            <w:pPr>
              <w:tabs>
                <w:tab w:val="left" w:pos="3390"/>
              </w:tabs>
              <w:spacing w:after="0" w:line="240" w:lineRule="auto"/>
              <w:rPr>
                <w:rFonts w:cstheme="minorHAnsi"/>
                <w:sz w:val="20"/>
                <w:szCs w:val="20"/>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EE395" w14:textId="2407CF90" w:rsidR="00C57C16" w:rsidRPr="009D490A" w:rsidRDefault="004761EE" w:rsidP="00C57C16">
            <w:pPr>
              <w:rPr>
                <w:rFonts w:cstheme="minorHAnsi"/>
                <w:sz w:val="18"/>
                <w:szCs w:val="18"/>
              </w:rPr>
            </w:pPr>
            <w:sdt>
              <w:sdtPr>
                <w:rPr>
                  <w:rFonts w:cstheme="minorHAnsi"/>
                  <w:sz w:val="18"/>
                  <w:szCs w:val="18"/>
                </w:rPr>
                <w:id w:val="-1711411118"/>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sidRPr="009D490A">
              <w:rPr>
                <w:rFonts w:cstheme="minorHAnsi"/>
                <w:sz w:val="18"/>
                <w:szCs w:val="18"/>
              </w:rPr>
              <w:t xml:space="preserve"> Econ. Disadvantaged   </w:t>
            </w:r>
            <w:sdt>
              <w:sdtPr>
                <w:rPr>
                  <w:rFonts w:cstheme="minorHAnsi"/>
                  <w:sz w:val="18"/>
                  <w:szCs w:val="18"/>
                </w:rPr>
                <w:id w:val="-347804460"/>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Pr>
                <w:rFonts w:cstheme="minorHAnsi"/>
                <w:sz w:val="18"/>
                <w:szCs w:val="18"/>
              </w:rPr>
              <w:t xml:space="preserve"> </w:t>
            </w:r>
            <w:r w:rsidR="00C57C16" w:rsidRPr="009D490A">
              <w:rPr>
                <w:rFonts w:cstheme="minorHAnsi"/>
                <w:sz w:val="18"/>
                <w:szCs w:val="18"/>
              </w:rPr>
              <w:t xml:space="preserve">English Learners  </w:t>
            </w:r>
          </w:p>
          <w:p w14:paraId="19DDB1C9" w14:textId="429A9A10" w:rsidR="00C57C16" w:rsidRPr="009D490A" w:rsidRDefault="004761EE" w:rsidP="00C57C16">
            <w:pPr>
              <w:rPr>
                <w:rFonts w:cstheme="minorHAnsi"/>
                <w:sz w:val="18"/>
                <w:szCs w:val="18"/>
              </w:rPr>
            </w:pPr>
            <w:sdt>
              <w:sdtPr>
                <w:rPr>
                  <w:rFonts w:cstheme="minorHAnsi"/>
                  <w:sz w:val="18"/>
                  <w:szCs w:val="18"/>
                </w:rPr>
                <w:id w:val="-37586758"/>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sidRPr="009D490A">
              <w:rPr>
                <w:rFonts w:cstheme="minorHAnsi"/>
                <w:sz w:val="18"/>
                <w:szCs w:val="18"/>
              </w:rPr>
              <w:t xml:space="preserve"> Special Ed.                     </w:t>
            </w:r>
            <w:sdt>
              <w:sdtPr>
                <w:rPr>
                  <w:rFonts w:cstheme="minorHAnsi"/>
                  <w:sz w:val="18"/>
                  <w:szCs w:val="18"/>
                </w:rPr>
                <w:id w:val="-978448700"/>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sidRPr="009D490A">
              <w:rPr>
                <w:rFonts w:cstheme="minorHAnsi"/>
                <w:sz w:val="18"/>
                <w:szCs w:val="18"/>
              </w:rPr>
              <w:t xml:space="preserve"> Foster/Homeless         </w:t>
            </w:r>
          </w:p>
          <w:p w14:paraId="629AB069" w14:textId="15A83E9C" w:rsidR="00C57C16" w:rsidRPr="00600C76" w:rsidRDefault="004761EE" w:rsidP="00C57C16">
            <w:pPr>
              <w:tabs>
                <w:tab w:val="left" w:pos="3390"/>
              </w:tabs>
              <w:spacing w:after="0" w:line="240" w:lineRule="auto"/>
              <w:rPr>
                <w:rFonts w:cstheme="minorHAnsi"/>
                <w:bCs/>
              </w:rPr>
            </w:pPr>
            <w:sdt>
              <w:sdtPr>
                <w:rPr>
                  <w:rFonts w:cstheme="minorHAnsi"/>
                  <w:sz w:val="18"/>
                  <w:szCs w:val="18"/>
                </w:rPr>
                <w:id w:val="-1164466380"/>
                <w14:checkbox>
                  <w14:checked w14:val="1"/>
                  <w14:checkedState w14:val="2612" w14:font="MS Gothic"/>
                  <w14:uncheckedState w14:val="2610" w14:font="MS Gothic"/>
                </w14:checkbox>
              </w:sdtPr>
              <w:sdtEndPr/>
              <w:sdtContent>
                <w:r w:rsidR="00265A62">
                  <w:rPr>
                    <w:rFonts w:ascii="MS Gothic" w:eastAsia="MS Gothic" w:hAnsi="MS Gothic" w:cstheme="minorHAnsi" w:hint="eastAsia"/>
                    <w:sz w:val="18"/>
                    <w:szCs w:val="18"/>
                  </w:rPr>
                  <w:t>☒</w:t>
                </w:r>
              </w:sdtContent>
            </w:sdt>
            <w:r w:rsidR="00C57C16" w:rsidRPr="009D490A">
              <w:rPr>
                <w:rFonts w:cstheme="minorHAnsi"/>
                <w:sz w:val="18"/>
                <w:szCs w:val="18"/>
              </w:rPr>
              <w:t xml:space="preserve">  Race / Ethnicity           </w:t>
            </w:r>
            <w:sdt>
              <w:sdtPr>
                <w:rPr>
                  <w:rFonts w:cstheme="minorHAnsi"/>
                  <w:sz w:val="18"/>
                  <w:szCs w:val="18"/>
                </w:rPr>
                <w:id w:val="-376240205"/>
                <w14:checkbox>
                  <w14:checked w14:val="0"/>
                  <w14:checkedState w14:val="2612" w14:font="MS Gothic"/>
                  <w14:uncheckedState w14:val="2610" w14:font="MS Gothic"/>
                </w14:checkbox>
              </w:sdtPr>
              <w:sdtEndPr/>
              <w:sdtContent>
                <w:r w:rsidR="00C57C16" w:rsidRPr="009D490A">
                  <w:rPr>
                    <w:rFonts w:ascii="MS Gothic" w:eastAsia="MS Gothic" w:hAnsi="MS Gothic" w:cstheme="minorHAnsi" w:hint="eastAsia"/>
                    <w:sz w:val="18"/>
                    <w:szCs w:val="18"/>
                  </w:rPr>
                  <w:t>☐</w:t>
                </w:r>
              </w:sdtContent>
            </w:sdt>
            <w:r w:rsidR="00C57C16"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A4680F" w14:textId="6A5E309C" w:rsidR="00C57C16" w:rsidRPr="00B44BB5" w:rsidRDefault="00C57C16" w:rsidP="00C57C16">
            <w:pPr>
              <w:tabs>
                <w:tab w:val="left" w:pos="3390"/>
              </w:tabs>
              <w:spacing w:after="0" w:line="240" w:lineRule="auto"/>
              <w:rPr>
                <w:rFonts w:ascii="Calibri" w:eastAsia="Times New Roman" w:hAnsi="Calibri" w:cs="Calibri"/>
                <w:sz w:val="20"/>
                <w:szCs w:val="20"/>
              </w:rPr>
            </w:pPr>
            <w:r w:rsidRPr="00B44BB5">
              <w:rPr>
                <w:rFonts w:ascii="Calibri" w:eastAsia="Times New Roman" w:hAnsi="Calibri" w:cs="Calibri"/>
                <w:sz w:val="20"/>
                <w:szCs w:val="20"/>
              </w:rPr>
              <w:t>More teachers became certified in ESOL and</w:t>
            </w:r>
            <w:r w:rsidR="00B44BB5" w:rsidRPr="00B44BB5">
              <w:rPr>
                <w:rFonts w:ascii="Calibri" w:eastAsia="Times New Roman" w:hAnsi="Calibri" w:cs="Calibri"/>
                <w:sz w:val="20"/>
                <w:szCs w:val="20"/>
              </w:rPr>
              <w:t xml:space="preserve"> completed advanced degrees.</w:t>
            </w:r>
          </w:p>
          <w:p w14:paraId="1A7D83F5" w14:textId="77777777" w:rsidR="00C57C16" w:rsidRPr="00C57C16" w:rsidRDefault="00C57C16" w:rsidP="00C57C16">
            <w:pPr>
              <w:tabs>
                <w:tab w:val="left" w:pos="3390"/>
              </w:tabs>
              <w:spacing w:after="0" w:line="240" w:lineRule="auto"/>
              <w:rPr>
                <w:rFonts w:ascii="Calibri" w:eastAsia="Times New Roman" w:hAnsi="Calibri" w:cs="Calibri"/>
                <w:sz w:val="20"/>
                <w:szCs w:val="20"/>
                <w:highlight w:val="yellow"/>
              </w:rPr>
            </w:pPr>
          </w:p>
          <w:p w14:paraId="78E7F4DA" w14:textId="1FD3C6C7" w:rsidR="00C57C16" w:rsidRPr="007C3DF3" w:rsidRDefault="00C57C16" w:rsidP="00C57C16">
            <w:pPr>
              <w:tabs>
                <w:tab w:val="left" w:pos="3390"/>
              </w:tabs>
              <w:spacing w:after="0" w:line="240" w:lineRule="auto"/>
              <w:rPr>
                <w:rFonts w:cstheme="minorHAnsi"/>
                <w:bCs/>
                <w:sz w:val="20"/>
                <w:szCs w:val="20"/>
              </w:rPr>
            </w:pPr>
            <w:r w:rsidRPr="00580FE7">
              <w:rPr>
                <w:rFonts w:ascii="Calibri" w:eastAsia="Times New Roman" w:hAnsi="Calibri" w:cs="Calibri"/>
                <w:sz w:val="20"/>
                <w:szCs w:val="20"/>
              </w:rPr>
              <w:t>Software training on IXL, Dreambox, Flocabulary, Moby Max.</w:t>
            </w:r>
            <w:r w:rsidRPr="00422E83">
              <w:rPr>
                <w:rFonts w:ascii="Calibri" w:eastAsia="Times New Roman" w:hAnsi="Calibri" w:cs="Calibri"/>
                <w:sz w:val="20"/>
                <w:szCs w:val="20"/>
              </w:rPr>
              <w:t> </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A93625" w14:textId="4F9571FA" w:rsidR="00C57C16" w:rsidRPr="00C57C16"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PBIS is not utilized with fidelity </w:t>
            </w:r>
            <w:r w:rsidRPr="00B44BB5">
              <w:rPr>
                <w:rFonts w:ascii="Segoe UI" w:eastAsia="Times New Roman" w:hAnsi="Segoe UI" w:cs="Segoe UI"/>
                <w:b/>
                <w:bCs/>
                <w:sz w:val="18"/>
                <w:szCs w:val="18"/>
              </w:rPr>
              <w:t>by parents</w:t>
            </w:r>
            <w:r>
              <w:rPr>
                <w:rFonts w:ascii="Segoe UI" w:eastAsia="Times New Roman" w:hAnsi="Segoe UI" w:cs="Segoe UI"/>
                <w:sz w:val="18"/>
                <w:szCs w:val="18"/>
              </w:rPr>
              <w:t xml:space="preserve"> to understand classrooms issues</w:t>
            </w:r>
            <w:r w:rsidR="00880CDF">
              <w:rPr>
                <w:rFonts w:ascii="Segoe UI" w:eastAsia="Times New Roman" w:hAnsi="Segoe UI" w:cs="Segoe UI"/>
                <w:sz w:val="18"/>
                <w:szCs w:val="18"/>
              </w:rPr>
              <w:t xml:space="preserve"> (like cell phones)</w:t>
            </w:r>
            <w:r>
              <w:rPr>
                <w:rFonts w:ascii="Segoe UI" w:eastAsia="Times New Roman" w:hAnsi="Segoe UI" w:cs="Segoe UI"/>
                <w:sz w:val="18"/>
                <w:szCs w:val="18"/>
              </w:rPr>
              <w:t xml:space="preserve"> that their students may be experiencing</w:t>
            </w:r>
            <w:r w:rsidR="002D74BA">
              <w:rPr>
                <w:rFonts w:ascii="Segoe UI" w:eastAsia="Times New Roman" w:hAnsi="Segoe UI" w:cs="Segoe UI"/>
                <w:sz w:val="18"/>
                <w:szCs w:val="18"/>
              </w:rPr>
              <w:t xml:space="preserve"> across teachers</w:t>
            </w:r>
            <w:r w:rsidR="00880CDF">
              <w:rPr>
                <w:rFonts w:ascii="Segoe UI" w:eastAsia="Times New Roman" w:hAnsi="Segoe UI" w:cs="Segoe UI"/>
                <w:sz w:val="18"/>
                <w:szCs w:val="18"/>
              </w:rPr>
              <w:t xml:space="preserve"> leading to a decline in learning.</w:t>
            </w: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7E62578A" w14:textId="23A7C30F"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End of year certifications list </w:t>
            </w:r>
          </w:p>
          <w:p w14:paraId="1DC53430" w14:textId="77777777" w:rsidR="00C57C16" w:rsidRPr="00422E83" w:rsidRDefault="00C57C16" w:rsidP="00C57C16">
            <w:pPr>
              <w:spacing w:after="0" w:line="240" w:lineRule="auto"/>
              <w:textAlignment w:val="baseline"/>
              <w:rPr>
                <w:rFonts w:ascii="Segoe UI" w:eastAsia="Times New Roman" w:hAnsi="Segoe UI" w:cs="Segoe UI"/>
                <w:sz w:val="18"/>
                <w:szCs w:val="18"/>
              </w:rPr>
            </w:pPr>
            <w:r w:rsidRPr="00422E83">
              <w:rPr>
                <w:rFonts w:ascii="Calibri" w:eastAsia="Times New Roman" w:hAnsi="Calibri" w:cs="Calibri"/>
                <w:sz w:val="20"/>
                <w:szCs w:val="20"/>
              </w:rPr>
              <w:t>End of year degrees list </w:t>
            </w:r>
          </w:p>
          <w:p w14:paraId="316FE670" w14:textId="75F2E665" w:rsidR="00C57C16" w:rsidRDefault="00C57C16" w:rsidP="00C57C16">
            <w:pPr>
              <w:spacing w:after="0" w:line="240" w:lineRule="auto"/>
              <w:textAlignment w:val="baseline"/>
              <w:rPr>
                <w:rFonts w:ascii="Calibri" w:eastAsia="Times New Roman" w:hAnsi="Calibri" w:cs="Calibri"/>
                <w:sz w:val="20"/>
                <w:szCs w:val="20"/>
              </w:rPr>
            </w:pPr>
            <w:r w:rsidRPr="00422E83">
              <w:rPr>
                <w:rFonts w:ascii="Calibri" w:eastAsia="Times New Roman" w:hAnsi="Calibri" w:cs="Calibri"/>
                <w:sz w:val="20"/>
                <w:szCs w:val="20"/>
              </w:rPr>
              <w:t> </w:t>
            </w:r>
          </w:p>
          <w:p w14:paraId="027DA9A1" w14:textId="77777777" w:rsidR="00B44BB5" w:rsidRPr="00422E83" w:rsidRDefault="00B44BB5" w:rsidP="00C57C16">
            <w:pPr>
              <w:spacing w:after="0" w:line="240" w:lineRule="auto"/>
              <w:textAlignment w:val="baseline"/>
              <w:rPr>
                <w:rFonts w:ascii="Segoe UI" w:eastAsia="Times New Roman" w:hAnsi="Segoe UI" w:cs="Segoe UI"/>
                <w:sz w:val="18"/>
                <w:szCs w:val="18"/>
              </w:rPr>
            </w:pPr>
          </w:p>
          <w:p w14:paraId="41502206" w14:textId="77777777" w:rsidR="00C57C16" w:rsidRDefault="00C57C16" w:rsidP="00C57C16">
            <w:pPr>
              <w:tabs>
                <w:tab w:val="left" w:pos="3390"/>
              </w:tabs>
              <w:spacing w:after="0" w:line="240" w:lineRule="auto"/>
              <w:rPr>
                <w:rFonts w:ascii="Calibri" w:eastAsia="Times New Roman" w:hAnsi="Calibri" w:cs="Calibri"/>
                <w:sz w:val="20"/>
                <w:szCs w:val="20"/>
              </w:rPr>
            </w:pPr>
            <w:r w:rsidRPr="00422E83">
              <w:rPr>
                <w:rFonts w:ascii="Calibri" w:eastAsia="Times New Roman" w:hAnsi="Calibri" w:cs="Calibri"/>
                <w:sz w:val="20"/>
                <w:szCs w:val="20"/>
              </w:rPr>
              <w:t>Software Usage Reports </w:t>
            </w:r>
          </w:p>
          <w:p w14:paraId="778F1975" w14:textId="59EFB7BD" w:rsidR="00B44BB5" w:rsidRPr="007C3DF3" w:rsidRDefault="00B44BB5" w:rsidP="00C57C16">
            <w:pPr>
              <w:tabs>
                <w:tab w:val="left" w:pos="3390"/>
              </w:tabs>
              <w:spacing w:after="0" w:line="240" w:lineRule="auto"/>
              <w:rPr>
                <w:rFonts w:cstheme="minorHAnsi"/>
                <w:bCs/>
                <w:sz w:val="20"/>
                <w:szCs w:val="20"/>
              </w:rPr>
            </w:pPr>
            <w:r>
              <w:rPr>
                <w:rFonts w:ascii="Calibri" w:eastAsia="Times New Roman" w:hAnsi="Calibri" w:cs="Calibri"/>
                <w:sz w:val="20"/>
                <w:szCs w:val="20"/>
              </w:rPr>
              <w:t>PBIS APP reports</w:t>
            </w:r>
          </w:p>
        </w:tc>
      </w:tr>
      <w:tr w:rsidR="002A1F1A" w:rsidRPr="00600C76" w14:paraId="3EE22246" w14:textId="77777777" w:rsidTr="00D84193">
        <w:trPr>
          <w:trHeight w:val="1135"/>
        </w:trPr>
        <w:tc>
          <w:tcPr>
            <w:tcW w:w="1710" w:type="dxa"/>
            <w:tcBorders>
              <w:top w:val="single" w:sz="8" w:space="0" w:color="000000" w:themeColor="text1"/>
              <w:left w:val="single" w:sz="4" w:space="0" w:color="auto"/>
              <w:bottom w:val="single" w:sz="4" w:space="0" w:color="auto"/>
              <w:right w:val="single" w:sz="8" w:space="0" w:color="000000" w:themeColor="text1"/>
            </w:tcBorders>
            <w:shd w:val="clear" w:color="auto" w:fill="DEEAF6" w:themeFill="accent5" w:themeFillTint="33"/>
            <w:tcMar>
              <w:top w:w="15" w:type="dxa"/>
              <w:left w:w="108" w:type="dxa"/>
              <w:bottom w:w="0" w:type="dxa"/>
              <w:right w:w="108" w:type="dxa"/>
            </w:tcMar>
            <w:vAlign w:val="center"/>
            <w:hideMark/>
          </w:tcPr>
          <w:p w14:paraId="26AF97FD" w14:textId="77777777" w:rsidR="002A1F1A" w:rsidRPr="00600C76" w:rsidRDefault="002A1F1A" w:rsidP="00724A5E">
            <w:pPr>
              <w:tabs>
                <w:tab w:val="left" w:pos="3390"/>
              </w:tabs>
              <w:spacing w:after="0" w:line="240" w:lineRule="auto"/>
              <w:jc w:val="center"/>
              <w:rPr>
                <w:rFonts w:cstheme="minorHAnsi"/>
                <w:sz w:val="20"/>
                <w:szCs w:val="20"/>
              </w:rPr>
            </w:pPr>
            <w:r>
              <w:rPr>
                <w:rFonts w:cstheme="minorHAnsi"/>
                <w:b/>
                <w:bCs/>
              </w:rPr>
              <w:t>Other</w:t>
            </w:r>
          </w:p>
        </w:tc>
        <w:tc>
          <w:tcPr>
            <w:tcW w:w="3510" w:type="dxa"/>
            <w:tcBorders>
              <w:top w:val="single" w:sz="8" w:space="0" w:color="000000" w:themeColor="text1"/>
              <w:left w:val="single" w:sz="8" w:space="0" w:color="000000" w:themeColor="text1"/>
              <w:bottom w:val="single" w:sz="4" w:space="0" w:color="auto"/>
              <w:right w:val="single" w:sz="8" w:space="0" w:color="000000" w:themeColor="text1"/>
            </w:tcBorders>
          </w:tcPr>
          <w:p w14:paraId="705B6127" w14:textId="77777777" w:rsidR="005B4CFD" w:rsidRPr="009D490A" w:rsidRDefault="004761EE" w:rsidP="005B4CFD">
            <w:pPr>
              <w:rPr>
                <w:rFonts w:cstheme="minorHAnsi"/>
                <w:sz w:val="18"/>
                <w:szCs w:val="18"/>
              </w:rPr>
            </w:pPr>
            <w:sdt>
              <w:sdtPr>
                <w:rPr>
                  <w:rFonts w:cstheme="minorHAnsi"/>
                  <w:sz w:val="18"/>
                  <w:szCs w:val="18"/>
                </w:rPr>
                <w:id w:val="-1150445176"/>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Econ. Disadvantaged   </w:t>
            </w:r>
            <w:sdt>
              <w:sdtPr>
                <w:rPr>
                  <w:rFonts w:cstheme="minorHAnsi"/>
                  <w:sz w:val="18"/>
                  <w:szCs w:val="18"/>
                </w:rPr>
                <w:id w:val="1747850020"/>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Pr>
                <w:rFonts w:cstheme="minorHAnsi"/>
                <w:sz w:val="18"/>
                <w:szCs w:val="18"/>
              </w:rPr>
              <w:t xml:space="preserve"> </w:t>
            </w:r>
            <w:r w:rsidR="005B4CFD" w:rsidRPr="009D490A">
              <w:rPr>
                <w:rFonts w:cstheme="minorHAnsi"/>
                <w:sz w:val="18"/>
                <w:szCs w:val="18"/>
              </w:rPr>
              <w:t xml:space="preserve">English Learners  </w:t>
            </w:r>
          </w:p>
          <w:p w14:paraId="7CAAF932" w14:textId="77777777" w:rsidR="005B4CFD" w:rsidRPr="009D490A" w:rsidRDefault="004761EE" w:rsidP="005B4CFD">
            <w:pPr>
              <w:rPr>
                <w:rFonts w:cstheme="minorHAnsi"/>
                <w:sz w:val="18"/>
                <w:szCs w:val="18"/>
              </w:rPr>
            </w:pPr>
            <w:sdt>
              <w:sdtPr>
                <w:rPr>
                  <w:rFonts w:cstheme="minorHAnsi"/>
                  <w:sz w:val="18"/>
                  <w:szCs w:val="18"/>
                </w:rPr>
                <w:id w:val="-1469354753"/>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Special Ed.                     </w:t>
            </w:r>
            <w:sdt>
              <w:sdtPr>
                <w:rPr>
                  <w:rFonts w:cstheme="minorHAnsi"/>
                  <w:sz w:val="18"/>
                  <w:szCs w:val="18"/>
                </w:rPr>
                <w:id w:val="-1144271992"/>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Foster/Homeless         </w:t>
            </w:r>
          </w:p>
          <w:p w14:paraId="33EC2011" w14:textId="4626DFE3" w:rsidR="002A1F1A" w:rsidRPr="00600C76" w:rsidRDefault="004761EE" w:rsidP="005B4CFD">
            <w:pPr>
              <w:tabs>
                <w:tab w:val="left" w:pos="3390"/>
              </w:tabs>
              <w:spacing w:after="0" w:line="240" w:lineRule="auto"/>
              <w:rPr>
                <w:rFonts w:cstheme="minorHAnsi"/>
                <w:bCs/>
              </w:rPr>
            </w:pPr>
            <w:sdt>
              <w:sdtPr>
                <w:rPr>
                  <w:rFonts w:cstheme="minorHAnsi"/>
                  <w:sz w:val="18"/>
                  <w:szCs w:val="18"/>
                </w:rPr>
                <w:id w:val="-1923103804"/>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Race / Ethnicity           </w:t>
            </w:r>
            <w:sdt>
              <w:sdtPr>
                <w:rPr>
                  <w:rFonts w:cstheme="minorHAnsi"/>
                  <w:sz w:val="18"/>
                  <w:szCs w:val="18"/>
                </w:rPr>
                <w:id w:val="-1651054891"/>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396691CA" w14:textId="0BC8DDA8" w:rsidR="002A1F1A" w:rsidRPr="007C3DF3" w:rsidRDefault="002A1F1A" w:rsidP="00724A5E">
            <w:pPr>
              <w:tabs>
                <w:tab w:val="left" w:pos="3390"/>
              </w:tabs>
              <w:spacing w:after="0" w:line="240" w:lineRule="auto"/>
              <w:rPr>
                <w:rFonts w:cstheme="minorHAnsi"/>
                <w:bCs/>
                <w:sz w:val="20"/>
                <w:szCs w:val="20"/>
              </w:rPr>
            </w:pPr>
          </w:p>
        </w:tc>
        <w:tc>
          <w:tcPr>
            <w:tcW w:w="27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2EF3B3CC" w14:textId="77777777" w:rsidR="002A1F1A" w:rsidRPr="007C3DF3" w:rsidRDefault="002A1F1A" w:rsidP="00724A5E">
            <w:pPr>
              <w:tabs>
                <w:tab w:val="left" w:pos="3390"/>
              </w:tabs>
              <w:spacing w:after="0" w:line="240" w:lineRule="auto"/>
              <w:jc w:val="center"/>
              <w:rPr>
                <w:rFonts w:cstheme="minorHAnsi"/>
                <w:bCs/>
                <w:sz w:val="20"/>
                <w:szCs w:val="20"/>
              </w:rPr>
            </w:pPr>
            <w:r w:rsidRPr="007C3DF3">
              <w:rPr>
                <w:rFonts w:cstheme="minorHAnsi"/>
                <w:bCs/>
                <w:sz w:val="20"/>
                <w:szCs w:val="20"/>
              </w:rPr>
              <w:t> </w:t>
            </w:r>
          </w:p>
        </w:tc>
        <w:tc>
          <w:tcPr>
            <w:tcW w:w="2430" w:type="dxa"/>
            <w:tcBorders>
              <w:top w:val="single" w:sz="8" w:space="0" w:color="000000" w:themeColor="text1"/>
              <w:left w:val="single" w:sz="8" w:space="0" w:color="000000" w:themeColor="text1"/>
              <w:bottom w:val="single" w:sz="4" w:space="0" w:color="auto"/>
              <w:right w:val="single" w:sz="4" w:space="0" w:color="auto"/>
            </w:tcBorders>
          </w:tcPr>
          <w:p w14:paraId="5645628A" w14:textId="77777777" w:rsidR="002A1F1A" w:rsidRPr="007C3DF3" w:rsidRDefault="002A1F1A" w:rsidP="00724A5E">
            <w:pPr>
              <w:tabs>
                <w:tab w:val="left" w:pos="3390"/>
              </w:tabs>
              <w:spacing w:after="0" w:line="240" w:lineRule="auto"/>
              <w:jc w:val="center"/>
              <w:rPr>
                <w:rFonts w:cstheme="minorHAnsi"/>
                <w:bCs/>
                <w:sz w:val="20"/>
                <w:szCs w:val="20"/>
              </w:rPr>
            </w:pPr>
          </w:p>
        </w:tc>
      </w:tr>
    </w:tbl>
    <w:p w14:paraId="04499E9E" w14:textId="77777777" w:rsidR="002A1F1A" w:rsidRDefault="002A1F1A" w:rsidP="002A1F1A">
      <w:pPr>
        <w:rPr>
          <w:sz w:val="12"/>
          <w:szCs w:val="12"/>
        </w:rPr>
      </w:pPr>
    </w:p>
    <w:p w14:paraId="1756B5F1" w14:textId="77777777" w:rsidR="002A1F1A" w:rsidRDefault="002A1F1A" w:rsidP="002A1F1A">
      <w:pPr>
        <w:rPr>
          <w:sz w:val="12"/>
          <w:szCs w:val="12"/>
        </w:rPr>
      </w:pPr>
    </w:p>
    <w:p w14:paraId="748EAE46" w14:textId="77777777" w:rsidR="002A1F1A" w:rsidRDefault="002A1F1A" w:rsidP="002A1F1A">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41"/>
        <w:gridCol w:w="9718"/>
      </w:tblGrid>
      <w:tr w:rsidR="001A754A" w:rsidRPr="00600C76" w14:paraId="1D4A2646" w14:textId="77777777" w:rsidTr="001F7F68">
        <w:trPr>
          <w:trHeight w:val="67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hideMark/>
          </w:tcPr>
          <w:p w14:paraId="2586E3A7" w14:textId="57F8B915" w:rsidR="001A754A" w:rsidRPr="00214DE7" w:rsidRDefault="007309EE" w:rsidP="000A0C83">
            <w:pPr>
              <w:keepNext/>
              <w:keepLines/>
              <w:spacing w:after="170"/>
              <w:ind w:left="10"/>
              <w:outlineLvl w:val="0"/>
              <w:rPr>
                <w:rFonts w:eastAsia="Calibri" w:cstheme="minorHAnsi"/>
                <w:b/>
                <w:color w:val="000000"/>
                <w:sz w:val="32"/>
                <w:szCs w:val="32"/>
              </w:rPr>
            </w:pPr>
            <w:bookmarkStart w:id="0" w:name="_Hlk98940134"/>
            <w:r>
              <w:rPr>
                <w:rFonts w:eastAsia="Calibri" w:cstheme="minorHAnsi"/>
                <w:b/>
                <w:bCs/>
                <w:color w:val="000000"/>
                <w:sz w:val="32"/>
                <w:szCs w:val="32"/>
              </w:rPr>
              <w:lastRenderedPageBreak/>
              <w:t>Statement of Concern</w:t>
            </w:r>
            <w:r w:rsidR="001A754A" w:rsidRPr="00214DE7">
              <w:rPr>
                <w:rFonts w:eastAsia="Calibri" w:cstheme="minorHAnsi"/>
                <w:b/>
                <w:bCs/>
                <w:color w:val="000000"/>
                <w:sz w:val="32"/>
                <w:szCs w:val="32"/>
              </w:rPr>
              <w:t xml:space="preserve"> #</w:t>
            </w:r>
            <w:r w:rsidR="00BF10EE" w:rsidRPr="00214DE7">
              <w:rPr>
                <w:rFonts w:eastAsia="Calibri" w:cstheme="minorHAnsi"/>
                <w:b/>
                <w:bCs/>
                <w:color w:val="000000"/>
                <w:sz w:val="32"/>
                <w:szCs w:val="32"/>
              </w:rPr>
              <w:t>1</w:t>
            </w:r>
          </w:p>
        </w:tc>
        <w:tc>
          <w:tcPr>
            <w:tcW w:w="3506" w:type="pct"/>
            <w:tcBorders>
              <w:top w:val="single" w:sz="8" w:space="0" w:color="334773"/>
              <w:left w:val="single" w:sz="8" w:space="0" w:color="334773"/>
              <w:bottom w:val="single" w:sz="8" w:space="0" w:color="334773"/>
              <w:right w:val="single" w:sz="8" w:space="0" w:color="334773"/>
            </w:tcBorders>
            <w:shd w:val="clear" w:color="auto" w:fill="auto"/>
          </w:tcPr>
          <w:p w14:paraId="360C9F5B" w14:textId="33E7C992" w:rsidR="001A754A" w:rsidRPr="00E3435E" w:rsidRDefault="00C57C16" w:rsidP="00515CC7">
            <w:pPr>
              <w:keepNext/>
              <w:keepLines/>
              <w:spacing w:after="170"/>
              <w:ind w:left="10"/>
              <w:outlineLvl w:val="0"/>
              <w:rPr>
                <w:rFonts w:eastAsia="Calibri" w:cstheme="minorHAnsi"/>
                <w:bCs/>
                <w:color w:val="000000"/>
              </w:rPr>
            </w:pPr>
            <w:r w:rsidRPr="00422E83">
              <w:rPr>
                <w:rFonts w:ascii="Calibri" w:eastAsia="Times New Roman" w:hAnsi="Calibri" w:cs="Calibri"/>
                <w:b/>
                <w:bCs/>
                <w:color w:val="000000"/>
                <w:sz w:val="24"/>
                <w:szCs w:val="24"/>
              </w:rPr>
              <w:t xml:space="preserve">All students </w:t>
            </w:r>
            <w:r w:rsidR="00836D53">
              <w:rPr>
                <w:rFonts w:ascii="Calibri" w:eastAsia="Times New Roman" w:hAnsi="Calibri" w:cs="Calibri"/>
                <w:b/>
                <w:bCs/>
                <w:color w:val="000000"/>
                <w:sz w:val="24"/>
                <w:szCs w:val="24"/>
              </w:rPr>
              <w:t>are not</w:t>
            </w:r>
            <w:r w:rsidRPr="00422E83">
              <w:rPr>
                <w:rFonts w:ascii="Calibri" w:eastAsia="Times New Roman" w:hAnsi="Calibri" w:cs="Calibri"/>
                <w:b/>
                <w:bCs/>
                <w:color w:val="000000"/>
                <w:sz w:val="24"/>
                <w:szCs w:val="24"/>
              </w:rPr>
              <w:t xml:space="preserve"> able to read and write </w:t>
            </w:r>
            <w:r>
              <w:rPr>
                <w:rFonts w:ascii="Calibri" w:eastAsia="Times New Roman" w:hAnsi="Calibri" w:cs="Calibri"/>
                <w:b/>
                <w:bCs/>
                <w:color w:val="000000"/>
                <w:sz w:val="24"/>
                <w:szCs w:val="24"/>
              </w:rPr>
              <w:t>at</w:t>
            </w:r>
            <w:r w:rsidR="002D74BA">
              <w:rPr>
                <w:rFonts w:ascii="Calibri" w:eastAsia="Times New Roman" w:hAnsi="Calibri" w:cs="Calibri"/>
                <w:b/>
                <w:bCs/>
                <w:color w:val="000000"/>
                <w:sz w:val="24"/>
                <w:szCs w:val="24"/>
              </w:rPr>
              <w:t xml:space="preserve"> or above</w:t>
            </w:r>
            <w:r>
              <w:rPr>
                <w:rFonts w:ascii="Calibri" w:eastAsia="Times New Roman" w:hAnsi="Calibri" w:cs="Calibri"/>
                <w:b/>
                <w:bCs/>
                <w:color w:val="000000"/>
                <w:sz w:val="24"/>
                <w:szCs w:val="24"/>
              </w:rPr>
              <w:t xml:space="preserve"> grade level. </w:t>
            </w:r>
          </w:p>
        </w:tc>
      </w:tr>
      <w:tr w:rsidR="008C0F85" w:rsidRPr="00600C76" w14:paraId="1DC262C0" w14:textId="77777777" w:rsidTr="001F7F68">
        <w:trPr>
          <w:trHeight w:val="1960"/>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234E02DA" w14:textId="31EBA0BD" w:rsidR="008C0F85" w:rsidRPr="005A4AEF" w:rsidRDefault="008C0F85" w:rsidP="008E761B">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0B984D3E" w14:textId="62B9A6CD" w:rsidR="008C0F85" w:rsidRPr="00600C76" w:rsidRDefault="008C0F85" w:rsidP="00157A20">
            <w:pPr>
              <w:spacing w:after="0" w:line="240" w:lineRule="auto"/>
              <w:rPr>
                <w:rFonts w:cstheme="minorHAnsi"/>
                <w:b/>
                <w:bCs/>
                <w:sz w:val="20"/>
                <w:szCs w:val="20"/>
              </w:rPr>
            </w:pPr>
            <w:r w:rsidRPr="00600C76">
              <w:rPr>
                <w:rFonts w:cstheme="minorHAnsi"/>
                <w:b/>
                <w:bCs/>
                <w:sz w:val="20"/>
                <w:szCs w:val="20"/>
              </w:rPr>
              <w:t xml:space="preserve">Impacts </w:t>
            </w:r>
            <w:r w:rsidR="008E761B">
              <w:rPr>
                <w:rFonts w:cstheme="minorHAnsi"/>
                <w:b/>
                <w:bCs/>
                <w:sz w:val="20"/>
                <w:szCs w:val="20"/>
              </w:rPr>
              <w:t>w</w:t>
            </w:r>
            <w:r w:rsidRPr="00600C76">
              <w:rPr>
                <w:rFonts w:cstheme="minorHAnsi"/>
                <w:b/>
                <w:bCs/>
                <w:sz w:val="20"/>
                <w:szCs w:val="20"/>
              </w:rPr>
              <w:t xml:space="preserve">hich </w:t>
            </w:r>
            <w:r w:rsidR="008E761B">
              <w:rPr>
                <w:rFonts w:cstheme="minorHAnsi"/>
                <w:b/>
                <w:bCs/>
                <w:sz w:val="20"/>
                <w:szCs w:val="20"/>
              </w:rPr>
              <w:t>s</w:t>
            </w:r>
            <w:r w:rsidRPr="00600C76">
              <w:rPr>
                <w:rFonts w:cstheme="minorHAnsi"/>
                <w:b/>
                <w:bCs/>
                <w:sz w:val="20"/>
                <w:szCs w:val="20"/>
              </w:rPr>
              <w:t>ystem(s):</w:t>
            </w:r>
          </w:p>
          <w:p w14:paraId="6CD808FB" w14:textId="0A9FFD8A" w:rsidR="008C0F85" w:rsidRPr="00600C76" w:rsidRDefault="004761EE" w:rsidP="00157A20">
            <w:pPr>
              <w:spacing w:after="0" w:line="240" w:lineRule="auto"/>
              <w:rPr>
                <w:rFonts w:cstheme="minorHAnsi"/>
                <w:sz w:val="20"/>
                <w:szCs w:val="20"/>
              </w:rPr>
            </w:pPr>
            <w:sdt>
              <w:sdtPr>
                <w:rPr>
                  <w:rFonts w:cstheme="minorHAnsi"/>
                  <w:sz w:val="20"/>
                  <w:szCs w:val="20"/>
                </w:rPr>
                <w:id w:val="94376047"/>
                <w14:checkbox>
                  <w14:checked w14:val="1"/>
                  <w14:checkedState w14:val="2612" w14:font="MS Gothic"/>
                  <w14:uncheckedState w14:val="2610" w14:font="MS Gothic"/>
                </w14:checkbox>
              </w:sdtPr>
              <w:sdtEndPr/>
              <w:sdtContent>
                <w:r w:rsidR="00C927DD">
                  <w:rPr>
                    <w:rFonts w:ascii="MS Gothic" w:eastAsia="MS Gothic" w:hAnsi="MS Gothic" w:cstheme="minorHAnsi" w:hint="eastAsia"/>
                    <w:sz w:val="20"/>
                    <w:szCs w:val="20"/>
                  </w:rPr>
                  <w:t>☒</w:t>
                </w:r>
              </w:sdtContent>
            </w:sdt>
            <w:r w:rsidR="008C0F85" w:rsidRPr="00600C76">
              <w:rPr>
                <w:rFonts w:cstheme="minorHAnsi"/>
                <w:sz w:val="20"/>
                <w:szCs w:val="20"/>
              </w:rPr>
              <w:t xml:space="preserve"> Coherent Instruction</w:t>
            </w:r>
          </w:p>
          <w:p w14:paraId="36DD6DA2" w14:textId="303A1584" w:rsidR="008C0F85" w:rsidRPr="00600C76" w:rsidRDefault="004761EE" w:rsidP="00157A20">
            <w:pPr>
              <w:spacing w:after="0" w:line="240" w:lineRule="auto"/>
              <w:rPr>
                <w:rFonts w:cstheme="minorHAnsi"/>
                <w:sz w:val="20"/>
                <w:szCs w:val="20"/>
              </w:rPr>
            </w:pPr>
            <w:sdt>
              <w:sdtPr>
                <w:rPr>
                  <w:rFonts w:cstheme="minorHAnsi"/>
                  <w:sz w:val="20"/>
                  <w:szCs w:val="20"/>
                </w:rPr>
                <w:id w:val="-1292520951"/>
                <w14:checkbox>
                  <w14:checked w14:val="1"/>
                  <w14:checkedState w14:val="2612" w14:font="MS Gothic"/>
                  <w14:uncheckedState w14:val="2610" w14:font="MS Gothic"/>
                </w14:checkbox>
              </w:sdtPr>
              <w:sdtEndPr/>
              <w:sdtContent>
                <w:r w:rsidR="00C927DD">
                  <w:rPr>
                    <w:rFonts w:ascii="MS Gothic" w:eastAsia="MS Gothic" w:hAnsi="MS Gothic" w:cstheme="minorHAnsi" w:hint="eastAsia"/>
                    <w:sz w:val="20"/>
                    <w:szCs w:val="20"/>
                  </w:rPr>
                  <w:t>☒</w:t>
                </w:r>
              </w:sdtContent>
            </w:sdt>
            <w:r w:rsidR="008C0F85" w:rsidRPr="00600C76">
              <w:rPr>
                <w:rFonts w:cstheme="minorHAnsi"/>
                <w:sz w:val="20"/>
                <w:szCs w:val="20"/>
              </w:rPr>
              <w:t xml:space="preserve"> Professional Capacity</w:t>
            </w:r>
          </w:p>
          <w:p w14:paraId="67C3C1C8" w14:textId="77777777" w:rsidR="008C0F85" w:rsidRPr="00600C76" w:rsidRDefault="004761EE" w:rsidP="00157A20">
            <w:pPr>
              <w:spacing w:after="0" w:line="240" w:lineRule="auto"/>
              <w:rPr>
                <w:rFonts w:cstheme="minorHAnsi"/>
                <w:sz w:val="20"/>
                <w:szCs w:val="20"/>
              </w:rPr>
            </w:pPr>
            <w:sdt>
              <w:sdtPr>
                <w:rPr>
                  <w:rFonts w:cstheme="minorHAnsi"/>
                  <w:sz w:val="20"/>
                  <w:szCs w:val="20"/>
                </w:rPr>
                <w:id w:val="1870179685"/>
                <w14:checkbox>
                  <w14:checked w14:val="0"/>
                  <w14:checkedState w14:val="2612" w14:font="MS Gothic"/>
                  <w14:uncheckedState w14:val="2610" w14:font="MS Gothic"/>
                </w14:checkbox>
              </w:sdtPr>
              <w:sdtEndPr/>
              <w:sdtContent>
                <w:r w:rsidR="008C0F85" w:rsidRPr="00600C76">
                  <w:rPr>
                    <w:rFonts w:ascii="Segoe UI Symbol" w:eastAsia="MS Gothic" w:hAnsi="Segoe UI Symbol" w:cs="Segoe UI Symbol"/>
                    <w:sz w:val="20"/>
                    <w:szCs w:val="20"/>
                  </w:rPr>
                  <w:t>☐</w:t>
                </w:r>
              </w:sdtContent>
            </w:sdt>
            <w:r w:rsidR="008C0F85" w:rsidRPr="00600C76">
              <w:rPr>
                <w:rFonts w:cstheme="minorHAnsi"/>
                <w:sz w:val="20"/>
                <w:szCs w:val="20"/>
              </w:rPr>
              <w:t xml:space="preserve"> Effective Leadership</w:t>
            </w:r>
          </w:p>
          <w:p w14:paraId="35F35833" w14:textId="2356113E" w:rsidR="008C0F85" w:rsidRDefault="004761EE" w:rsidP="008C0F85">
            <w:pPr>
              <w:spacing w:after="0" w:line="240" w:lineRule="auto"/>
              <w:rPr>
                <w:rFonts w:cstheme="minorHAnsi"/>
                <w:sz w:val="20"/>
                <w:szCs w:val="20"/>
              </w:rPr>
            </w:pPr>
            <w:sdt>
              <w:sdtPr>
                <w:rPr>
                  <w:rFonts w:cstheme="minorHAnsi"/>
                  <w:sz w:val="20"/>
                  <w:szCs w:val="20"/>
                </w:rPr>
                <w:id w:val="1694806399"/>
                <w14:checkbox>
                  <w14:checked w14:val="1"/>
                  <w14:checkedState w14:val="2612" w14:font="MS Gothic"/>
                  <w14:uncheckedState w14:val="2610" w14:font="MS Gothic"/>
                </w14:checkbox>
              </w:sdtPr>
              <w:sdtEndPr/>
              <w:sdtContent>
                <w:r w:rsidR="00C927DD">
                  <w:rPr>
                    <w:rFonts w:ascii="MS Gothic" w:eastAsia="MS Gothic" w:hAnsi="MS Gothic" w:cstheme="minorHAnsi" w:hint="eastAsia"/>
                    <w:sz w:val="20"/>
                    <w:szCs w:val="20"/>
                  </w:rPr>
                  <w:t>☒</w:t>
                </w:r>
              </w:sdtContent>
            </w:sdt>
            <w:r w:rsidR="008C0F85" w:rsidRPr="00600C76">
              <w:rPr>
                <w:rFonts w:cstheme="minorHAnsi"/>
                <w:sz w:val="20"/>
                <w:szCs w:val="20"/>
              </w:rPr>
              <w:t xml:space="preserve"> Supportive Learning Environment</w:t>
            </w:r>
          </w:p>
          <w:p w14:paraId="752B05BE" w14:textId="346586DB" w:rsidR="008C0F85" w:rsidRPr="00600C76" w:rsidRDefault="004761EE" w:rsidP="008C0F85">
            <w:pPr>
              <w:spacing w:after="0" w:line="240" w:lineRule="auto"/>
              <w:rPr>
                <w:rFonts w:eastAsia="Calibri" w:cstheme="minorHAnsi"/>
                <w:b/>
                <w:color w:val="000000"/>
                <w:sz w:val="20"/>
                <w:szCs w:val="20"/>
              </w:rPr>
            </w:pPr>
            <w:sdt>
              <w:sdtPr>
                <w:rPr>
                  <w:rFonts w:cstheme="minorHAnsi"/>
                  <w:sz w:val="20"/>
                  <w:szCs w:val="20"/>
                </w:rPr>
                <w:id w:val="-1445917233"/>
                <w14:checkbox>
                  <w14:checked w14:val="0"/>
                  <w14:checkedState w14:val="2612" w14:font="MS Gothic"/>
                  <w14:uncheckedState w14:val="2610" w14:font="MS Gothic"/>
                </w14:checkbox>
              </w:sdtPr>
              <w:sdtEndPr/>
              <w:sdtContent>
                <w:r w:rsidR="008C0F85">
                  <w:rPr>
                    <w:rFonts w:ascii="MS Gothic" w:eastAsia="MS Gothic" w:hAnsi="MS Gothic" w:cstheme="minorHAnsi" w:hint="eastAsia"/>
                    <w:sz w:val="20"/>
                    <w:szCs w:val="20"/>
                  </w:rPr>
                  <w:t>☐</w:t>
                </w:r>
              </w:sdtContent>
            </w:sdt>
            <w:r w:rsidR="008C0F85"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0E884B6E" w14:textId="10E9F605" w:rsidR="008C0F85" w:rsidRPr="00E3435E" w:rsidRDefault="002D74BA" w:rsidP="002D74BA">
            <w:pPr>
              <w:keepNext/>
              <w:keepLines/>
              <w:spacing w:after="0" w:line="240" w:lineRule="auto"/>
              <w:outlineLvl w:val="0"/>
              <w:rPr>
                <w:rFonts w:eastAsia="Calibri" w:cstheme="minorHAnsi"/>
                <w:bCs/>
                <w:color w:val="000000"/>
              </w:rPr>
            </w:pPr>
            <w:r>
              <w:rPr>
                <w:rFonts w:eastAsia="Calibri" w:cstheme="minorHAnsi"/>
                <w:bCs/>
                <w:color w:val="000000"/>
              </w:rPr>
              <w:t>Our student population has groups at various band levels based on how they came to us in sixth grade or mov</w:t>
            </w:r>
            <w:r w:rsidR="005B7BE2">
              <w:rPr>
                <w:rFonts w:eastAsia="Calibri" w:cstheme="minorHAnsi"/>
                <w:bCs/>
                <w:color w:val="000000"/>
              </w:rPr>
              <w:t>ing</w:t>
            </w:r>
            <w:r>
              <w:rPr>
                <w:rFonts w:eastAsia="Calibri" w:cstheme="minorHAnsi"/>
                <w:bCs/>
                <w:color w:val="000000"/>
              </w:rPr>
              <w:t xml:space="preserve"> in from another school setting in 7</w:t>
            </w:r>
            <w:r w:rsidRPr="002D74BA">
              <w:rPr>
                <w:rFonts w:eastAsia="Calibri" w:cstheme="minorHAnsi"/>
                <w:bCs/>
                <w:color w:val="000000"/>
                <w:vertAlign w:val="superscript"/>
              </w:rPr>
              <w:t>th</w:t>
            </w:r>
            <w:r>
              <w:rPr>
                <w:rFonts w:eastAsia="Calibri" w:cstheme="minorHAnsi"/>
                <w:bCs/>
                <w:color w:val="000000"/>
              </w:rPr>
              <w:t xml:space="preserve"> and 8</w:t>
            </w:r>
            <w:r w:rsidRPr="002D74BA">
              <w:rPr>
                <w:rFonts w:eastAsia="Calibri" w:cstheme="minorHAnsi"/>
                <w:bCs/>
                <w:color w:val="000000"/>
                <w:vertAlign w:val="superscript"/>
              </w:rPr>
              <w:t>th</w:t>
            </w:r>
            <w:r>
              <w:rPr>
                <w:rFonts w:eastAsia="Calibri" w:cstheme="minorHAnsi"/>
                <w:bCs/>
                <w:color w:val="000000"/>
                <w:vertAlign w:val="superscript"/>
              </w:rPr>
              <w:t xml:space="preserve"> </w:t>
            </w:r>
            <w:r>
              <w:rPr>
                <w:rFonts w:eastAsia="Calibri" w:cstheme="minorHAnsi"/>
                <w:bCs/>
                <w:color w:val="000000"/>
              </w:rPr>
              <w:t xml:space="preserve">grades. Students that are severely below basic might not gain the number of points to be proficient, but if they stay with </w:t>
            </w:r>
            <w:r w:rsidR="00C927DD">
              <w:rPr>
                <w:rFonts w:eastAsia="Calibri" w:cstheme="minorHAnsi"/>
                <w:bCs/>
                <w:color w:val="000000"/>
              </w:rPr>
              <w:t>us,</w:t>
            </w:r>
            <w:r>
              <w:rPr>
                <w:rFonts w:eastAsia="Calibri" w:cstheme="minorHAnsi"/>
                <w:bCs/>
                <w:color w:val="000000"/>
              </w:rPr>
              <w:t xml:space="preserve"> we should be able to grow them to </w:t>
            </w:r>
            <w:r w:rsidR="005B7BE2">
              <w:rPr>
                <w:rFonts w:eastAsia="Calibri" w:cstheme="minorHAnsi"/>
                <w:bCs/>
                <w:color w:val="000000"/>
              </w:rPr>
              <w:t>towards proficiency</w:t>
            </w:r>
            <w:r>
              <w:rPr>
                <w:rFonts w:eastAsia="Calibri" w:cstheme="minorHAnsi"/>
                <w:bCs/>
                <w:color w:val="000000"/>
              </w:rPr>
              <w:t>, thus placing them that much closer to being on grade level. In addition, students who are with us and are already proficient, should be pushed to</w:t>
            </w:r>
            <w:r w:rsidR="00B876CF">
              <w:rPr>
                <w:rFonts w:eastAsia="Calibri" w:cstheme="minorHAnsi"/>
                <w:bCs/>
                <w:color w:val="000000"/>
              </w:rPr>
              <w:t xml:space="preserve"> the</w:t>
            </w:r>
            <w:r>
              <w:rPr>
                <w:rFonts w:eastAsia="Calibri" w:cstheme="minorHAnsi"/>
                <w:bCs/>
                <w:color w:val="000000"/>
              </w:rPr>
              <w:t xml:space="preserve"> advanced level. The entire system is about growing students, even those that are advanced can grow more.</w:t>
            </w:r>
            <w:r w:rsidR="00C927DD">
              <w:rPr>
                <w:rFonts w:eastAsia="Calibri" w:cstheme="minorHAnsi"/>
                <w:bCs/>
                <w:color w:val="000000"/>
              </w:rPr>
              <w:t xml:space="preserve"> The teacher</w:t>
            </w:r>
            <w:r w:rsidR="00836D53">
              <w:rPr>
                <w:rFonts w:eastAsia="Calibri" w:cstheme="minorHAnsi"/>
                <w:bCs/>
                <w:color w:val="000000"/>
              </w:rPr>
              <w:t>s</w:t>
            </w:r>
            <w:r w:rsidR="00C927DD">
              <w:rPr>
                <w:rFonts w:eastAsia="Calibri" w:cstheme="minorHAnsi"/>
                <w:bCs/>
                <w:color w:val="000000"/>
              </w:rPr>
              <w:t xml:space="preserve"> also need to feel that they can move all students, not just the </w:t>
            </w:r>
            <w:r w:rsidR="00B876CF">
              <w:rPr>
                <w:rFonts w:eastAsia="Calibri" w:cstheme="minorHAnsi"/>
                <w:bCs/>
                <w:color w:val="000000"/>
              </w:rPr>
              <w:t>bubble students.</w:t>
            </w:r>
          </w:p>
        </w:tc>
      </w:tr>
      <w:tr w:rsidR="008E5875" w:rsidRPr="00600C76" w14:paraId="15100429" w14:textId="77777777" w:rsidTr="001F7F68">
        <w:trPr>
          <w:trHeight w:val="69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715D7E22" w14:textId="149AA693" w:rsidR="008E5875" w:rsidRPr="005A4AEF" w:rsidRDefault="008E5875" w:rsidP="002A1D9B">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2ABCCBE6" w14:textId="60B72875" w:rsidR="008E5875" w:rsidRPr="00600C76" w:rsidRDefault="008E5875" w:rsidP="008E5875">
            <w:pPr>
              <w:spacing w:after="0" w:line="240" w:lineRule="auto"/>
              <w:rPr>
                <w:rFonts w:cstheme="minorHAnsi"/>
                <w:b/>
                <w:bCs/>
                <w:sz w:val="20"/>
                <w:szCs w:val="20"/>
              </w:rPr>
            </w:pPr>
            <w:r w:rsidRPr="00600C76">
              <w:rPr>
                <w:rFonts w:cstheme="minorHAnsi"/>
                <w:b/>
                <w:bCs/>
                <w:sz w:val="20"/>
                <w:szCs w:val="20"/>
              </w:rPr>
              <w:t xml:space="preserve">Impacts </w:t>
            </w:r>
            <w:r w:rsidR="002A1D9B">
              <w:rPr>
                <w:rFonts w:cstheme="minorHAnsi"/>
                <w:b/>
                <w:bCs/>
                <w:sz w:val="20"/>
                <w:szCs w:val="20"/>
              </w:rPr>
              <w:t>w</w:t>
            </w:r>
            <w:r w:rsidRPr="00600C76">
              <w:rPr>
                <w:rFonts w:cstheme="minorHAnsi"/>
                <w:b/>
                <w:bCs/>
                <w:sz w:val="20"/>
                <w:szCs w:val="20"/>
              </w:rPr>
              <w:t xml:space="preserve">hich </w:t>
            </w:r>
            <w:r w:rsidR="002A1D9B">
              <w:rPr>
                <w:rFonts w:cstheme="minorHAnsi"/>
                <w:b/>
                <w:bCs/>
                <w:sz w:val="20"/>
                <w:szCs w:val="20"/>
              </w:rPr>
              <w:t>s</w:t>
            </w:r>
            <w:r w:rsidRPr="00600C76">
              <w:rPr>
                <w:rFonts w:cstheme="minorHAnsi"/>
                <w:b/>
                <w:bCs/>
                <w:sz w:val="20"/>
                <w:szCs w:val="20"/>
              </w:rPr>
              <w:t>ystem(s):</w:t>
            </w:r>
          </w:p>
          <w:p w14:paraId="27E6FF9D" w14:textId="2ADF27FC" w:rsidR="008E5875" w:rsidRPr="00600C76" w:rsidRDefault="004761EE" w:rsidP="008E5875">
            <w:pPr>
              <w:spacing w:after="0" w:line="240" w:lineRule="auto"/>
              <w:rPr>
                <w:rFonts w:cstheme="minorHAnsi"/>
                <w:sz w:val="20"/>
                <w:szCs w:val="20"/>
              </w:rPr>
            </w:pPr>
            <w:sdt>
              <w:sdtPr>
                <w:rPr>
                  <w:rFonts w:cstheme="minorHAnsi"/>
                  <w:sz w:val="20"/>
                  <w:szCs w:val="20"/>
                </w:rPr>
                <w:id w:val="558987383"/>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E5875" w:rsidRPr="00600C76">
              <w:rPr>
                <w:rFonts w:cstheme="minorHAnsi"/>
                <w:sz w:val="20"/>
                <w:szCs w:val="20"/>
              </w:rPr>
              <w:t xml:space="preserve"> Coherent Instruction</w:t>
            </w:r>
          </w:p>
          <w:p w14:paraId="63E8E155" w14:textId="0043815C" w:rsidR="008E5875" w:rsidRPr="00600C76" w:rsidRDefault="004761EE" w:rsidP="008E5875">
            <w:pPr>
              <w:spacing w:after="0" w:line="240" w:lineRule="auto"/>
              <w:rPr>
                <w:rFonts w:cstheme="minorHAnsi"/>
                <w:sz w:val="20"/>
                <w:szCs w:val="20"/>
              </w:rPr>
            </w:pPr>
            <w:sdt>
              <w:sdtPr>
                <w:rPr>
                  <w:rFonts w:cstheme="minorHAnsi"/>
                  <w:sz w:val="20"/>
                  <w:szCs w:val="20"/>
                </w:rPr>
                <w:id w:val="-879317307"/>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E5875" w:rsidRPr="00600C76">
              <w:rPr>
                <w:rFonts w:cstheme="minorHAnsi"/>
                <w:sz w:val="20"/>
                <w:szCs w:val="20"/>
              </w:rPr>
              <w:t xml:space="preserve"> Professional Capacity</w:t>
            </w:r>
          </w:p>
          <w:p w14:paraId="781955AA" w14:textId="0766B5ED" w:rsidR="008E5875" w:rsidRPr="00600C76" w:rsidRDefault="004761EE" w:rsidP="008E5875">
            <w:pPr>
              <w:spacing w:after="0" w:line="240" w:lineRule="auto"/>
              <w:rPr>
                <w:rFonts w:cstheme="minorHAnsi"/>
                <w:sz w:val="20"/>
                <w:szCs w:val="20"/>
              </w:rPr>
            </w:pPr>
            <w:sdt>
              <w:sdtPr>
                <w:rPr>
                  <w:rFonts w:cstheme="minorHAnsi"/>
                  <w:sz w:val="20"/>
                  <w:szCs w:val="20"/>
                </w:rPr>
                <w:id w:val="404187413"/>
                <w14:checkbox>
                  <w14:checked w14:val="0"/>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E5875" w:rsidRPr="00600C76">
              <w:rPr>
                <w:rFonts w:cstheme="minorHAnsi"/>
                <w:sz w:val="20"/>
                <w:szCs w:val="20"/>
              </w:rPr>
              <w:t xml:space="preserve"> Effective Leadership</w:t>
            </w:r>
          </w:p>
          <w:p w14:paraId="5CBF9A35" w14:textId="58FF45A5" w:rsidR="008E5875" w:rsidRDefault="004761EE" w:rsidP="008E5875">
            <w:pPr>
              <w:spacing w:after="0" w:line="240" w:lineRule="auto"/>
              <w:rPr>
                <w:rFonts w:cstheme="minorHAnsi"/>
                <w:sz w:val="20"/>
                <w:szCs w:val="20"/>
              </w:rPr>
            </w:pPr>
            <w:sdt>
              <w:sdtPr>
                <w:rPr>
                  <w:rFonts w:cstheme="minorHAnsi"/>
                  <w:sz w:val="20"/>
                  <w:szCs w:val="20"/>
                </w:rPr>
                <w:id w:val="-1847087295"/>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E5875" w:rsidRPr="00600C76">
              <w:rPr>
                <w:rFonts w:cstheme="minorHAnsi"/>
                <w:sz w:val="20"/>
                <w:szCs w:val="20"/>
              </w:rPr>
              <w:t xml:space="preserve"> Supportive Learning Environment</w:t>
            </w:r>
          </w:p>
          <w:p w14:paraId="45532489" w14:textId="70BB4E81" w:rsidR="008E5875" w:rsidRPr="00600C76" w:rsidRDefault="004761EE" w:rsidP="008E5875">
            <w:pPr>
              <w:spacing w:after="0" w:line="240" w:lineRule="auto"/>
              <w:rPr>
                <w:rFonts w:eastAsia="Calibri" w:cstheme="minorHAnsi"/>
                <w:b/>
                <w:color w:val="000000"/>
                <w:sz w:val="20"/>
                <w:szCs w:val="20"/>
              </w:rPr>
            </w:pPr>
            <w:sdt>
              <w:sdtPr>
                <w:rPr>
                  <w:rFonts w:cstheme="minorHAnsi"/>
                  <w:sz w:val="20"/>
                  <w:szCs w:val="20"/>
                </w:rPr>
                <w:id w:val="-960097858"/>
                <w14:checkbox>
                  <w14:checked w14:val="0"/>
                  <w14:checkedState w14:val="2612" w14:font="MS Gothic"/>
                  <w14:uncheckedState w14:val="2610" w14:font="MS Gothic"/>
                </w14:checkbox>
              </w:sdtPr>
              <w:sdtEndPr/>
              <w:sdtContent>
                <w:r w:rsidR="008E5875">
                  <w:rPr>
                    <w:rFonts w:ascii="MS Gothic" w:eastAsia="MS Gothic" w:hAnsi="MS Gothic" w:cstheme="minorHAnsi" w:hint="eastAsia"/>
                    <w:sz w:val="20"/>
                    <w:szCs w:val="20"/>
                  </w:rPr>
                  <w:t>☐</w:t>
                </w:r>
              </w:sdtContent>
            </w:sdt>
            <w:r w:rsidR="008E5875"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21AD6BDF" w14:textId="610DF4AE" w:rsidR="008E5875" w:rsidRPr="00E3435E" w:rsidRDefault="00B876CF" w:rsidP="00515CC7">
            <w:pPr>
              <w:keepNext/>
              <w:keepLines/>
              <w:spacing w:after="0" w:line="240" w:lineRule="auto"/>
              <w:ind w:left="14"/>
              <w:outlineLvl w:val="0"/>
              <w:rPr>
                <w:rFonts w:eastAsia="Calibri" w:cstheme="minorHAnsi"/>
                <w:bCs/>
                <w:color w:val="000000"/>
              </w:rPr>
            </w:pPr>
            <w:r>
              <w:rPr>
                <w:rFonts w:eastAsia="Calibri" w:cstheme="minorHAnsi"/>
                <w:bCs/>
                <w:color w:val="000000"/>
              </w:rPr>
              <w:t>Our academic intervention block has to be more targeted to meet the needs of the gaming generation. We can gamify this block through our IB</w:t>
            </w:r>
            <w:r w:rsidR="00C26830">
              <w:rPr>
                <w:rFonts w:eastAsia="Calibri" w:cstheme="minorHAnsi"/>
                <w:bCs/>
                <w:color w:val="000000"/>
              </w:rPr>
              <w:t xml:space="preserve"> program and our new STEAM initiative.  We can do true interdisciplinary planning, teaching and assessment through this block, while assisting students with writing using Minecraft and research techniques.</w:t>
            </w:r>
          </w:p>
        </w:tc>
      </w:tr>
      <w:tr w:rsidR="008E5875" w:rsidRPr="00600C76" w14:paraId="2D15B917" w14:textId="77777777" w:rsidTr="001F7F68">
        <w:trPr>
          <w:trHeight w:val="1456"/>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5E897A93" w14:textId="55003347" w:rsidR="008E5875" w:rsidRPr="005A4AEF" w:rsidRDefault="008E5875" w:rsidP="007E1199">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5B303CE8" w14:textId="0A1486DC" w:rsidR="008E5875" w:rsidRPr="00600C76" w:rsidRDefault="008E5875" w:rsidP="008E5875">
            <w:pPr>
              <w:spacing w:after="0" w:line="240" w:lineRule="auto"/>
              <w:rPr>
                <w:rFonts w:cstheme="minorHAnsi"/>
                <w:b/>
                <w:bCs/>
                <w:sz w:val="20"/>
                <w:szCs w:val="20"/>
              </w:rPr>
            </w:pPr>
            <w:r w:rsidRPr="00600C76">
              <w:rPr>
                <w:rFonts w:cstheme="minorHAnsi"/>
                <w:b/>
                <w:bCs/>
                <w:sz w:val="20"/>
                <w:szCs w:val="20"/>
              </w:rPr>
              <w:t xml:space="preserve">Impacts </w:t>
            </w:r>
            <w:r w:rsidR="007E1199">
              <w:rPr>
                <w:rFonts w:cstheme="minorHAnsi"/>
                <w:b/>
                <w:bCs/>
                <w:sz w:val="20"/>
                <w:szCs w:val="20"/>
              </w:rPr>
              <w:t>w</w:t>
            </w:r>
            <w:r w:rsidRPr="00600C76">
              <w:rPr>
                <w:rFonts w:cstheme="minorHAnsi"/>
                <w:b/>
                <w:bCs/>
                <w:sz w:val="20"/>
                <w:szCs w:val="20"/>
              </w:rPr>
              <w:t xml:space="preserve">hich </w:t>
            </w:r>
            <w:r w:rsidR="007E1199">
              <w:rPr>
                <w:rFonts w:cstheme="minorHAnsi"/>
                <w:b/>
                <w:bCs/>
                <w:sz w:val="20"/>
                <w:szCs w:val="20"/>
              </w:rPr>
              <w:t>s</w:t>
            </w:r>
            <w:r w:rsidRPr="00600C76">
              <w:rPr>
                <w:rFonts w:cstheme="minorHAnsi"/>
                <w:b/>
                <w:bCs/>
                <w:sz w:val="20"/>
                <w:szCs w:val="20"/>
              </w:rPr>
              <w:t>ystem(s):</w:t>
            </w:r>
          </w:p>
          <w:p w14:paraId="649D7283" w14:textId="77777777" w:rsidR="008E5875" w:rsidRPr="00600C76" w:rsidRDefault="004761EE" w:rsidP="008E5875">
            <w:pPr>
              <w:spacing w:after="0" w:line="240" w:lineRule="auto"/>
              <w:rPr>
                <w:rFonts w:cstheme="minorHAnsi"/>
                <w:sz w:val="20"/>
                <w:szCs w:val="20"/>
              </w:rPr>
            </w:pPr>
            <w:sdt>
              <w:sdtPr>
                <w:rPr>
                  <w:rFonts w:cstheme="minorHAnsi"/>
                  <w:sz w:val="20"/>
                  <w:szCs w:val="20"/>
                </w:rPr>
                <w:id w:val="950974269"/>
                <w14:checkbox>
                  <w14:checked w14:val="0"/>
                  <w14:checkedState w14:val="2612" w14:font="MS Gothic"/>
                  <w14:uncheckedState w14:val="2610" w14:font="MS Gothic"/>
                </w14:checkbox>
              </w:sdtPr>
              <w:sdtEndPr/>
              <w:sdtContent>
                <w:r w:rsidR="008E5875" w:rsidRPr="00600C76">
                  <w:rPr>
                    <w:rFonts w:ascii="Segoe UI Symbol" w:eastAsia="MS Gothic" w:hAnsi="Segoe UI Symbol" w:cs="Segoe UI Symbol"/>
                    <w:sz w:val="20"/>
                    <w:szCs w:val="20"/>
                  </w:rPr>
                  <w:t>☐</w:t>
                </w:r>
              </w:sdtContent>
            </w:sdt>
            <w:r w:rsidR="008E5875" w:rsidRPr="00600C76">
              <w:rPr>
                <w:rFonts w:cstheme="minorHAnsi"/>
                <w:sz w:val="20"/>
                <w:szCs w:val="20"/>
              </w:rPr>
              <w:t xml:space="preserve"> Coherent Instruction</w:t>
            </w:r>
          </w:p>
          <w:p w14:paraId="073EEA74" w14:textId="5B7A067A" w:rsidR="008E5875" w:rsidRPr="00600C76" w:rsidRDefault="004761EE" w:rsidP="008E5875">
            <w:pPr>
              <w:spacing w:after="0" w:line="240" w:lineRule="auto"/>
              <w:rPr>
                <w:rFonts w:cstheme="minorHAnsi"/>
                <w:sz w:val="20"/>
                <w:szCs w:val="20"/>
              </w:rPr>
            </w:pPr>
            <w:sdt>
              <w:sdtPr>
                <w:rPr>
                  <w:rFonts w:cstheme="minorHAnsi"/>
                  <w:sz w:val="20"/>
                  <w:szCs w:val="20"/>
                </w:rPr>
                <w:id w:val="247684"/>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E5875" w:rsidRPr="00600C76">
              <w:rPr>
                <w:rFonts w:cstheme="minorHAnsi"/>
                <w:sz w:val="20"/>
                <w:szCs w:val="20"/>
              </w:rPr>
              <w:t xml:space="preserve"> Professional Capacity</w:t>
            </w:r>
          </w:p>
          <w:p w14:paraId="13B515F9" w14:textId="54DE33A1" w:rsidR="008E5875" w:rsidRPr="00600C76" w:rsidRDefault="004761EE" w:rsidP="008E5875">
            <w:pPr>
              <w:spacing w:after="0" w:line="240" w:lineRule="auto"/>
              <w:rPr>
                <w:rFonts w:cstheme="minorHAnsi"/>
                <w:sz w:val="20"/>
                <w:szCs w:val="20"/>
              </w:rPr>
            </w:pPr>
            <w:sdt>
              <w:sdtPr>
                <w:rPr>
                  <w:rFonts w:cstheme="minorHAnsi"/>
                  <w:sz w:val="20"/>
                  <w:szCs w:val="20"/>
                </w:rPr>
                <w:id w:val="2074235948"/>
                <w14:checkbox>
                  <w14:checked w14:val="0"/>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E5875" w:rsidRPr="00600C76">
              <w:rPr>
                <w:rFonts w:cstheme="minorHAnsi"/>
                <w:sz w:val="20"/>
                <w:szCs w:val="20"/>
              </w:rPr>
              <w:t xml:space="preserve"> Effective Leadership</w:t>
            </w:r>
          </w:p>
          <w:p w14:paraId="7E5CB087" w14:textId="4B4827F7" w:rsidR="008E5875" w:rsidRDefault="004761EE" w:rsidP="008E5875">
            <w:pPr>
              <w:spacing w:after="0" w:line="240" w:lineRule="auto"/>
              <w:rPr>
                <w:rFonts w:cstheme="minorHAnsi"/>
                <w:sz w:val="20"/>
                <w:szCs w:val="20"/>
              </w:rPr>
            </w:pPr>
            <w:sdt>
              <w:sdtPr>
                <w:rPr>
                  <w:rFonts w:cstheme="minorHAnsi"/>
                  <w:sz w:val="20"/>
                  <w:szCs w:val="20"/>
                </w:rPr>
                <w:id w:val="1755084377"/>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E5875" w:rsidRPr="00600C76">
              <w:rPr>
                <w:rFonts w:cstheme="minorHAnsi"/>
                <w:sz w:val="20"/>
                <w:szCs w:val="20"/>
              </w:rPr>
              <w:t xml:space="preserve"> Supportive Learning Environment</w:t>
            </w:r>
          </w:p>
          <w:p w14:paraId="227C4A93" w14:textId="2C7E24F6" w:rsidR="008E5875" w:rsidRPr="00600C76" w:rsidRDefault="004761EE" w:rsidP="008E5875">
            <w:pPr>
              <w:spacing w:after="0" w:line="240" w:lineRule="auto"/>
              <w:rPr>
                <w:rFonts w:eastAsia="Calibri" w:cstheme="minorHAnsi"/>
                <w:b/>
                <w:color w:val="000000"/>
                <w:sz w:val="20"/>
                <w:szCs w:val="20"/>
              </w:rPr>
            </w:pPr>
            <w:sdt>
              <w:sdtPr>
                <w:rPr>
                  <w:rFonts w:cstheme="minorHAnsi"/>
                  <w:sz w:val="20"/>
                  <w:szCs w:val="20"/>
                </w:rPr>
                <w:id w:val="-2138558844"/>
                <w14:checkbox>
                  <w14:checked w14:val="0"/>
                  <w14:checkedState w14:val="2612" w14:font="MS Gothic"/>
                  <w14:uncheckedState w14:val="2610" w14:font="MS Gothic"/>
                </w14:checkbox>
              </w:sdtPr>
              <w:sdtEndPr/>
              <w:sdtContent>
                <w:r w:rsidR="008E5875">
                  <w:rPr>
                    <w:rFonts w:ascii="MS Gothic" w:eastAsia="MS Gothic" w:hAnsi="MS Gothic" w:cstheme="minorHAnsi" w:hint="eastAsia"/>
                    <w:sz w:val="20"/>
                    <w:szCs w:val="20"/>
                  </w:rPr>
                  <w:t>☐</w:t>
                </w:r>
              </w:sdtContent>
            </w:sdt>
            <w:r w:rsidR="008E5875"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1545AD4A" w14:textId="3508D9CF" w:rsidR="008E5875" w:rsidRPr="00E3435E" w:rsidRDefault="00C26830" w:rsidP="00515CC7">
            <w:pPr>
              <w:keepNext/>
              <w:keepLines/>
              <w:spacing w:after="0" w:line="240" w:lineRule="auto"/>
              <w:ind w:left="14"/>
              <w:outlineLvl w:val="0"/>
              <w:rPr>
                <w:rFonts w:eastAsia="Calibri" w:cstheme="minorHAnsi"/>
                <w:bCs/>
                <w:color w:val="000000"/>
              </w:rPr>
            </w:pPr>
            <w:r w:rsidRPr="00422E83">
              <w:rPr>
                <w:rFonts w:ascii="Calibri" w:eastAsia="Times New Roman" w:hAnsi="Calibri" w:cs="Calibri"/>
                <w:color w:val="000000"/>
              </w:rPr>
              <w:t xml:space="preserve">Teachers need professional learning in </w:t>
            </w:r>
            <w:r>
              <w:rPr>
                <w:rFonts w:ascii="Calibri" w:eastAsia="Times New Roman" w:hAnsi="Calibri" w:cs="Calibri"/>
                <w:color w:val="000000"/>
              </w:rPr>
              <w:t>interdisciplinary understanding, gaming for education, STEAM strategies, and Minecraft using the Cobb Teaching &amp; Learning System to improve writing.</w:t>
            </w:r>
          </w:p>
        </w:tc>
      </w:tr>
      <w:tr w:rsidR="009A164B" w:rsidRPr="00600C76" w14:paraId="76E1AE89" w14:textId="77777777" w:rsidTr="001F7F68">
        <w:trPr>
          <w:trHeight w:val="112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tcPr>
          <w:p w14:paraId="2D8EAAFB" w14:textId="77777777" w:rsidR="009A164B" w:rsidRPr="00A14C96" w:rsidRDefault="009A164B" w:rsidP="009A164B">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14:paraId="22483369" w14:textId="4D2AF95E" w:rsidR="009A164B" w:rsidRPr="00600C76" w:rsidRDefault="009A164B" w:rsidP="009A164B">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46E91544" w14:textId="32A214B7" w:rsidR="009A164B" w:rsidRPr="00836D53" w:rsidRDefault="00836D53" w:rsidP="00515CC7">
            <w:pPr>
              <w:keepNext/>
              <w:keepLines/>
              <w:spacing w:after="170"/>
              <w:ind w:left="10"/>
              <w:outlineLvl w:val="0"/>
              <w:rPr>
                <w:rFonts w:eastAsia="Calibri" w:cstheme="minorHAnsi"/>
                <w:b/>
                <w:color w:val="000000"/>
              </w:rPr>
            </w:pPr>
            <w:r w:rsidRPr="00836D53">
              <w:rPr>
                <w:rFonts w:eastAsia="Calibri" w:cstheme="minorHAnsi"/>
                <w:b/>
                <w:color w:val="000000"/>
              </w:rPr>
              <w:t>Students who frequently move schools due to parent transiency</w:t>
            </w:r>
            <w:r>
              <w:rPr>
                <w:rFonts w:eastAsia="Calibri" w:cstheme="minorHAnsi"/>
                <w:b/>
                <w:color w:val="000000"/>
              </w:rPr>
              <w:t xml:space="preserve">, as well as students who don’t go to school due lack of </w:t>
            </w:r>
            <w:r w:rsidR="005B7BE2">
              <w:rPr>
                <w:rFonts w:eastAsia="Calibri" w:cstheme="minorHAnsi"/>
                <w:b/>
                <w:color w:val="000000"/>
              </w:rPr>
              <w:t>parent control, and students who are more concerned with social media due to peer influences.</w:t>
            </w:r>
          </w:p>
        </w:tc>
      </w:tr>
      <w:tr w:rsidR="009A164B" w:rsidRPr="00600C76" w14:paraId="2F9F5A78" w14:textId="77777777" w:rsidTr="001F7F68">
        <w:trPr>
          <w:trHeight w:val="123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041C70CA" w14:textId="093A0D5B" w:rsidR="009A164B" w:rsidRPr="00A14C96" w:rsidRDefault="009A164B" w:rsidP="009A164B">
            <w:pPr>
              <w:keepNext/>
              <w:keepLines/>
              <w:spacing w:after="170"/>
              <w:ind w:left="1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14:paraId="27F6C395" w14:textId="0C871C27" w:rsidR="009976DB" w:rsidRDefault="009976DB" w:rsidP="009A164B">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w:t>
            </w:r>
            <w:r w:rsidR="008E5875">
              <w:rPr>
                <w:rFonts w:eastAsia="Calibri" w:cstheme="minorHAnsi"/>
                <w:b/>
                <w:bCs/>
                <w:i/>
                <w:iCs/>
                <w:color w:val="000000"/>
                <w:sz w:val="20"/>
                <w:szCs w:val="20"/>
              </w:rPr>
              <w:t>pecific, Measurable, Achievable, Relevant, Timebound</w:t>
            </w:r>
          </w:p>
          <w:p w14:paraId="2BE1DBA7" w14:textId="70BFAB53" w:rsidR="009976DB" w:rsidRPr="00600C76" w:rsidRDefault="009976DB" w:rsidP="009A164B">
            <w:pPr>
              <w:keepNext/>
              <w:keepLines/>
              <w:spacing w:after="170"/>
              <w:ind w:left="10"/>
              <w:jc w:val="center"/>
              <w:outlineLvl w:val="0"/>
              <w:rPr>
                <w:rFonts w:eastAsia="Calibri" w:cstheme="minorHAnsi"/>
                <w:b/>
                <w:color w:val="000000"/>
                <w:sz w:val="20"/>
                <w:szCs w:val="20"/>
              </w:rPr>
            </w:pP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12B472A8" w14:textId="01C4044D" w:rsidR="009A164B" w:rsidRPr="00E3435E" w:rsidRDefault="00C57C16" w:rsidP="00515CC7">
            <w:pPr>
              <w:keepNext/>
              <w:keepLines/>
              <w:spacing w:after="170"/>
              <w:ind w:left="10"/>
              <w:outlineLvl w:val="0"/>
              <w:rPr>
                <w:rFonts w:eastAsia="Calibri" w:cstheme="minorHAnsi"/>
                <w:bCs/>
                <w:color w:val="000000"/>
              </w:rPr>
            </w:pPr>
            <w:r w:rsidRPr="00C57C16">
              <w:rPr>
                <w:rFonts w:eastAsia="Calibri" w:cstheme="minorHAnsi"/>
                <w:b/>
                <w:bCs/>
                <w:color w:val="000000"/>
              </w:rPr>
              <w:t xml:space="preserve">Increase the number of students moving up one </w:t>
            </w:r>
            <w:r w:rsidR="00265A62">
              <w:rPr>
                <w:rFonts w:eastAsia="Calibri" w:cstheme="minorHAnsi"/>
                <w:b/>
                <w:bCs/>
                <w:color w:val="000000"/>
              </w:rPr>
              <w:t xml:space="preserve">band </w:t>
            </w:r>
            <w:r w:rsidRPr="00C57C16">
              <w:rPr>
                <w:rFonts w:eastAsia="Calibri" w:cstheme="minorHAnsi"/>
                <w:b/>
                <w:bCs/>
                <w:color w:val="000000"/>
              </w:rPr>
              <w:t xml:space="preserve">level on the Reading Inventory for grades 6-8 by </w:t>
            </w:r>
            <w:r w:rsidR="001F569C">
              <w:rPr>
                <w:rFonts w:eastAsia="Calibri" w:cstheme="minorHAnsi"/>
                <w:b/>
                <w:bCs/>
                <w:color w:val="000000"/>
              </w:rPr>
              <w:t>250</w:t>
            </w:r>
            <w:r w:rsidRPr="00C57C16">
              <w:rPr>
                <w:rFonts w:eastAsia="Calibri" w:cstheme="minorHAnsi"/>
                <w:b/>
                <w:bCs/>
                <w:color w:val="000000"/>
              </w:rPr>
              <w:t xml:space="preserve"> students</w:t>
            </w:r>
            <w:r w:rsidR="00265A62">
              <w:rPr>
                <w:rFonts w:eastAsia="Calibri" w:cstheme="minorHAnsi"/>
                <w:b/>
                <w:bCs/>
                <w:color w:val="000000"/>
              </w:rPr>
              <w:t>.</w:t>
            </w:r>
          </w:p>
        </w:tc>
      </w:tr>
      <w:bookmarkEnd w:id="0"/>
    </w:tbl>
    <w:p w14:paraId="62252F8F" w14:textId="584FCAC4" w:rsidR="000860A2" w:rsidRDefault="000860A2">
      <w:pPr>
        <w:rPr>
          <w:sz w:val="12"/>
          <w:szCs w:val="12"/>
        </w:rPr>
      </w:pPr>
    </w:p>
    <w:p w14:paraId="4293B8CD" w14:textId="77777777" w:rsidR="00491DAE" w:rsidRDefault="00491DAE">
      <w:pPr>
        <w:rPr>
          <w:sz w:val="12"/>
          <w:szCs w:val="12"/>
        </w:rPr>
      </w:pPr>
    </w:p>
    <w:p w14:paraId="0C7B071C" w14:textId="77777777" w:rsidR="00491DAE" w:rsidRDefault="00491DAE">
      <w:pPr>
        <w:rPr>
          <w:sz w:val="12"/>
          <w:szCs w:val="12"/>
        </w:rPr>
      </w:pPr>
    </w:p>
    <w:p w14:paraId="2DE19846" w14:textId="77777777" w:rsidR="00C252FE" w:rsidRDefault="00C252FE">
      <w:pPr>
        <w:rPr>
          <w:sz w:val="12"/>
          <w:szCs w:val="12"/>
        </w:rPr>
      </w:pPr>
    </w:p>
    <w:p w14:paraId="4F549C15" w14:textId="77777777" w:rsidR="00491DAE" w:rsidRDefault="00491DAE">
      <w:pPr>
        <w:rPr>
          <w:sz w:val="12"/>
          <w:szCs w:val="12"/>
        </w:rPr>
      </w:pPr>
    </w:p>
    <w:p w14:paraId="48EF722C" w14:textId="77777777" w:rsidR="00C252FE" w:rsidRDefault="00C252FE">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41"/>
        <w:gridCol w:w="9718"/>
      </w:tblGrid>
      <w:tr w:rsidR="008F42C9" w:rsidRPr="00600C76" w14:paraId="569B68BA" w14:textId="77777777" w:rsidTr="00F26B44">
        <w:trPr>
          <w:trHeight w:val="67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hideMark/>
          </w:tcPr>
          <w:p w14:paraId="62EB24AC" w14:textId="561B5E4B" w:rsidR="008F42C9" w:rsidRPr="00214DE7" w:rsidRDefault="007309EE" w:rsidP="00035260">
            <w:pPr>
              <w:keepNext/>
              <w:keepLines/>
              <w:spacing w:after="170"/>
              <w:ind w:left="10"/>
              <w:outlineLvl w:val="0"/>
              <w:rPr>
                <w:rFonts w:eastAsia="Calibri" w:cstheme="minorHAnsi"/>
                <w:b/>
                <w:color w:val="000000"/>
                <w:sz w:val="32"/>
                <w:szCs w:val="32"/>
              </w:rPr>
            </w:pPr>
            <w:r>
              <w:rPr>
                <w:rFonts w:eastAsia="Calibri" w:cstheme="minorHAnsi"/>
                <w:b/>
                <w:bCs/>
                <w:color w:val="000000"/>
                <w:sz w:val="32"/>
                <w:szCs w:val="32"/>
              </w:rPr>
              <w:lastRenderedPageBreak/>
              <w:t>Statement of Concern</w:t>
            </w:r>
            <w:r w:rsidRPr="00214DE7">
              <w:rPr>
                <w:rFonts w:eastAsia="Calibri" w:cstheme="minorHAnsi"/>
                <w:b/>
                <w:bCs/>
                <w:color w:val="000000"/>
                <w:sz w:val="32"/>
                <w:szCs w:val="32"/>
              </w:rPr>
              <w:t xml:space="preserve"> </w:t>
            </w:r>
            <w:r w:rsidR="00F26B44" w:rsidRPr="00214DE7">
              <w:rPr>
                <w:rFonts w:eastAsia="Calibri" w:cstheme="minorHAnsi"/>
                <w:b/>
                <w:bCs/>
                <w:color w:val="000000"/>
                <w:sz w:val="32"/>
                <w:szCs w:val="32"/>
              </w:rPr>
              <w:t>#</w:t>
            </w:r>
            <w:r w:rsidR="00F26B44">
              <w:rPr>
                <w:rFonts w:eastAsia="Calibri" w:cstheme="minorHAnsi"/>
                <w:b/>
                <w:bCs/>
                <w:color w:val="000000"/>
                <w:sz w:val="32"/>
                <w:szCs w:val="32"/>
              </w:rPr>
              <w:t>2</w:t>
            </w:r>
          </w:p>
        </w:tc>
        <w:tc>
          <w:tcPr>
            <w:tcW w:w="3506" w:type="pct"/>
            <w:tcBorders>
              <w:top w:val="single" w:sz="8" w:space="0" w:color="334773"/>
              <w:left w:val="single" w:sz="8" w:space="0" w:color="334773"/>
              <w:bottom w:val="single" w:sz="8" w:space="0" w:color="334773"/>
              <w:right w:val="single" w:sz="8" w:space="0" w:color="334773"/>
            </w:tcBorders>
            <w:shd w:val="clear" w:color="auto" w:fill="auto"/>
          </w:tcPr>
          <w:p w14:paraId="71EAC52E" w14:textId="5842237A" w:rsidR="008F42C9" w:rsidRPr="00E3435E" w:rsidRDefault="00C57C16" w:rsidP="00035260">
            <w:pPr>
              <w:keepNext/>
              <w:keepLines/>
              <w:spacing w:after="170"/>
              <w:ind w:left="10"/>
              <w:outlineLvl w:val="0"/>
              <w:rPr>
                <w:rFonts w:eastAsia="Calibri" w:cstheme="minorHAnsi"/>
                <w:bCs/>
                <w:color w:val="000000"/>
              </w:rPr>
            </w:pPr>
            <w:r w:rsidRPr="00422E83">
              <w:rPr>
                <w:rFonts w:ascii="Calibri" w:eastAsia="Times New Roman" w:hAnsi="Calibri" w:cs="Calibri"/>
                <w:b/>
                <w:bCs/>
                <w:color w:val="000000"/>
                <w:sz w:val="24"/>
                <w:szCs w:val="24"/>
              </w:rPr>
              <w:t xml:space="preserve">All students </w:t>
            </w:r>
            <w:r w:rsidR="00836D53">
              <w:rPr>
                <w:rFonts w:ascii="Calibri" w:eastAsia="Times New Roman" w:hAnsi="Calibri" w:cs="Calibri"/>
                <w:b/>
                <w:bCs/>
                <w:color w:val="000000"/>
                <w:sz w:val="24"/>
                <w:szCs w:val="24"/>
              </w:rPr>
              <w:t>are not</w:t>
            </w:r>
            <w:r w:rsidRPr="00422E83">
              <w:rPr>
                <w:rFonts w:ascii="Calibri" w:eastAsia="Times New Roman" w:hAnsi="Calibri" w:cs="Calibri"/>
                <w:b/>
                <w:bCs/>
                <w:color w:val="000000"/>
                <w:sz w:val="24"/>
                <w:szCs w:val="24"/>
              </w:rPr>
              <w:t xml:space="preserve"> </w:t>
            </w:r>
            <w:r w:rsidR="00836D53">
              <w:rPr>
                <w:rFonts w:ascii="Calibri" w:eastAsia="Times New Roman" w:hAnsi="Calibri" w:cs="Calibri"/>
                <w:b/>
                <w:bCs/>
                <w:color w:val="000000"/>
                <w:sz w:val="24"/>
                <w:szCs w:val="24"/>
              </w:rPr>
              <w:t>solving</w:t>
            </w:r>
            <w:r>
              <w:rPr>
                <w:rFonts w:ascii="Calibri" w:eastAsia="Times New Roman" w:hAnsi="Calibri" w:cs="Calibri"/>
                <w:b/>
                <w:bCs/>
                <w:color w:val="000000"/>
                <w:sz w:val="24"/>
                <w:szCs w:val="24"/>
              </w:rPr>
              <w:t xml:space="preserve"> math problems</w:t>
            </w:r>
            <w:r w:rsidRPr="00422E83">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at grade level.</w:t>
            </w:r>
          </w:p>
        </w:tc>
      </w:tr>
      <w:tr w:rsidR="008F42C9" w:rsidRPr="00600C76" w14:paraId="55247A43" w14:textId="77777777" w:rsidTr="00F26B44">
        <w:trPr>
          <w:trHeight w:val="1960"/>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230D7A85" w14:textId="77777777" w:rsidR="008F42C9" w:rsidRPr="005A4AEF" w:rsidRDefault="008F42C9" w:rsidP="00035260">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5721F6B7" w14:textId="77777777" w:rsidR="008F42C9" w:rsidRPr="00600C76" w:rsidRDefault="008F42C9" w:rsidP="00035260">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4D029F60" w14:textId="2FD433F0" w:rsidR="008F42C9" w:rsidRPr="00600C76" w:rsidRDefault="004761EE" w:rsidP="00035260">
            <w:pPr>
              <w:spacing w:after="0" w:line="240" w:lineRule="auto"/>
              <w:rPr>
                <w:rFonts w:cstheme="minorHAnsi"/>
                <w:sz w:val="20"/>
                <w:szCs w:val="20"/>
              </w:rPr>
            </w:pPr>
            <w:sdt>
              <w:sdtPr>
                <w:rPr>
                  <w:rFonts w:cstheme="minorHAnsi"/>
                  <w:sz w:val="20"/>
                  <w:szCs w:val="20"/>
                </w:rPr>
                <w:id w:val="-1223985444"/>
                <w14:checkbox>
                  <w14:checked w14:val="1"/>
                  <w14:checkedState w14:val="2612" w14:font="MS Gothic"/>
                  <w14:uncheckedState w14:val="2610" w14:font="MS Gothic"/>
                </w14:checkbox>
              </w:sdtPr>
              <w:sdtEndPr/>
              <w:sdtContent>
                <w:r w:rsidR="00C927DD">
                  <w:rPr>
                    <w:rFonts w:ascii="MS Gothic" w:eastAsia="MS Gothic" w:hAnsi="MS Gothic" w:cstheme="minorHAnsi" w:hint="eastAsia"/>
                    <w:sz w:val="20"/>
                    <w:szCs w:val="20"/>
                  </w:rPr>
                  <w:t>☒</w:t>
                </w:r>
              </w:sdtContent>
            </w:sdt>
            <w:r w:rsidR="008F42C9" w:rsidRPr="00600C76">
              <w:rPr>
                <w:rFonts w:cstheme="minorHAnsi"/>
                <w:sz w:val="20"/>
                <w:szCs w:val="20"/>
              </w:rPr>
              <w:t xml:space="preserve"> Coherent Instruction</w:t>
            </w:r>
          </w:p>
          <w:p w14:paraId="78A8F7FE" w14:textId="7C44368B" w:rsidR="008F42C9" w:rsidRPr="00600C76" w:rsidRDefault="004761EE" w:rsidP="00035260">
            <w:pPr>
              <w:spacing w:after="0" w:line="240" w:lineRule="auto"/>
              <w:rPr>
                <w:rFonts w:cstheme="minorHAnsi"/>
                <w:sz w:val="20"/>
                <w:szCs w:val="20"/>
              </w:rPr>
            </w:pPr>
            <w:sdt>
              <w:sdtPr>
                <w:rPr>
                  <w:rFonts w:cstheme="minorHAnsi"/>
                  <w:sz w:val="20"/>
                  <w:szCs w:val="20"/>
                </w:rPr>
                <w:id w:val="631213639"/>
                <w14:checkbox>
                  <w14:checked w14:val="1"/>
                  <w14:checkedState w14:val="2612" w14:font="MS Gothic"/>
                  <w14:uncheckedState w14:val="2610" w14:font="MS Gothic"/>
                </w14:checkbox>
              </w:sdtPr>
              <w:sdtEndPr/>
              <w:sdtContent>
                <w:r w:rsidR="00C927DD">
                  <w:rPr>
                    <w:rFonts w:ascii="MS Gothic" w:eastAsia="MS Gothic" w:hAnsi="MS Gothic" w:cstheme="minorHAnsi" w:hint="eastAsia"/>
                    <w:sz w:val="20"/>
                    <w:szCs w:val="20"/>
                  </w:rPr>
                  <w:t>☒</w:t>
                </w:r>
              </w:sdtContent>
            </w:sdt>
            <w:r w:rsidR="008F42C9" w:rsidRPr="00600C76">
              <w:rPr>
                <w:rFonts w:cstheme="minorHAnsi"/>
                <w:sz w:val="20"/>
                <w:szCs w:val="20"/>
              </w:rPr>
              <w:t xml:space="preserve"> Professional Capacity</w:t>
            </w:r>
          </w:p>
          <w:p w14:paraId="053ECE7A" w14:textId="77777777" w:rsidR="008F42C9" w:rsidRPr="00600C76" w:rsidRDefault="004761EE" w:rsidP="00035260">
            <w:pPr>
              <w:spacing w:after="0" w:line="240" w:lineRule="auto"/>
              <w:rPr>
                <w:rFonts w:cstheme="minorHAnsi"/>
                <w:sz w:val="20"/>
                <w:szCs w:val="20"/>
              </w:rPr>
            </w:pPr>
            <w:sdt>
              <w:sdtPr>
                <w:rPr>
                  <w:rFonts w:cstheme="minorHAnsi"/>
                  <w:sz w:val="20"/>
                  <w:szCs w:val="20"/>
                </w:rPr>
                <w:id w:val="-1996179705"/>
                <w14:checkbox>
                  <w14:checked w14:val="0"/>
                  <w14:checkedState w14:val="2612" w14:font="MS Gothic"/>
                  <w14:uncheckedState w14:val="2610" w14:font="MS Gothic"/>
                </w14:checkbox>
              </w:sdtPr>
              <w:sdtEndPr/>
              <w:sdtContent>
                <w:r w:rsidR="008F42C9" w:rsidRPr="00600C76">
                  <w:rPr>
                    <w:rFonts w:ascii="Segoe UI Symbol" w:eastAsia="MS Gothic" w:hAnsi="Segoe UI Symbol" w:cs="Segoe UI Symbol"/>
                    <w:sz w:val="20"/>
                    <w:szCs w:val="20"/>
                  </w:rPr>
                  <w:t>☐</w:t>
                </w:r>
              </w:sdtContent>
            </w:sdt>
            <w:r w:rsidR="008F42C9" w:rsidRPr="00600C76">
              <w:rPr>
                <w:rFonts w:cstheme="minorHAnsi"/>
                <w:sz w:val="20"/>
                <w:szCs w:val="20"/>
              </w:rPr>
              <w:t xml:space="preserve"> Effective Leadership</w:t>
            </w:r>
          </w:p>
          <w:p w14:paraId="5583D3E5" w14:textId="3270191F" w:rsidR="008F42C9" w:rsidRDefault="004761EE" w:rsidP="00035260">
            <w:pPr>
              <w:spacing w:after="0" w:line="240" w:lineRule="auto"/>
              <w:rPr>
                <w:rFonts w:cstheme="minorHAnsi"/>
                <w:sz w:val="20"/>
                <w:szCs w:val="20"/>
              </w:rPr>
            </w:pPr>
            <w:sdt>
              <w:sdtPr>
                <w:rPr>
                  <w:rFonts w:cstheme="minorHAnsi"/>
                  <w:sz w:val="20"/>
                  <w:szCs w:val="20"/>
                </w:rPr>
                <w:id w:val="-438296805"/>
                <w14:checkbox>
                  <w14:checked w14:val="1"/>
                  <w14:checkedState w14:val="2612" w14:font="MS Gothic"/>
                  <w14:uncheckedState w14:val="2610" w14:font="MS Gothic"/>
                </w14:checkbox>
              </w:sdtPr>
              <w:sdtEndPr/>
              <w:sdtContent>
                <w:r w:rsidR="00C927DD">
                  <w:rPr>
                    <w:rFonts w:ascii="MS Gothic" w:eastAsia="MS Gothic" w:hAnsi="MS Gothic" w:cstheme="minorHAnsi" w:hint="eastAsia"/>
                    <w:sz w:val="20"/>
                    <w:szCs w:val="20"/>
                  </w:rPr>
                  <w:t>☒</w:t>
                </w:r>
              </w:sdtContent>
            </w:sdt>
            <w:r w:rsidR="008F42C9" w:rsidRPr="00600C76">
              <w:rPr>
                <w:rFonts w:cstheme="minorHAnsi"/>
                <w:sz w:val="20"/>
                <w:szCs w:val="20"/>
              </w:rPr>
              <w:t xml:space="preserve"> Supportive Learning Environment</w:t>
            </w:r>
          </w:p>
          <w:p w14:paraId="3D64CD29" w14:textId="77777777" w:rsidR="008F42C9" w:rsidRPr="00600C76" w:rsidRDefault="004761EE" w:rsidP="00035260">
            <w:pPr>
              <w:spacing w:after="0" w:line="240" w:lineRule="auto"/>
              <w:rPr>
                <w:rFonts w:eastAsia="Calibri" w:cstheme="minorHAnsi"/>
                <w:b/>
                <w:color w:val="000000"/>
                <w:sz w:val="20"/>
                <w:szCs w:val="20"/>
              </w:rPr>
            </w:pPr>
            <w:sdt>
              <w:sdtPr>
                <w:rPr>
                  <w:rFonts w:cstheme="minorHAnsi"/>
                  <w:sz w:val="20"/>
                  <w:szCs w:val="20"/>
                </w:rPr>
                <w:id w:val="-1928714241"/>
                <w14:checkbox>
                  <w14:checked w14:val="0"/>
                  <w14:checkedState w14:val="2612" w14:font="MS Gothic"/>
                  <w14:uncheckedState w14:val="2610" w14:font="MS Gothic"/>
                </w14:checkbox>
              </w:sdtPr>
              <w:sdtEndPr/>
              <w:sdtContent>
                <w:r w:rsidR="008F42C9">
                  <w:rPr>
                    <w:rFonts w:ascii="MS Gothic" w:eastAsia="MS Gothic" w:hAnsi="MS Gothic" w:cstheme="minorHAnsi" w:hint="eastAsia"/>
                    <w:sz w:val="20"/>
                    <w:szCs w:val="20"/>
                  </w:rPr>
                  <w:t>☐</w:t>
                </w:r>
              </w:sdtContent>
            </w:sdt>
            <w:r w:rsidR="008F42C9"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5F1F76FC" w14:textId="50DF42FA" w:rsidR="008F42C9" w:rsidRPr="00E3435E" w:rsidRDefault="00C927DD" w:rsidP="00035260">
            <w:pPr>
              <w:keepNext/>
              <w:keepLines/>
              <w:spacing w:after="0" w:line="240" w:lineRule="auto"/>
              <w:ind w:left="10"/>
              <w:outlineLvl w:val="0"/>
              <w:rPr>
                <w:rFonts w:eastAsia="Calibri" w:cstheme="minorHAnsi"/>
                <w:bCs/>
                <w:color w:val="000000"/>
              </w:rPr>
            </w:pPr>
            <w:r>
              <w:rPr>
                <w:rFonts w:eastAsia="Calibri" w:cstheme="minorHAnsi"/>
                <w:bCs/>
                <w:color w:val="000000"/>
              </w:rPr>
              <w:t>Our student population has groups at various band levels based on how they came to us in sixth grade or move in from another school setting in 7</w:t>
            </w:r>
            <w:r w:rsidRPr="002D74BA">
              <w:rPr>
                <w:rFonts w:eastAsia="Calibri" w:cstheme="minorHAnsi"/>
                <w:bCs/>
                <w:color w:val="000000"/>
                <w:vertAlign w:val="superscript"/>
              </w:rPr>
              <w:t>th</w:t>
            </w:r>
            <w:r>
              <w:rPr>
                <w:rFonts w:eastAsia="Calibri" w:cstheme="minorHAnsi"/>
                <w:bCs/>
                <w:color w:val="000000"/>
              </w:rPr>
              <w:t xml:space="preserve"> and 8</w:t>
            </w:r>
            <w:r w:rsidRPr="002D74BA">
              <w:rPr>
                <w:rFonts w:eastAsia="Calibri" w:cstheme="minorHAnsi"/>
                <w:bCs/>
                <w:color w:val="000000"/>
                <w:vertAlign w:val="superscript"/>
              </w:rPr>
              <w:t>th</w:t>
            </w:r>
            <w:r>
              <w:rPr>
                <w:rFonts w:eastAsia="Calibri" w:cstheme="minorHAnsi"/>
                <w:bCs/>
                <w:color w:val="000000"/>
                <w:vertAlign w:val="superscript"/>
              </w:rPr>
              <w:t xml:space="preserve"> </w:t>
            </w:r>
            <w:r>
              <w:rPr>
                <w:rFonts w:eastAsia="Calibri" w:cstheme="minorHAnsi"/>
                <w:bCs/>
                <w:color w:val="000000"/>
              </w:rPr>
              <w:t>grades. Students that are severely below basic might not gain the number of points to be proficient, but if they stay with us, we should be able to grow them to basic, thus placing them that much closer to being on grade level. In addition, students who are with us and are already proficient, should be pushed to advanced level. The entire system is about growing students, even those that are advanced can grow more. The teacher</w:t>
            </w:r>
            <w:r w:rsidR="00836D53">
              <w:rPr>
                <w:rFonts w:eastAsia="Calibri" w:cstheme="minorHAnsi"/>
                <w:bCs/>
                <w:color w:val="000000"/>
              </w:rPr>
              <w:t>s</w:t>
            </w:r>
            <w:r>
              <w:rPr>
                <w:rFonts w:eastAsia="Calibri" w:cstheme="minorHAnsi"/>
                <w:bCs/>
                <w:color w:val="000000"/>
              </w:rPr>
              <w:t xml:space="preserve"> also need to feel that they can move all students, not just the ones below basic via instruction.</w:t>
            </w:r>
          </w:p>
        </w:tc>
      </w:tr>
      <w:tr w:rsidR="008F42C9" w:rsidRPr="00600C76" w14:paraId="28FDC111" w14:textId="77777777" w:rsidTr="00F26B44">
        <w:trPr>
          <w:trHeight w:val="69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73733893" w14:textId="77777777" w:rsidR="008F42C9" w:rsidRPr="005A4AEF" w:rsidRDefault="008F42C9" w:rsidP="00035260">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264E503F" w14:textId="77777777" w:rsidR="008F42C9" w:rsidRPr="00600C76" w:rsidRDefault="008F42C9" w:rsidP="00035260">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256949A5" w14:textId="2EB0317A" w:rsidR="008F42C9" w:rsidRPr="00600C76" w:rsidRDefault="004761EE" w:rsidP="00035260">
            <w:pPr>
              <w:spacing w:after="0" w:line="240" w:lineRule="auto"/>
              <w:rPr>
                <w:rFonts w:cstheme="minorHAnsi"/>
                <w:sz w:val="20"/>
                <w:szCs w:val="20"/>
              </w:rPr>
            </w:pPr>
            <w:sdt>
              <w:sdtPr>
                <w:rPr>
                  <w:rFonts w:cstheme="minorHAnsi"/>
                  <w:sz w:val="20"/>
                  <w:szCs w:val="20"/>
                </w:rPr>
                <w:id w:val="-1200161843"/>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F42C9" w:rsidRPr="00600C76">
              <w:rPr>
                <w:rFonts w:cstheme="minorHAnsi"/>
                <w:sz w:val="20"/>
                <w:szCs w:val="20"/>
              </w:rPr>
              <w:t xml:space="preserve"> Coherent Instruction</w:t>
            </w:r>
          </w:p>
          <w:p w14:paraId="533B00BA" w14:textId="5B517ED9" w:rsidR="008F42C9" w:rsidRPr="00600C76" w:rsidRDefault="004761EE" w:rsidP="00035260">
            <w:pPr>
              <w:spacing w:after="0" w:line="240" w:lineRule="auto"/>
              <w:rPr>
                <w:rFonts w:cstheme="minorHAnsi"/>
                <w:sz w:val="20"/>
                <w:szCs w:val="20"/>
              </w:rPr>
            </w:pPr>
            <w:sdt>
              <w:sdtPr>
                <w:rPr>
                  <w:rFonts w:cstheme="minorHAnsi"/>
                  <w:sz w:val="20"/>
                  <w:szCs w:val="20"/>
                </w:rPr>
                <w:id w:val="1291633659"/>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F42C9" w:rsidRPr="00600C76">
              <w:rPr>
                <w:rFonts w:cstheme="minorHAnsi"/>
                <w:sz w:val="20"/>
                <w:szCs w:val="20"/>
              </w:rPr>
              <w:t xml:space="preserve"> Professional Capacity</w:t>
            </w:r>
          </w:p>
          <w:p w14:paraId="1997CBD8" w14:textId="77777777" w:rsidR="008F42C9" w:rsidRPr="00600C76" w:rsidRDefault="004761EE" w:rsidP="00035260">
            <w:pPr>
              <w:spacing w:after="0" w:line="240" w:lineRule="auto"/>
              <w:rPr>
                <w:rFonts w:cstheme="minorHAnsi"/>
                <w:sz w:val="20"/>
                <w:szCs w:val="20"/>
              </w:rPr>
            </w:pPr>
            <w:sdt>
              <w:sdtPr>
                <w:rPr>
                  <w:rFonts w:cstheme="minorHAnsi"/>
                  <w:sz w:val="20"/>
                  <w:szCs w:val="20"/>
                </w:rPr>
                <w:id w:val="-320507581"/>
                <w14:checkbox>
                  <w14:checked w14:val="0"/>
                  <w14:checkedState w14:val="2612" w14:font="MS Gothic"/>
                  <w14:uncheckedState w14:val="2610" w14:font="MS Gothic"/>
                </w14:checkbox>
              </w:sdtPr>
              <w:sdtEndPr/>
              <w:sdtContent>
                <w:r w:rsidR="008F42C9" w:rsidRPr="00600C76">
                  <w:rPr>
                    <w:rFonts w:ascii="Segoe UI Symbol" w:eastAsia="MS Gothic" w:hAnsi="Segoe UI Symbol" w:cs="Segoe UI Symbol"/>
                    <w:sz w:val="20"/>
                    <w:szCs w:val="20"/>
                  </w:rPr>
                  <w:t>☐</w:t>
                </w:r>
              </w:sdtContent>
            </w:sdt>
            <w:r w:rsidR="008F42C9" w:rsidRPr="00600C76">
              <w:rPr>
                <w:rFonts w:cstheme="minorHAnsi"/>
                <w:sz w:val="20"/>
                <w:szCs w:val="20"/>
              </w:rPr>
              <w:t xml:space="preserve"> Effective Leadership</w:t>
            </w:r>
          </w:p>
          <w:p w14:paraId="6F73E300" w14:textId="1701DBDD" w:rsidR="008F42C9" w:rsidRDefault="004761EE" w:rsidP="00035260">
            <w:pPr>
              <w:spacing w:after="0" w:line="240" w:lineRule="auto"/>
              <w:rPr>
                <w:rFonts w:cstheme="minorHAnsi"/>
                <w:sz w:val="20"/>
                <w:szCs w:val="20"/>
              </w:rPr>
            </w:pPr>
            <w:sdt>
              <w:sdtPr>
                <w:rPr>
                  <w:rFonts w:cstheme="minorHAnsi"/>
                  <w:sz w:val="20"/>
                  <w:szCs w:val="20"/>
                </w:rPr>
                <w:id w:val="1772511137"/>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F42C9" w:rsidRPr="00600C76">
              <w:rPr>
                <w:rFonts w:cstheme="minorHAnsi"/>
                <w:sz w:val="20"/>
                <w:szCs w:val="20"/>
              </w:rPr>
              <w:t xml:space="preserve"> Supportive Learning Environment</w:t>
            </w:r>
          </w:p>
          <w:p w14:paraId="4BD8666B" w14:textId="77777777" w:rsidR="008F42C9" w:rsidRPr="00600C76" w:rsidRDefault="004761EE" w:rsidP="00035260">
            <w:pPr>
              <w:spacing w:after="0" w:line="240" w:lineRule="auto"/>
              <w:rPr>
                <w:rFonts w:eastAsia="Calibri" w:cstheme="minorHAnsi"/>
                <w:b/>
                <w:color w:val="000000"/>
                <w:sz w:val="20"/>
                <w:szCs w:val="20"/>
              </w:rPr>
            </w:pPr>
            <w:sdt>
              <w:sdtPr>
                <w:rPr>
                  <w:rFonts w:cstheme="minorHAnsi"/>
                  <w:sz w:val="20"/>
                  <w:szCs w:val="20"/>
                </w:rPr>
                <w:id w:val="-204403205"/>
                <w14:checkbox>
                  <w14:checked w14:val="0"/>
                  <w14:checkedState w14:val="2612" w14:font="MS Gothic"/>
                  <w14:uncheckedState w14:val="2610" w14:font="MS Gothic"/>
                </w14:checkbox>
              </w:sdtPr>
              <w:sdtEndPr/>
              <w:sdtContent>
                <w:r w:rsidR="008F42C9">
                  <w:rPr>
                    <w:rFonts w:ascii="MS Gothic" w:eastAsia="MS Gothic" w:hAnsi="MS Gothic" w:cstheme="minorHAnsi" w:hint="eastAsia"/>
                    <w:sz w:val="20"/>
                    <w:szCs w:val="20"/>
                  </w:rPr>
                  <w:t>☐</w:t>
                </w:r>
              </w:sdtContent>
            </w:sdt>
            <w:r w:rsidR="008F42C9"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47DDF49B" w14:textId="484D4A48" w:rsidR="008F42C9" w:rsidRPr="00E3435E" w:rsidRDefault="00C26830" w:rsidP="00035260">
            <w:pPr>
              <w:keepNext/>
              <w:keepLines/>
              <w:spacing w:after="0" w:line="240" w:lineRule="auto"/>
              <w:ind w:left="14"/>
              <w:outlineLvl w:val="0"/>
              <w:rPr>
                <w:rFonts w:eastAsia="Calibri" w:cstheme="minorHAnsi"/>
                <w:bCs/>
                <w:color w:val="000000"/>
              </w:rPr>
            </w:pPr>
            <w:r>
              <w:rPr>
                <w:rFonts w:eastAsia="Calibri" w:cstheme="minorHAnsi"/>
                <w:bCs/>
                <w:color w:val="000000"/>
              </w:rPr>
              <w:t>Our academic intervention block has to be more targeted to meet the needs of the gaming generation. We can gamify this block through our IB program and our new STEAM initiative.  We can do true interdisciplinary planning, teaching and assessment through this block, while assisting students with coding using Minecraft and how math is present in Science, Technology, English, and the Arts.</w:t>
            </w:r>
          </w:p>
        </w:tc>
      </w:tr>
      <w:tr w:rsidR="008F42C9" w:rsidRPr="00600C76" w14:paraId="0BEA6A7E" w14:textId="77777777" w:rsidTr="00F26B44">
        <w:trPr>
          <w:trHeight w:val="1456"/>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29E46C17" w14:textId="77777777" w:rsidR="008F42C9" w:rsidRPr="005A4AEF" w:rsidRDefault="008F42C9" w:rsidP="00035260">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3B1369B3" w14:textId="77777777" w:rsidR="008F42C9" w:rsidRPr="00600C76" w:rsidRDefault="008F42C9" w:rsidP="00035260">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72CACC78" w14:textId="77777777" w:rsidR="008F42C9" w:rsidRPr="00600C76" w:rsidRDefault="004761EE" w:rsidP="00035260">
            <w:pPr>
              <w:spacing w:after="0" w:line="240" w:lineRule="auto"/>
              <w:rPr>
                <w:rFonts w:cstheme="minorHAnsi"/>
                <w:sz w:val="20"/>
                <w:szCs w:val="20"/>
              </w:rPr>
            </w:pPr>
            <w:sdt>
              <w:sdtPr>
                <w:rPr>
                  <w:rFonts w:cstheme="minorHAnsi"/>
                  <w:sz w:val="20"/>
                  <w:szCs w:val="20"/>
                </w:rPr>
                <w:id w:val="-1902204740"/>
                <w14:checkbox>
                  <w14:checked w14:val="0"/>
                  <w14:checkedState w14:val="2612" w14:font="MS Gothic"/>
                  <w14:uncheckedState w14:val="2610" w14:font="MS Gothic"/>
                </w14:checkbox>
              </w:sdtPr>
              <w:sdtEndPr/>
              <w:sdtContent>
                <w:r w:rsidR="008F42C9" w:rsidRPr="00600C76">
                  <w:rPr>
                    <w:rFonts w:ascii="Segoe UI Symbol" w:eastAsia="MS Gothic" w:hAnsi="Segoe UI Symbol" w:cs="Segoe UI Symbol"/>
                    <w:sz w:val="20"/>
                    <w:szCs w:val="20"/>
                  </w:rPr>
                  <w:t>☐</w:t>
                </w:r>
              </w:sdtContent>
            </w:sdt>
            <w:r w:rsidR="008F42C9" w:rsidRPr="00600C76">
              <w:rPr>
                <w:rFonts w:cstheme="minorHAnsi"/>
                <w:sz w:val="20"/>
                <w:szCs w:val="20"/>
              </w:rPr>
              <w:t xml:space="preserve"> Coherent Instruction</w:t>
            </w:r>
          </w:p>
          <w:p w14:paraId="69130CA1" w14:textId="1E93CC83" w:rsidR="008F42C9" w:rsidRPr="00600C76" w:rsidRDefault="004761EE" w:rsidP="00035260">
            <w:pPr>
              <w:spacing w:after="0" w:line="240" w:lineRule="auto"/>
              <w:rPr>
                <w:rFonts w:cstheme="minorHAnsi"/>
                <w:sz w:val="20"/>
                <w:szCs w:val="20"/>
              </w:rPr>
            </w:pPr>
            <w:sdt>
              <w:sdtPr>
                <w:rPr>
                  <w:rFonts w:cstheme="minorHAnsi"/>
                  <w:sz w:val="20"/>
                  <w:szCs w:val="20"/>
                </w:rPr>
                <w:id w:val="-2071345275"/>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F42C9" w:rsidRPr="00600C76">
              <w:rPr>
                <w:rFonts w:cstheme="minorHAnsi"/>
                <w:sz w:val="20"/>
                <w:szCs w:val="20"/>
              </w:rPr>
              <w:t xml:space="preserve"> Professional Capacity</w:t>
            </w:r>
          </w:p>
          <w:p w14:paraId="1AD87234" w14:textId="77777777" w:rsidR="008F42C9" w:rsidRPr="00600C76" w:rsidRDefault="004761EE" w:rsidP="00035260">
            <w:pPr>
              <w:spacing w:after="0" w:line="240" w:lineRule="auto"/>
              <w:rPr>
                <w:rFonts w:cstheme="minorHAnsi"/>
                <w:sz w:val="20"/>
                <w:szCs w:val="20"/>
              </w:rPr>
            </w:pPr>
            <w:sdt>
              <w:sdtPr>
                <w:rPr>
                  <w:rFonts w:cstheme="minorHAnsi"/>
                  <w:sz w:val="20"/>
                  <w:szCs w:val="20"/>
                </w:rPr>
                <w:id w:val="-1706856672"/>
                <w14:checkbox>
                  <w14:checked w14:val="0"/>
                  <w14:checkedState w14:val="2612" w14:font="MS Gothic"/>
                  <w14:uncheckedState w14:val="2610" w14:font="MS Gothic"/>
                </w14:checkbox>
              </w:sdtPr>
              <w:sdtEndPr/>
              <w:sdtContent>
                <w:r w:rsidR="008F42C9" w:rsidRPr="00600C76">
                  <w:rPr>
                    <w:rFonts w:ascii="Segoe UI Symbol" w:eastAsia="MS Gothic" w:hAnsi="Segoe UI Symbol" w:cs="Segoe UI Symbol"/>
                    <w:sz w:val="20"/>
                    <w:szCs w:val="20"/>
                  </w:rPr>
                  <w:t>☐</w:t>
                </w:r>
              </w:sdtContent>
            </w:sdt>
            <w:r w:rsidR="008F42C9" w:rsidRPr="00600C76">
              <w:rPr>
                <w:rFonts w:cstheme="minorHAnsi"/>
                <w:sz w:val="20"/>
                <w:szCs w:val="20"/>
              </w:rPr>
              <w:t xml:space="preserve"> Effective Leadership</w:t>
            </w:r>
          </w:p>
          <w:p w14:paraId="7CA1F613" w14:textId="16752674" w:rsidR="008F42C9" w:rsidRDefault="004761EE" w:rsidP="00035260">
            <w:pPr>
              <w:spacing w:after="0" w:line="240" w:lineRule="auto"/>
              <w:rPr>
                <w:rFonts w:cstheme="minorHAnsi"/>
                <w:sz w:val="20"/>
                <w:szCs w:val="20"/>
              </w:rPr>
            </w:pPr>
            <w:sdt>
              <w:sdtPr>
                <w:rPr>
                  <w:rFonts w:cstheme="minorHAnsi"/>
                  <w:sz w:val="20"/>
                  <w:szCs w:val="20"/>
                </w:rPr>
                <w:id w:val="1922749060"/>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8F42C9" w:rsidRPr="00600C76">
              <w:rPr>
                <w:rFonts w:cstheme="minorHAnsi"/>
                <w:sz w:val="20"/>
                <w:szCs w:val="20"/>
              </w:rPr>
              <w:t xml:space="preserve"> Supportive Learning Environment</w:t>
            </w:r>
          </w:p>
          <w:p w14:paraId="6C6A3827" w14:textId="77777777" w:rsidR="008F42C9" w:rsidRPr="00600C76" w:rsidRDefault="004761EE" w:rsidP="00035260">
            <w:pPr>
              <w:spacing w:after="0" w:line="240" w:lineRule="auto"/>
              <w:rPr>
                <w:rFonts w:eastAsia="Calibri" w:cstheme="minorHAnsi"/>
                <w:b/>
                <w:color w:val="000000"/>
                <w:sz w:val="20"/>
                <w:szCs w:val="20"/>
              </w:rPr>
            </w:pPr>
            <w:sdt>
              <w:sdtPr>
                <w:rPr>
                  <w:rFonts w:cstheme="minorHAnsi"/>
                  <w:sz w:val="20"/>
                  <w:szCs w:val="20"/>
                </w:rPr>
                <w:id w:val="1815594632"/>
                <w14:checkbox>
                  <w14:checked w14:val="0"/>
                  <w14:checkedState w14:val="2612" w14:font="MS Gothic"/>
                  <w14:uncheckedState w14:val="2610" w14:font="MS Gothic"/>
                </w14:checkbox>
              </w:sdtPr>
              <w:sdtEndPr/>
              <w:sdtContent>
                <w:r w:rsidR="008F42C9">
                  <w:rPr>
                    <w:rFonts w:ascii="MS Gothic" w:eastAsia="MS Gothic" w:hAnsi="MS Gothic" w:cstheme="minorHAnsi" w:hint="eastAsia"/>
                    <w:sz w:val="20"/>
                    <w:szCs w:val="20"/>
                  </w:rPr>
                  <w:t>☐</w:t>
                </w:r>
              </w:sdtContent>
            </w:sdt>
            <w:r w:rsidR="008F42C9"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41F916BF" w14:textId="34D9128C" w:rsidR="008F42C9" w:rsidRPr="00E3435E" w:rsidRDefault="00C26830" w:rsidP="00035260">
            <w:pPr>
              <w:keepNext/>
              <w:keepLines/>
              <w:spacing w:after="0" w:line="240" w:lineRule="auto"/>
              <w:ind w:left="14"/>
              <w:outlineLvl w:val="0"/>
              <w:rPr>
                <w:rFonts w:eastAsia="Calibri" w:cstheme="minorHAnsi"/>
                <w:bCs/>
                <w:color w:val="000000"/>
              </w:rPr>
            </w:pPr>
            <w:r w:rsidRPr="00422E83">
              <w:rPr>
                <w:rFonts w:ascii="Calibri" w:eastAsia="Times New Roman" w:hAnsi="Calibri" w:cs="Calibri"/>
                <w:color w:val="000000"/>
              </w:rPr>
              <w:t xml:space="preserve">Teachers need professional learning in </w:t>
            </w:r>
            <w:r>
              <w:rPr>
                <w:rFonts w:ascii="Calibri" w:eastAsia="Times New Roman" w:hAnsi="Calibri" w:cs="Calibri"/>
                <w:color w:val="000000"/>
              </w:rPr>
              <w:t>interdisciplinary understanding, gaming for education, STEAM strategies, and Minecraft using the Cobb Teaching &amp; Learning System to improve</w:t>
            </w:r>
            <w:r w:rsidR="00DC4EEF">
              <w:rPr>
                <w:rFonts w:ascii="Calibri" w:eastAsia="Times New Roman" w:hAnsi="Calibri" w:cs="Calibri"/>
                <w:color w:val="000000"/>
              </w:rPr>
              <w:t xml:space="preserve"> their math</w:t>
            </w:r>
            <w:r>
              <w:rPr>
                <w:rFonts w:ascii="Calibri" w:eastAsia="Times New Roman" w:hAnsi="Calibri" w:cs="Calibri"/>
                <w:color w:val="000000"/>
              </w:rPr>
              <w:t>.</w:t>
            </w:r>
          </w:p>
        </w:tc>
      </w:tr>
      <w:tr w:rsidR="008F42C9" w:rsidRPr="00600C76" w14:paraId="3E28F652" w14:textId="77777777" w:rsidTr="00F26B44">
        <w:trPr>
          <w:trHeight w:val="112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tcPr>
          <w:p w14:paraId="3B0413BA" w14:textId="77777777" w:rsidR="008F42C9" w:rsidRPr="00A14C96" w:rsidRDefault="008F42C9" w:rsidP="00035260">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14:paraId="2675AA01" w14:textId="77777777" w:rsidR="008F42C9" w:rsidRPr="00600C76" w:rsidRDefault="008F42C9" w:rsidP="00035260">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0B079D44" w14:textId="6DE74A17" w:rsidR="008F42C9" w:rsidRPr="00E3435E" w:rsidRDefault="005B7BE2" w:rsidP="00035260">
            <w:pPr>
              <w:keepNext/>
              <w:keepLines/>
              <w:spacing w:after="170"/>
              <w:ind w:left="10"/>
              <w:outlineLvl w:val="0"/>
              <w:rPr>
                <w:rFonts w:eastAsia="Calibri" w:cstheme="minorHAnsi"/>
                <w:bCs/>
                <w:color w:val="000000"/>
              </w:rPr>
            </w:pPr>
            <w:r w:rsidRPr="00836D53">
              <w:rPr>
                <w:rFonts w:eastAsia="Calibri" w:cstheme="minorHAnsi"/>
                <w:b/>
                <w:color w:val="000000"/>
              </w:rPr>
              <w:t>Students who frequently move schools due to parent transiency</w:t>
            </w:r>
            <w:r>
              <w:rPr>
                <w:rFonts w:eastAsia="Calibri" w:cstheme="minorHAnsi"/>
                <w:b/>
                <w:color w:val="000000"/>
              </w:rPr>
              <w:t>, as well as students who don’t go to school due lack of parent control, and students who are more concerned with social media due to peer influences.</w:t>
            </w:r>
          </w:p>
        </w:tc>
      </w:tr>
      <w:tr w:rsidR="008F42C9" w:rsidRPr="00600C76" w14:paraId="5B6D332D" w14:textId="77777777" w:rsidTr="00F26B44">
        <w:trPr>
          <w:trHeight w:val="123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447E7F9B" w14:textId="46F6BF00" w:rsidR="008F42C9" w:rsidRPr="00A14C96" w:rsidRDefault="008F42C9" w:rsidP="00D137E6">
            <w:pPr>
              <w:keepNext/>
              <w:keepLines/>
              <w:spacing w:after="17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14:paraId="43F232A7" w14:textId="77777777" w:rsidR="008F42C9" w:rsidRDefault="008F42C9" w:rsidP="00035260">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Specific, Measurable, Achievable, Relevant, Timebound</w:t>
            </w:r>
          </w:p>
          <w:p w14:paraId="3D8E063D" w14:textId="77777777" w:rsidR="008F42C9" w:rsidRPr="00600C76" w:rsidRDefault="008F42C9" w:rsidP="00035260">
            <w:pPr>
              <w:keepNext/>
              <w:keepLines/>
              <w:spacing w:after="170"/>
              <w:ind w:left="10"/>
              <w:jc w:val="center"/>
              <w:outlineLvl w:val="0"/>
              <w:rPr>
                <w:rFonts w:eastAsia="Calibri" w:cstheme="minorHAnsi"/>
                <w:b/>
                <w:color w:val="000000"/>
                <w:sz w:val="20"/>
                <w:szCs w:val="20"/>
              </w:rPr>
            </w:pP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0C921646" w14:textId="3E549F5C" w:rsidR="008F42C9" w:rsidRPr="00E3435E" w:rsidRDefault="00265A62" w:rsidP="00035260">
            <w:pPr>
              <w:keepNext/>
              <w:keepLines/>
              <w:spacing w:after="170"/>
              <w:ind w:left="10"/>
              <w:outlineLvl w:val="0"/>
              <w:rPr>
                <w:rFonts w:eastAsia="Calibri" w:cstheme="minorHAnsi"/>
                <w:bCs/>
                <w:color w:val="000000"/>
              </w:rPr>
            </w:pPr>
            <w:r w:rsidRPr="00C57C16">
              <w:rPr>
                <w:rFonts w:eastAsia="Calibri" w:cstheme="minorHAnsi"/>
                <w:b/>
                <w:bCs/>
                <w:color w:val="000000"/>
              </w:rPr>
              <w:t xml:space="preserve">Increase the number of students moving up one </w:t>
            </w:r>
            <w:r>
              <w:rPr>
                <w:rFonts w:eastAsia="Calibri" w:cstheme="minorHAnsi"/>
                <w:b/>
                <w:bCs/>
                <w:color w:val="000000"/>
              </w:rPr>
              <w:t xml:space="preserve">band </w:t>
            </w:r>
            <w:r w:rsidRPr="00C57C16">
              <w:rPr>
                <w:rFonts w:eastAsia="Calibri" w:cstheme="minorHAnsi"/>
                <w:b/>
                <w:bCs/>
                <w:color w:val="000000"/>
              </w:rPr>
              <w:t xml:space="preserve">level on the </w:t>
            </w:r>
            <w:r>
              <w:rPr>
                <w:rFonts w:eastAsia="Calibri" w:cstheme="minorHAnsi"/>
                <w:b/>
                <w:bCs/>
                <w:color w:val="000000"/>
              </w:rPr>
              <w:t>Math</w:t>
            </w:r>
            <w:r w:rsidRPr="00C57C16">
              <w:rPr>
                <w:rFonts w:eastAsia="Calibri" w:cstheme="minorHAnsi"/>
                <w:b/>
                <w:bCs/>
                <w:color w:val="000000"/>
              </w:rPr>
              <w:t xml:space="preserve"> Inventory for grades 6-8 by </w:t>
            </w:r>
            <w:r w:rsidR="001F569C">
              <w:rPr>
                <w:rFonts w:eastAsia="Calibri" w:cstheme="minorHAnsi"/>
                <w:b/>
                <w:bCs/>
                <w:color w:val="000000"/>
              </w:rPr>
              <w:t>250</w:t>
            </w:r>
            <w:r w:rsidRPr="00C57C16">
              <w:rPr>
                <w:rFonts w:eastAsia="Calibri" w:cstheme="minorHAnsi"/>
                <w:b/>
                <w:bCs/>
                <w:color w:val="000000"/>
              </w:rPr>
              <w:t xml:space="preserve"> students</w:t>
            </w:r>
            <w:r>
              <w:rPr>
                <w:rFonts w:eastAsia="Calibri" w:cstheme="minorHAnsi"/>
                <w:b/>
                <w:bCs/>
                <w:color w:val="000000"/>
              </w:rPr>
              <w:t>.</w:t>
            </w:r>
          </w:p>
        </w:tc>
      </w:tr>
    </w:tbl>
    <w:p w14:paraId="6B331615" w14:textId="77777777" w:rsidR="00C252FE" w:rsidRDefault="00C252FE">
      <w:pPr>
        <w:rPr>
          <w:sz w:val="12"/>
          <w:szCs w:val="12"/>
        </w:rPr>
      </w:pPr>
    </w:p>
    <w:p w14:paraId="7A92A476" w14:textId="77777777" w:rsidR="00C252FE" w:rsidRDefault="00C252FE">
      <w:pPr>
        <w:rPr>
          <w:sz w:val="12"/>
          <w:szCs w:val="12"/>
        </w:rPr>
      </w:pPr>
    </w:p>
    <w:p w14:paraId="3BC9479E" w14:textId="77777777" w:rsidR="00C252FE" w:rsidRDefault="00C252FE">
      <w:pPr>
        <w:rPr>
          <w:sz w:val="12"/>
          <w:szCs w:val="12"/>
        </w:rPr>
      </w:pPr>
    </w:p>
    <w:p w14:paraId="4001DE91" w14:textId="77777777" w:rsidR="00281CBF" w:rsidRDefault="00281CBF">
      <w:pPr>
        <w:rPr>
          <w:sz w:val="12"/>
          <w:szCs w:val="12"/>
        </w:rPr>
      </w:pPr>
    </w:p>
    <w:p w14:paraId="3E18BE53" w14:textId="77777777" w:rsidR="00C252FE" w:rsidRDefault="00C252FE">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41"/>
        <w:gridCol w:w="9718"/>
      </w:tblGrid>
      <w:tr w:rsidR="00265A62" w:rsidRPr="00600C76" w14:paraId="4818BCE4" w14:textId="77777777" w:rsidTr="00F26B44">
        <w:trPr>
          <w:trHeight w:val="67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hideMark/>
          </w:tcPr>
          <w:p w14:paraId="68D780F5" w14:textId="79C0F3C7" w:rsidR="00265A62" w:rsidRPr="00214DE7" w:rsidRDefault="00265A62" w:rsidP="00265A62">
            <w:pPr>
              <w:keepNext/>
              <w:keepLines/>
              <w:spacing w:after="170"/>
              <w:ind w:left="10"/>
              <w:outlineLvl w:val="0"/>
              <w:rPr>
                <w:rFonts w:eastAsia="Calibri" w:cstheme="minorHAnsi"/>
                <w:b/>
                <w:color w:val="000000"/>
                <w:sz w:val="32"/>
                <w:szCs w:val="32"/>
              </w:rPr>
            </w:pPr>
            <w:r>
              <w:rPr>
                <w:rFonts w:eastAsia="Calibri" w:cstheme="minorHAnsi"/>
                <w:b/>
                <w:bCs/>
                <w:color w:val="000000"/>
                <w:sz w:val="32"/>
                <w:szCs w:val="32"/>
              </w:rPr>
              <w:lastRenderedPageBreak/>
              <w:t>Statement of Concern</w:t>
            </w:r>
            <w:r w:rsidRPr="00214DE7">
              <w:rPr>
                <w:rFonts w:eastAsia="Calibri" w:cstheme="minorHAnsi"/>
                <w:b/>
                <w:bCs/>
                <w:color w:val="000000"/>
                <w:sz w:val="32"/>
                <w:szCs w:val="32"/>
              </w:rPr>
              <w:t xml:space="preserve"> #</w:t>
            </w:r>
            <w:r>
              <w:rPr>
                <w:rFonts w:eastAsia="Calibri" w:cstheme="minorHAnsi"/>
                <w:b/>
                <w:bCs/>
                <w:color w:val="000000"/>
                <w:sz w:val="32"/>
                <w:szCs w:val="32"/>
              </w:rPr>
              <w:t>3</w:t>
            </w:r>
          </w:p>
        </w:tc>
        <w:tc>
          <w:tcPr>
            <w:tcW w:w="3506" w:type="pct"/>
            <w:tcBorders>
              <w:top w:val="single" w:sz="8" w:space="0" w:color="334773"/>
              <w:left w:val="single" w:sz="8" w:space="0" w:color="334773"/>
              <w:bottom w:val="single" w:sz="8" w:space="0" w:color="334773"/>
              <w:right w:val="single" w:sz="8" w:space="0" w:color="334773"/>
            </w:tcBorders>
            <w:shd w:val="clear" w:color="auto" w:fill="auto"/>
          </w:tcPr>
          <w:p w14:paraId="2E7B37CF" w14:textId="3D6F7DCF" w:rsidR="00265A62" w:rsidRPr="00C927DD" w:rsidRDefault="00C927DD" w:rsidP="00265A62">
            <w:pPr>
              <w:keepNext/>
              <w:keepLines/>
              <w:spacing w:after="170"/>
              <w:ind w:left="10"/>
              <w:outlineLvl w:val="0"/>
              <w:rPr>
                <w:rFonts w:eastAsia="Calibri" w:cstheme="minorHAnsi"/>
                <w:b/>
                <w:color w:val="000000"/>
              </w:rPr>
            </w:pPr>
            <w:r>
              <w:rPr>
                <w:rFonts w:eastAsia="Calibri" w:cstheme="minorHAnsi"/>
                <w:b/>
                <w:color w:val="000000"/>
              </w:rPr>
              <w:t xml:space="preserve">All students are not following the basic rules of being responsible, </w:t>
            </w:r>
            <w:r w:rsidR="00836D53">
              <w:rPr>
                <w:rFonts w:eastAsia="Calibri" w:cstheme="minorHAnsi"/>
                <w:b/>
                <w:color w:val="000000"/>
              </w:rPr>
              <w:t>respectful,</w:t>
            </w:r>
            <w:r>
              <w:rPr>
                <w:rFonts w:eastAsia="Calibri" w:cstheme="minorHAnsi"/>
                <w:b/>
                <w:color w:val="000000"/>
              </w:rPr>
              <w:t xml:space="preserve"> and safe.</w:t>
            </w:r>
          </w:p>
        </w:tc>
      </w:tr>
      <w:tr w:rsidR="00265A62" w:rsidRPr="00600C76" w14:paraId="46A706C6" w14:textId="77777777" w:rsidTr="00F26B44">
        <w:trPr>
          <w:trHeight w:val="1960"/>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7813559C" w14:textId="77777777" w:rsidR="00265A62" w:rsidRPr="005A4AEF" w:rsidRDefault="00265A62" w:rsidP="00265A62">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18C83943" w14:textId="77777777" w:rsidR="00265A62" w:rsidRPr="00600C76" w:rsidRDefault="00265A62" w:rsidP="00265A62">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54496EEB" w14:textId="06EA9131" w:rsidR="00265A62" w:rsidRPr="00600C76" w:rsidRDefault="004761EE" w:rsidP="00265A62">
            <w:pPr>
              <w:spacing w:after="0" w:line="240" w:lineRule="auto"/>
              <w:rPr>
                <w:rFonts w:cstheme="minorHAnsi"/>
                <w:sz w:val="20"/>
                <w:szCs w:val="20"/>
              </w:rPr>
            </w:pPr>
            <w:sdt>
              <w:sdtPr>
                <w:rPr>
                  <w:rFonts w:cstheme="minorHAnsi"/>
                  <w:sz w:val="20"/>
                  <w:szCs w:val="20"/>
                </w:rPr>
                <w:id w:val="-243491464"/>
                <w14:checkbox>
                  <w14:checked w14:val="1"/>
                  <w14:checkedState w14:val="2612" w14:font="MS Gothic"/>
                  <w14:uncheckedState w14:val="2610" w14:font="MS Gothic"/>
                </w14:checkbox>
              </w:sdtPr>
              <w:sdtEndPr/>
              <w:sdtContent>
                <w:r w:rsidR="00836D53">
                  <w:rPr>
                    <w:rFonts w:ascii="MS Gothic" w:eastAsia="MS Gothic" w:hAnsi="MS Gothic" w:cstheme="minorHAnsi" w:hint="eastAsia"/>
                    <w:sz w:val="20"/>
                    <w:szCs w:val="20"/>
                  </w:rPr>
                  <w:t>☒</w:t>
                </w:r>
              </w:sdtContent>
            </w:sdt>
            <w:r w:rsidR="00265A62" w:rsidRPr="00600C76">
              <w:rPr>
                <w:rFonts w:cstheme="minorHAnsi"/>
                <w:sz w:val="20"/>
                <w:szCs w:val="20"/>
              </w:rPr>
              <w:t xml:space="preserve"> Coherent Instruction</w:t>
            </w:r>
          </w:p>
          <w:p w14:paraId="20311453" w14:textId="77777777" w:rsidR="00265A62" w:rsidRPr="00600C76" w:rsidRDefault="004761EE" w:rsidP="00265A62">
            <w:pPr>
              <w:spacing w:after="0" w:line="240" w:lineRule="auto"/>
              <w:rPr>
                <w:rFonts w:cstheme="minorHAnsi"/>
                <w:sz w:val="20"/>
                <w:szCs w:val="20"/>
              </w:rPr>
            </w:pPr>
            <w:sdt>
              <w:sdtPr>
                <w:rPr>
                  <w:rFonts w:cstheme="minorHAnsi"/>
                  <w:sz w:val="20"/>
                  <w:szCs w:val="20"/>
                </w:rPr>
                <w:id w:val="1523048830"/>
                <w14:checkbox>
                  <w14:checked w14:val="0"/>
                  <w14:checkedState w14:val="2612" w14:font="MS Gothic"/>
                  <w14:uncheckedState w14:val="2610" w14:font="MS Gothic"/>
                </w14:checkbox>
              </w:sdtPr>
              <w:sdtEndPr/>
              <w:sdtContent>
                <w:r w:rsidR="00265A62" w:rsidRPr="00600C76">
                  <w:rPr>
                    <w:rFonts w:ascii="Segoe UI Symbol" w:eastAsia="MS Gothic" w:hAnsi="Segoe UI Symbol" w:cs="Segoe UI Symbol"/>
                    <w:sz w:val="20"/>
                    <w:szCs w:val="20"/>
                  </w:rPr>
                  <w:t>☐</w:t>
                </w:r>
              </w:sdtContent>
            </w:sdt>
            <w:r w:rsidR="00265A62" w:rsidRPr="00600C76">
              <w:rPr>
                <w:rFonts w:cstheme="minorHAnsi"/>
                <w:sz w:val="20"/>
                <w:szCs w:val="20"/>
              </w:rPr>
              <w:t xml:space="preserve"> Professional Capacity</w:t>
            </w:r>
          </w:p>
          <w:p w14:paraId="15E57DA9" w14:textId="32EA281B" w:rsidR="00265A62" w:rsidRPr="00600C76" w:rsidRDefault="004761EE" w:rsidP="00265A62">
            <w:pPr>
              <w:spacing w:after="0" w:line="240" w:lineRule="auto"/>
              <w:rPr>
                <w:rFonts w:cstheme="minorHAnsi"/>
                <w:sz w:val="20"/>
                <w:szCs w:val="20"/>
              </w:rPr>
            </w:pPr>
            <w:sdt>
              <w:sdtPr>
                <w:rPr>
                  <w:rFonts w:cstheme="minorHAnsi"/>
                  <w:sz w:val="20"/>
                  <w:szCs w:val="20"/>
                </w:rPr>
                <w:id w:val="478044486"/>
                <w14:checkbox>
                  <w14:checked w14:val="1"/>
                  <w14:checkedState w14:val="2612" w14:font="MS Gothic"/>
                  <w14:uncheckedState w14:val="2610" w14:font="MS Gothic"/>
                </w14:checkbox>
              </w:sdtPr>
              <w:sdtEndPr/>
              <w:sdtContent>
                <w:r w:rsidR="00836D53">
                  <w:rPr>
                    <w:rFonts w:ascii="MS Gothic" w:eastAsia="MS Gothic" w:hAnsi="MS Gothic" w:cstheme="minorHAnsi" w:hint="eastAsia"/>
                    <w:sz w:val="20"/>
                    <w:szCs w:val="20"/>
                  </w:rPr>
                  <w:t>☒</w:t>
                </w:r>
              </w:sdtContent>
            </w:sdt>
            <w:r w:rsidR="00265A62" w:rsidRPr="00600C76">
              <w:rPr>
                <w:rFonts w:cstheme="minorHAnsi"/>
                <w:sz w:val="20"/>
                <w:szCs w:val="20"/>
              </w:rPr>
              <w:t xml:space="preserve"> Effective Leadership</w:t>
            </w:r>
          </w:p>
          <w:p w14:paraId="20127724" w14:textId="2454C338" w:rsidR="00265A62" w:rsidRDefault="004761EE" w:rsidP="00265A62">
            <w:pPr>
              <w:spacing w:after="0" w:line="240" w:lineRule="auto"/>
              <w:rPr>
                <w:rFonts w:cstheme="minorHAnsi"/>
                <w:sz w:val="20"/>
                <w:szCs w:val="20"/>
              </w:rPr>
            </w:pPr>
            <w:sdt>
              <w:sdtPr>
                <w:rPr>
                  <w:rFonts w:cstheme="minorHAnsi"/>
                  <w:sz w:val="20"/>
                  <w:szCs w:val="20"/>
                </w:rPr>
                <w:id w:val="387611721"/>
                <w14:checkbox>
                  <w14:checked w14:val="1"/>
                  <w14:checkedState w14:val="2612" w14:font="MS Gothic"/>
                  <w14:uncheckedState w14:val="2610" w14:font="MS Gothic"/>
                </w14:checkbox>
              </w:sdtPr>
              <w:sdtEndPr/>
              <w:sdtContent>
                <w:r w:rsidR="00836D53">
                  <w:rPr>
                    <w:rFonts w:ascii="MS Gothic" w:eastAsia="MS Gothic" w:hAnsi="MS Gothic" w:cstheme="minorHAnsi" w:hint="eastAsia"/>
                    <w:sz w:val="20"/>
                    <w:szCs w:val="20"/>
                  </w:rPr>
                  <w:t>☒</w:t>
                </w:r>
              </w:sdtContent>
            </w:sdt>
            <w:r w:rsidR="00265A62" w:rsidRPr="00600C76">
              <w:rPr>
                <w:rFonts w:cstheme="minorHAnsi"/>
                <w:sz w:val="20"/>
                <w:szCs w:val="20"/>
              </w:rPr>
              <w:t xml:space="preserve"> Supportive Learning Environment</w:t>
            </w:r>
          </w:p>
          <w:p w14:paraId="7F716323" w14:textId="1DBCF69C" w:rsidR="00265A62" w:rsidRPr="00600C76" w:rsidRDefault="004761EE" w:rsidP="00265A62">
            <w:pPr>
              <w:spacing w:after="0" w:line="240" w:lineRule="auto"/>
              <w:rPr>
                <w:rFonts w:eastAsia="Calibri" w:cstheme="minorHAnsi"/>
                <w:b/>
                <w:color w:val="000000"/>
                <w:sz w:val="20"/>
                <w:szCs w:val="20"/>
              </w:rPr>
            </w:pPr>
            <w:sdt>
              <w:sdtPr>
                <w:rPr>
                  <w:rFonts w:cstheme="minorHAnsi"/>
                  <w:sz w:val="20"/>
                  <w:szCs w:val="20"/>
                </w:rPr>
                <w:id w:val="1647158637"/>
                <w14:checkbox>
                  <w14:checked w14:val="1"/>
                  <w14:checkedState w14:val="2612" w14:font="MS Gothic"/>
                  <w14:uncheckedState w14:val="2610" w14:font="MS Gothic"/>
                </w14:checkbox>
              </w:sdtPr>
              <w:sdtEndPr/>
              <w:sdtContent>
                <w:r w:rsidR="00C31A35">
                  <w:rPr>
                    <w:rFonts w:ascii="MS Gothic" w:eastAsia="MS Gothic" w:hAnsi="MS Gothic" w:cstheme="minorHAnsi" w:hint="eastAsia"/>
                    <w:sz w:val="20"/>
                    <w:szCs w:val="20"/>
                  </w:rPr>
                  <w:t>☒</w:t>
                </w:r>
              </w:sdtContent>
            </w:sdt>
            <w:r w:rsidR="00265A62"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3BF5255C" w14:textId="0E1800B1" w:rsidR="00265A62" w:rsidRPr="00E3435E" w:rsidRDefault="00836D53" w:rsidP="00265A62">
            <w:pPr>
              <w:keepNext/>
              <w:keepLines/>
              <w:spacing w:after="0" w:line="240" w:lineRule="auto"/>
              <w:ind w:left="10"/>
              <w:outlineLvl w:val="0"/>
              <w:rPr>
                <w:rFonts w:eastAsia="Calibri" w:cstheme="minorHAnsi"/>
                <w:bCs/>
                <w:color w:val="000000"/>
              </w:rPr>
            </w:pPr>
            <w:r>
              <w:rPr>
                <w:rFonts w:eastAsia="Calibri" w:cstheme="minorHAnsi"/>
                <w:bCs/>
                <w:color w:val="000000"/>
              </w:rPr>
              <w:t xml:space="preserve">The students </w:t>
            </w:r>
            <w:r w:rsidR="00C31A35">
              <w:rPr>
                <w:rFonts w:eastAsia="Calibri" w:cstheme="minorHAnsi"/>
                <w:bCs/>
                <w:color w:val="000000"/>
              </w:rPr>
              <w:t>need</w:t>
            </w:r>
            <w:r>
              <w:rPr>
                <w:rFonts w:eastAsia="Calibri" w:cstheme="minorHAnsi"/>
                <w:bCs/>
                <w:color w:val="000000"/>
              </w:rPr>
              <w:t xml:space="preserve"> explicit instruction on how to manage themselves in a school setting when they are lacking that support at home, or when they are experiencing </w:t>
            </w:r>
            <w:r w:rsidR="00C31A35">
              <w:rPr>
                <w:rFonts w:eastAsia="Calibri" w:cstheme="minorHAnsi"/>
                <w:bCs/>
                <w:color w:val="000000"/>
              </w:rPr>
              <w:t>issues with other students, or if they are simply adjusting to being in middle school.</w:t>
            </w:r>
          </w:p>
        </w:tc>
      </w:tr>
      <w:tr w:rsidR="00DC4EEF" w:rsidRPr="00600C76" w14:paraId="27503BD2" w14:textId="77777777" w:rsidTr="00F26B44">
        <w:trPr>
          <w:trHeight w:val="69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10BBB74B" w14:textId="77777777" w:rsidR="00DC4EEF" w:rsidRPr="005A4AEF" w:rsidRDefault="00DC4EEF" w:rsidP="00DC4EEF">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0C73782A" w14:textId="77777777" w:rsidR="00DC4EEF" w:rsidRPr="00600C76" w:rsidRDefault="00DC4EEF" w:rsidP="00DC4EEF">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44D59469" w14:textId="3C0F4B49" w:rsidR="00DC4EEF" w:rsidRPr="00600C76" w:rsidRDefault="004761EE" w:rsidP="00DC4EEF">
            <w:pPr>
              <w:spacing w:after="0" w:line="240" w:lineRule="auto"/>
              <w:rPr>
                <w:rFonts w:cstheme="minorHAnsi"/>
                <w:sz w:val="20"/>
                <w:szCs w:val="20"/>
              </w:rPr>
            </w:pPr>
            <w:sdt>
              <w:sdtPr>
                <w:rPr>
                  <w:rFonts w:cstheme="minorHAnsi"/>
                  <w:sz w:val="20"/>
                  <w:szCs w:val="20"/>
                </w:rPr>
                <w:id w:val="-1446760509"/>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DC4EEF" w:rsidRPr="00600C76">
              <w:rPr>
                <w:rFonts w:cstheme="minorHAnsi"/>
                <w:sz w:val="20"/>
                <w:szCs w:val="20"/>
              </w:rPr>
              <w:t xml:space="preserve"> Coherent Instruction</w:t>
            </w:r>
          </w:p>
          <w:p w14:paraId="50AB5FFA" w14:textId="1288E938" w:rsidR="00DC4EEF" w:rsidRPr="00600C76" w:rsidRDefault="004761EE" w:rsidP="00DC4EEF">
            <w:pPr>
              <w:spacing w:after="0" w:line="240" w:lineRule="auto"/>
              <w:rPr>
                <w:rFonts w:cstheme="minorHAnsi"/>
                <w:sz w:val="20"/>
                <w:szCs w:val="20"/>
              </w:rPr>
            </w:pPr>
            <w:sdt>
              <w:sdtPr>
                <w:rPr>
                  <w:rFonts w:cstheme="minorHAnsi"/>
                  <w:sz w:val="20"/>
                  <w:szCs w:val="20"/>
                </w:rPr>
                <w:id w:val="-1624076104"/>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DC4EEF" w:rsidRPr="00600C76">
              <w:rPr>
                <w:rFonts w:cstheme="minorHAnsi"/>
                <w:sz w:val="20"/>
                <w:szCs w:val="20"/>
              </w:rPr>
              <w:t xml:space="preserve"> Professional Capacity</w:t>
            </w:r>
          </w:p>
          <w:p w14:paraId="598DDFDF" w14:textId="77777777" w:rsidR="00DC4EEF" w:rsidRPr="00600C76" w:rsidRDefault="004761EE" w:rsidP="00DC4EEF">
            <w:pPr>
              <w:spacing w:after="0" w:line="240" w:lineRule="auto"/>
              <w:rPr>
                <w:rFonts w:cstheme="minorHAnsi"/>
                <w:sz w:val="20"/>
                <w:szCs w:val="20"/>
              </w:rPr>
            </w:pPr>
            <w:sdt>
              <w:sdtPr>
                <w:rPr>
                  <w:rFonts w:cstheme="minorHAnsi"/>
                  <w:sz w:val="20"/>
                  <w:szCs w:val="20"/>
                </w:rPr>
                <w:id w:val="1288320631"/>
                <w14:checkbox>
                  <w14:checked w14:val="0"/>
                  <w14:checkedState w14:val="2612" w14:font="MS Gothic"/>
                  <w14:uncheckedState w14:val="2610" w14:font="MS Gothic"/>
                </w14:checkbox>
              </w:sdtPr>
              <w:sdtEndPr/>
              <w:sdtContent>
                <w:r w:rsidR="00DC4EEF" w:rsidRPr="00600C76">
                  <w:rPr>
                    <w:rFonts w:ascii="Segoe UI Symbol" w:eastAsia="MS Gothic" w:hAnsi="Segoe UI Symbol" w:cs="Segoe UI Symbol"/>
                    <w:sz w:val="20"/>
                    <w:szCs w:val="20"/>
                  </w:rPr>
                  <w:t>☐</w:t>
                </w:r>
              </w:sdtContent>
            </w:sdt>
            <w:r w:rsidR="00DC4EEF" w:rsidRPr="00600C76">
              <w:rPr>
                <w:rFonts w:cstheme="minorHAnsi"/>
                <w:sz w:val="20"/>
                <w:szCs w:val="20"/>
              </w:rPr>
              <w:t xml:space="preserve"> Effective Leadership</w:t>
            </w:r>
          </w:p>
          <w:p w14:paraId="32D256FD" w14:textId="258B0244" w:rsidR="00DC4EEF" w:rsidRDefault="004761EE" w:rsidP="00DC4EEF">
            <w:pPr>
              <w:spacing w:after="0" w:line="240" w:lineRule="auto"/>
              <w:rPr>
                <w:rFonts w:cstheme="minorHAnsi"/>
                <w:sz w:val="20"/>
                <w:szCs w:val="20"/>
              </w:rPr>
            </w:pPr>
            <w:sdt>
              <w:sdtPr>
                <w:rPr>
                  <w:rFonts w:cstheme="minorHAnsi"/>
                  <w:sz w:val="20"/>
                  <w:szCs w:val="20"/>
                </w:rPr>
                <w:id w:val="-699852850"/>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DC4EEF" w:rsidRPr="00600C76">
              <w:rPr>
                <w:rFonts w:cstheme="minorHAnsi"/>
                <w:sz w:val="20"/>
                <w:szCs w:val="20"/>
              </w:rPr>
              <w:t xml:space="preserve"> Supportive Learning Environment</w:t>
            </w:r>
          </w:p>
          <w:p w14:paraId="4A5FEDBE" w14:textId="570689F2" w:rsidR="00DC4EEF" w:rsidRPr="00600C76" w:rsidRDefault="004761EE" w:rsidP="00DC4EEF">
            <w:pPr>
              <w:spacing w:after="0" w:line="240" w:lineRule="auto"/>
              <w:rPr>
                <w:rFonts w:eastAsia="Calibri" w:cstheme="minorHAnsi"/>
                <w:b/>
                <w:color w:val="000000"/>
                <w:sz w:val="20"/>
                <w:szCs w:val="20"/>
              </w:rPr>
            </w:pPr>
            <w:sdt>
              <w:sdtPr>
                <w:rPr>
                  <w:rFonts w:cstheme="minorHAnsi"/>
                  <w:sz w:val="20"/>
                  <w:szCs w:val="20"/>
                </w:rPr>
                <w:id w:val="-2147424393"/>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DC4EEF"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5D3076F3" w14:textId="30E6F603" w:rsidR="00DC4EEF" w:rsidRPr="00E3435E" w:rsidRDefault="00DC4EEF" w:rsidP="00DC4EEF">
            <w:pPr>
              <w:keepNext/>
              <w:keepLines/>
              <w:spacing w:after="0" w:line="240" w:lineRule="auto"/>
              <w:ind w:left="14"/>
              <w:outlineLvl w:val="0"/>
              <w:rPr>
                <w:rFonts w:eastAsia="Calibri" w:cstheme="minorHAnsi"/>
                <w:bCs/>
                <w:color w:val="000000"/>
              </w:rPr>
            </w:pPr>
            <w:r w:rsidRPr="004152CC">
              <w:rPr>
                <w:rFonts w:ascii="Calibri" w:eastAsia="Times New Roman" w:hAnsi="Calibri" w:cs="Calibri"/>
                <w:color w:val="000000"/>
              </w:rPr>
              <w:t>Teachers</w:t>
            </w:r>
            <w:r>
              <w:rPr>
                <w:rFonts w:ascii="Calibri" w:eastAsia="Times New Roman" w:hAnsi="Calibri" w:cs="Calibri"/>
                <w:color w:val="000000"/>
              </w:rPr>
              <w:t xml:space="preserve">, parents, and students </w:t>
            </w:r>
            <w:r w:rsidRPr="004152CC">
              <w:rPr>
                <w:rFonts w:ascii="Calibri" w:eastAsia="Times New Roman" w:hAnsi="Calibri" w:cs="Calibri"/>
                <w:color w:val="000000"/>
              </w:rPr>
              <w:t>need to utilize the PBIS Awards App more effectively</w:t>
            </w:r>
            <w:r>
              <w:rPr>
                <w:rFonts w:ascii="Calibri" w:eastAsia="Times New Roman" w:hAnsi="Calibri" w:cs="Calibri"/>
                <w:color w:val="000000"/>
              </w:rPr>
              <w:t xml:space="preserve"> as another form of communication to assist students who struggle with behavior.</w:t>
            </w:r>
          </w:p>
        </w:tc>
      </w:tr>
      <w:tr w:rsidR="00DC4EEF" w:rsidRPr="00600C76" w14:paraId="2D5C7E7C" w14:textId="77777777" w:rsidTr="00F26B44">
        <w:trPr>
          <w:trHeight w:val="1456"/>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4C139E36" w14:textId="77777777" w:rsidR="00DC4EEF" w:rsidRPr="005A4AEF" w:rsidRDefault="00DC4EEF" w:rsidP="00DC4EEF">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27A95CEE" w14:textId="77777777" w:rsidR="00DC4EEF" w:rsidRPr="00600C76" w:rsidRDefault="00DC4EEF" w:rsidP="00DC4EEF">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275ECBBD" w14:textId="77777777" w:rsidR="00DC4EEF" w:rsidRPr="00600C76" w:rsidRDefault="004761EE" w:rsidP="00DC4EEF">
            <w:pPr>
              <w:spacing w:after="0" w:line="240" w:lineRule="auto"/>
              <w:rPr>
                <w:rFonts w:cstheme="minorHAnsi"/>
                <w:sz w:val="20"/>
                <w:szCs w:val="20"/>
              </w:rPr>
            </w:pPr>
            <w:sdt>
              <w:sdtPr>
                <w:rPr>
                  <w:rFonts w:cstheme="minorHAnsi"/>
                  <w:sz w:val="20"/>
                  <w:szCs w:val="20"/>
                </w:rPr>
                <w:id w:val="617872181"/>
                <w14:checkbox>
                  <w14:checked w14:val="0"/>
                  <w14:checkedState w14:val="2612" w14:font="MS Gothic"/>
                  <w14:uncheckedState w14:val="2610" w14:font="MS Gothic"/>
                </w14:checkbox>
              </w:sdtPr>
              <w:sdtEndPr/>
              <w:sdtContent>
                <w:r w:rsidR="00DC4EEF" w:rsidRPr="00600C76">
                  <w:rPr>
                    <w:rFonts w:ascii="Segoe UI Symbol" w:eastAsia="MS Gothic" w:hAnsi="Segoe UI Symbol" w:cs="Segoe UI Symbol"/>
                    <w:sz w:val="20"/>
                    <w:szCs w:val="20"/>
                  </w:rPr>
                  <w:t>☐</w:t>
                </w:r>
              </w:sdtContent>
            </w:sdt>
            <w:r w:rsidR="00DC4EEF" w:rsidRPr="00600C76">
              <w:rPr>
                <w:rFonts w:cstheme="minorHAnsi"/>
                <w:sz w:val="20"/>
                <w:szCs w:val="20"/>
              </w:rPr>
              <w:t xml:space="preserve"> Coherent Instruction</w:t>
            </w:r>
          </w:p>
          <w:p w14:paraId="7ABACAC1" w14:textId="27EDF559" w:rsidR="00DC4EEF" w:rsidRPr="00600C76" w:rsidRDefault="004761EE" w:rsidP="00DC4EEF">
            <w:pPr>
              <w:spacing w:after="0" w:line="240" w:lineRule="auto"/>
              <w:rPr>
                <w:rFonts w:cstheme="minorHAnsi"/>
                <w:sz w:val="20"/>
                <w:szCs w:val="20"/>
              </w:rPr>
            </w:pPr>
            <w:sdt>
              <w:sdtPr>
                <w:rPr>
                  <w:rFonts w:cstheme="minorHAnsi"/>
                  <w:sz w:val="20"/>
                  <w:szCs w:val="20"/>
                </w:rPr>
                <w:id w:val="-1816637171"/>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DC4EEF" w:rsidRPr="00600C76">
              <w:rPr>
                <w:rFonts w:cstheme="minorHAnsi"/>
                <w:sz w:val="20"/>
                <w:szCs w:val="20"/>
              </w:rPr>
              <w:t xml:space="preserve"> Professional Capacity</w:t>
            </w:r>
          </w:p>
          <w:p w14:paraId="6B0137AF" w14:textId="57CBC65C" w:rsidR="00DC4EEF" w:rsidRPr="00600C76" w:rsidRDefault="004761EE" w:rsidP="00DC4EEF">
            <w:pPr>
              <w:spacing w:after="0" w:line="240" w:lineRule="auto"/>
              <w:rPr>
                <w:rFonts w:cstheme="minorHAnsi"/>
                <w:sz w:val="20"/>
                <w:szCs w:val="20"/>
              </w:rPr>
            </w:pPr>
            <w:sdt>
              <w:sdtPr>
                <w:rPr>
                  <w:rFonts w:cstheme="minorHAnsi"/>
                  <w:sz w:val="20"/>
                  <w:szCs w:val="20"/>
                </w:rPr>
                <w:id w:val="-1570879771"/>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DC4EEF" w:rsidRPr="00600C76">
              <w:rPr>
                <w:rFonts w:cstheme="minorHAnsi"/>
                <w:sz w:val="20"/>
                <w:szCs w:val="20"/>
              </w:rPr>
              <w:t xml:space="preserve"> Effective Leadership</w:t>
            </w:r>
          </w:p>
          <w:p w14:paraId="28C2323B" w14:textId="23943627" w:rsidR="00DC4EEF" w:rsidRDefault="004761EE" w:rsidP="00DC4EEF">
            <w:pPr>
              <w:spacing w:after="0" w:line="240" w:lineRule="auto"/>
              <w:rPr>
                <w:rFonts w:cstheme="minorHAnsi"/>
                <w:sz w:val="20"/>
                <w:szCs w:val="20"/>
              </w:rPr>
            </w:pPr>
            <w:sdt>
              <w:sdtPr>
                <w:rPr>
                  <w:rFonts w:cstheme="minorHAnsi"/>
                  <w:sz w:val="20"/>
                  <w:szCs w:val="20"/>
                </w:rPr>
                <w:id w:val="358468673"/>
                <w14:checkbox>
                  <w14:checked w14:val="1"/>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DC4EEF" w:rsidRPr="00600C76">
              <w:rPr>
                <w:rFonts w:cstheme="minorHAnsi"/>
                <w:sz w:val="20"/>
                <w:szCs w:val="20"/>
              </w:rPr>
              <w:t xml:space="preserve"> Supportive Learning Environment</w:t>
            </w:r>
          </w:p>
          <w:p w14:paraId="3D0DCC70" w14:textId="77777777" w:rsidR="00DC4EEF" w:rsidRPr="00600C76" w:rsidRDefault="004761EE" w:rsidP="00DC4EEF">
            <w:pPr>
              <w:spacing w:after="0" w:line="240" w:lineRule="auto"/>
              <w:rPr>
                <w:rFonts w:eastAsia="Calibri" w:cstheme="minorHAnsi"/>
                <w:b/>
                <w:color w:val="000000"/>
                <w:sz w:val="20"/>
                <w:szCs w:val="20"/>
              </w:rPr>
            </w:pPr>
            <w:sdt>
              <w:sdtPr>
                <w:rPr>
                  <w:rFonts w:cstheme="minorHAnsi"/>
                  <w:sz w:val="20"/>
                  <w:szCs w:val="20"/>
                </w:rPr>
                <w:id w:val="1108462914"/>
                <w14:checkbox>
                  <w14:checked w14:val="0"/>
                  <w14:checkedState w14:val="2612" w14:font="MS Gothic"/>
                  <w14:uncheckedState w14:val="2610" w14:font="MS Gothic"/>
                </w14:checkbox>
              </w:sdtPr>
              <w:sdtEndPr/>
              <w:sdtContent>
                <w:r w:rsidR="00DC4EEF">
                  <w:rPr>
                    <w:rFonts w:ascii="MS Gothic" w:eastAsia="MS Gothic" w:hAnsi="MS Gothic" w:cstheme="minorHAnsi" w:hint="eastAsia"/>
                    <w:sz w:val="20"/>
                    <w:szCs w:val="20"/>
                  </w:rPr>
                  <w:t>☐</w:t>
                </w:r>
              </w:sdtContent>
            </w:sdt>
            <w:r w:rsidR="00DC4EEF"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5568B7B5" w14:textId="6B3EC8C3" w:rsidR="00DC4EEF" w:rsidRPr="00E3435E" w:rsidRDefault="00DC4EEF" w:rsidP="00DC4EEF">
            <w:pPr>
              <w:keepNext/>
              <w:keepLines/>
              <w:spacing w:after="0" w:line="240" w:lineRule="auto"/>
              <w:ind w:left="14"/>
              <w:outlineLvl w:val="0"/>
              <w:rPr>
                <w:rFonts w:eastAsia="Calibri" w:cstheme="minorHAnsi"/>
                <w:bCs/>
                <w:color w:val="000000"/>
              </w:rPr>
            </w:pPr>
            <w:r w:rsidRPr="004152CC">
              <w:rPr>
                <w:rFonts w:ascii="Calibri" w:eastAsia="Times New Roman" w:hAnsi="Calibri" w:cs="Calibri"/>
                <w:color w:val="000000"/>
              </w:rPr>
              <w:t xml:space="preserve">Teachers need to provide International Baccalaureate lessons that promote MYIB global mindedness and the IB traits. </w:t>
            </w:r>
            <w:r>
              <w:rPr>
                <w:rFonts w:ascii="Calibri" w:eastAsia="Times New Roman" w:hAnsi="Calibri" w:cs="Calibri"/>
                <w:color w:val="000000"/>
              </w:rPr>
              <w:t>In addition, there needs to be</w:t>
            </w:r>
            <w:r w:rsidRPr="004152CC">
              <w:rPr>
                <w:rFonts w:ascii="Calibri" w:eastAsia="Times New Roman" w:hAnsi="Calibri" w:cs="Calibri"/>
                <w:color w:val="000000"/>
              </w:rPr>
              <w:t xml:space="preserve"> lessons on being responsible, respectful, and safe</w:t>
            </w:r>
            <w:r>
              <w:rPr>
                <w:rFonts w:ascii="Calibri" w:eastAsia="Times New Roman" w:hAnsi="Calibri" w:cs="Calibri"/>
                <w:color w:val="000000"/>
              </w:rPr>
              <w:t>. And finally, students need to hear directly from administration and counselors regarding behavior expectations, coping skills, and school wide incentives.</w:t>
            </w:r>
          </w:p>
        </w:tc>
      </w:tr>
      <w:tr w:rsidR="00DC4EEF" w:rsidRPr="00600C76" w14:paraId="65A7B37F" w14:textId="77777777" w:rsidTr="00F26B44">
        <w:trPr>
          <w:trHeight w:val="112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tcPr>
          <w:p w14:paraId="506D2BD2" w14:textId="77777777" w:rsidR="00DC4EEF" w:rsidRPr="00A14C96" w:rsidRDefault="00DC4EEF" w:rsidP="00DC4EEF">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14:paraId="0736E9CA" w14:textId="77777777" w:rsidR="00DC4EEF" w:rsidRPr="00600C76" w:rsidRDefault="00DC4EEF" w:rsidP="00DC4EEF">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60B39D55" w14:textId="2699CDE7" w:rsidR="00DC4EEF" w:rsidRPr="00E3435E" w:rsidRDefault="00DC4EEF" w:rsidP="00DC4EEF">
            <w:pPr>
              <w:keepNext/>
              <w:keepLines/>
              <w:spacing w:after="170"/>
              <w:ind w:left="10"/>
              <w:outlineLvl w:val="0"/>
              <w:rPr>
                <w:rFonts w:eastAsia="Calibri" w:cstheme="minorHAnsi"/>
                <w:bCs/>
                <w:color w:val="000000"/>
              </w:rPr>
            </w:pPr>
            <w:r>
              <w:rPr>
                <w:rFonts w:eastAsia="Calibri" w:cstheme="minorHAnsi"/>
                <w:bCs/>
                <w:color w:val="000000"/>
              </w:rPr>
              <w:t>Many students come to us with discipline issues noted in their discipline tracker from elementary school or transferring to our school with discipline issues from other middle schools.</w:t>
            </w:r>
          </w:p>
        </w:tc>
      </w:tr>
      <w:tr w:rsidR="00DC4EEF" w:rsidRPr="00600C76" w14:paraId="71A15B89" w14:textId="77777777" w:rsidTr="00F26B44">
        <w:trPr>
          <w:trHeight w:val="123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6D9E055F" w14:textId="1926FB18" w:rsidR="00DC4EEF" w:rsidRPr="00A14C96" w:rsidRDefault="00DC4EEF" w:rsidP="00DC4EEF">
            <w:pPr>
              <w:keepNext/>
              <w:keepLines/>
              <w:spacing w:after="170"/>
              <w:ind w:left="1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14:paraId="6240FF7A" w14:textId="77777777" w:rsidR="00DC4EEF" w:rsidRDefault="00DC4EEF" w:rsidP="00DC4EEF">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Specific, Measurable, Achievable, Relevant, Timebound</w:t>
            </w:r>
          </w:p>
          <w:p w14:paraId="7295CFCC" w14:textId="77777777" w:rsidR="00DC4EEF" w:rsidRPr="00600C76" w:rsidRDefault="00DC4EEF" w:rsidP="00DC4EEF">
            <w:pPr>
              <w:keepNext/>
              <w:keepLines/>
              <w:spacing w:after="170"/>
              <w:ind w:left="10"/>
              <w:jc w:val="center"/>
              <w:outlineLvl w:val="0"/>
              <w:rPr>
                <w:rFonts w:eastAsia="Calibri" w:cstheme="minorHAnsi"/>
                <w:b/>
                <w:color w:val="000000"/>
                <w:sz w:val="20"/>
                <w:szCs w:val="20"/>
              </w:rPr>
            </w:pP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7851B533" w14:textId="5F7CC855" w:rsidR="00DC4EEF" w:rsidRPr="00E3435E" w:rsidRDefault="00DC4EEF" w:rsidP="00DC4EEF">
            <w:pPr>
              <w:keepNext/>
              <w:keepLines/>
              <w:spacing w:after="170"/>
              <w:ind w:left="10"/>
              <w:outlineLvl w:val="0"/>
              <w:rPr>
                <w:rFonts w:eastAsia="Calibri" w:cstheme="minorHAnsi"/>
                <w:bCs/>
                <w:color w:val="000000"/>
              </w:rPr>
            </w:pPr>
            <w:r w:rsidRPr="00265A62">
              <w:rPr>
                <w:rFonts w:eastAsia="Calibri" w:cstheme="minorHAnsi"/>
                <w:b/>
                <w:bCs/>
                <w:color w:val="000000"/>
              </w:rPr>
              <w:t xml:space="preserve">Decrease the number of student offenses </w:t>
            </w:r>
            <w:r>
              <w:rPr>
                <w:rFonts w:eastAsia="Calibri" w:cstheme="minorHAnsi"/>
                <w:b/>
                <w:bCs/>
                <w:color w:val="000000"/>
              </w:rPr>
              <w:t>/</w:t>
            </w:r>
            <w:r w:rsidRPr="00265A62">
              <w:rPr>
                <w:rFonts w:eastAsia="Calibri" w:cstheme="minorHAnsi"/>
                <w:b/>
                <w:bCs/>
                <w:color w:val="000000"/>
              </w:rPr>
              <w:t xml:space="preserve"> incidents for grades 6-8 by 50</w:t>
            </w:r>
            <w:r>
              <w:rPr>
                <w:rFonts w:eastAsia="Calibri" w:cstheme="minorHAnsi"/>
                <w:b/>
                <w:bCs/>
                <w:color w:val="000000"/>
              </w:rPr>
              <w:t xml:space="preserve"> students through explicit instruction.</w:t>
            </w:r>
          </w:p>
        </w:tc>
      </w:tr>
    </w:tbl>
    <w:p w14:paraId="36A10BD2" w14:textId="77777777" w:rsidR="00CD0C62" w:rsidRDefault="00CD0C62">
      <w:pPr>
        <w:rPr>
          <w:sz w:val="12"/>
          <w:szCs w:val="12"/>
        </w:rPr>
      </w:pPr>
    </w:p>
    <w:p w14:paraId="0C41782A" w14:textId="77777777" w:rsidR="00CD0C62" w:rsidRDefault="00CD0C62">
      <w:pPr>
        <w:rPr>
          <w:sz w:val="12"/>
          <w:szCs w:val="12"/>
        </w:rPr>
      </w:pPr>
    </w:p>
    <w:p w14:paraId="41046D7C" w14:textId="77777777" w:rsidR="00CD0C62" w:rsidRDefault="00CD0C62">
      <w:pPr>
        <w:rPr>
          <w:sz w:val="12"/>
          <w:szCs w:val="12"/>
        </w:rPr>
      </w:pPr>
    </w:p>
    <w:p w14:paraId="43A123FB" w14:textId="77777777" w:rsidR="00CD0C62" w:rsidRDefault="00CD0C62">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41"/>
        <w:gridCol w:w="9718"/>
      </w:tblGrid>
      <w:tr w:rsidR="00AB27B1" w:rsidRPr="00600C76" w14:paraId="33FC255E" w14:textId="77777777" w:rsidTr="00FD5041">
        <w:trPr>
          <w:trHeight w:val="67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hideMark/>
          </w:tcPr>
          <w:p w14:paraId="21B35BFA" w14:textId="2F805AB6" w:rsidR="00AB27B1" w:rsidRPr="00214DE7" w:rsidRDefault="007309EE" w:rsidP="00035260">
            <w:pPr>
              <w:keepNext/>
              <w:keepLines/>
              <w:spacing w:after="170"/>
              <w:ind w:left="10"/>
              <w:outlineLvl w:val="0"/>
              <w:rPr>
                <w:rFonts w:eastAsia="Calibri" w:cstheme="minorHAnsi"/>
                <w:b/>
                <w:color w:val="000000"/>
                <w:sz w:val="32"/>
                <w:szCs w:val="32"/>
              </w:rPr>
            </w:pPr>
            <w:r>
              <w:rPr>
                <w:rFonts w:eastAsia="Calibri" w:cstheme="minorHAnsi"/>
                <w:b/>
                <w:bCs/>
                <w:color w:val="000000"/>
                <w:sz w:val="32"/>
                <w:szCs w:val="32"/>
              </w:rPr>
              <w:lastRenderedPageBreak/>
              <w:t>Statement of Concern</w:t>
            </w:r>
            <w:r w:rsidRPr="00214DE7">
              <w:rPr>
                <w:rFonts w:eastAsia="Calibri" w:cstheme="minorHAnsi"/>
                <w:b/>
                <w:bCs/>
                <w:color w:val="000000"/>
                <w:sz w:val="32"/>
                <w:szCs w:val="32"/>
              </w:rPr>
              <w:t xml:space="preserve"> </w:t>
            </w:r>
            <w:r w:rsidR="00FD5041" w:rsidRPr="00214DE7">
              <w:rPr>
                <w:rFonts w:eastAsia="Calibri" w:cstheme="minorHAnsi"/>
                <w:b/>
                <w:bCs/>
                <w:color w:val="000000"/>
                <w:sz w:val="32"/>
                <w:szCs w:val="32"/>
              </w:rPr>
              <w:t>#</w:t>
            </w:r>
            <w:r w:rsidR="00FD5041">
              <w:rPr>
                <w:rFonts w:eastAsia="Calibri" w:cstheme="minorHAnsi"/>
                <w:b/>
                <w:bCs/>
                <w:color w:val="000000"/>
                <w:sz w:val="32"/>
                <w:szCs w:val="32"/>
              </w:rPr>
              <w:t>4</w:t>
            </w:r>
          </w:p>
        </w:tc>
        <w:tc>
          <w:tcPr>
            <w:tcW w:w="3506" w:type="pct"/>
            <w:tcBorders>
              <w:top w:val="single" w:sz="8" w:space="0" w:color="334773"/>
              <w:left w:val="single" w:sz="8" w:space="0" w:color="334773"/>
              <w:bottom w:val="single" w:sz="8" w:space="0" w:color="334773"/>
              <w:right w:val="single" w:sz="8" w:space="0" w:color="334773"/>
            </w:tcBorders>
            <w:shd w:val="clear" w:color="auto" w:fill="auto"/>
          </w:tcPr>
          <w:p w14:paraId="78DC3C24" w14:textId="77777777" w:rsidR="00AB27B1" w:rsidRPr="00E3435E" w:rsidRDefault="00AB27B1" w:rsidP="00035260">
            <w:pPr>
              <w:keepNext/>
              <w:keepLines/>
              <w:spacing w:after="170"/>
              <w:ind w:left="10"/>
              <w:outlineLvl w:val="0"/>
              <w:rPr>
                <w:rFonts w:eastAsia="Calibri" w:cstheme="minorHAnsi"/>
                <w:bCs/>
                <w:color w:val="000000"/>
              </w:rPr>
            </w:pPr>
          </w:p>
        </w:tc>
      </w:tr>
      <w:tr w:rsidR="00AB27B1" w:rsidRPr="00600C76" w14:paraId="1D8EF5C2" w14:textId="77777777" w:rsidTr="00FD5041">
        <w:trPr>
          <w:trHeight w:val="1960"/>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6B325D63" w14:textId="77777777" w:rsidR="00AB27B1" w:rsidRPr="005A4AEF" w:rsidRDefault="00AB27B1" w:rsidP="00035260">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0635A1CB" w14:textId="77777777" w:rsidR="00AB27B1" w:rsidRPr="00600C76" w:rsidRDefault="00AB27B1" w:rsidP="00035260">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528CA1EA" w14:textId="77777777" w:rsidR="00AB27B1" w:rsidRPr="00600C76" w:rsidRDefault="004761EE" w:rsidP="00035260">
            <w:pPr>
              <w:spacing w:after="0" w:line="240" w:lineRule="auto"/>
              <w:rPr>
                <w:rFonts w:cstheme="minorHAnsi"/>
                <w:sz w:val="20"/>
                <w:szCs w:val="20"/>
              </w:rPr>
            </w:pPr>
            <w:sdt>
              <w:sdtPr>
                <w:rPr>
                  <w:rFonts w:cstheme="minorHAnsi"/>
                  <w:sz w:val="20"/>
                  <w:szCs w:val="20"/>
                </w:rPr>
                <w:id w:val="-2025860320"/>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Coherent Instruction</w:t>
            </w:r>
          </w:p>
          <w:p w14:paraId="782C7E8C" w14:textId="77777777" w:rsidR="00AB27B1" w:rsidRPr="00600C76" w:rsidRDefault="004761EE" w:rsidP="00035260">
            <w:pPr>
              <w:spacing w:after="0" w:line="240" w:lineRule="auto"/>
              <w:rPr>
                <w:rFonts w:cstheme="minorHAnsi"/>
                <w:sz w:val="20"/>
                <w:szCs w:val="20"/>
              </w:rPr>
            </w:pPr>
            <w:sdt>
              <w:sdtPr>
                <w:rPr>
                  <w:rFonts w:cstheme="minorHAnsi"/>
                  <w:sz w:val="20"/>
                  <w:szCs w:val="20"/>
                </w:rPr>
                <w:id w:val="-662393356"/>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Professional Capacity</w:t>
            </w:r>
          </w:p>
          <w:p w14:paraId="5DFFBA51" w14:textId="77777777" w:rsidR="00AB27B1" w:rsidRPr="00600C76" w:rsidRDefault="004761EE" w:rsidP="00035260">
            <w:pPr>
              <w:spacing w:after="0" w:line="240" w:lineRule="auto"/>
              <w:rPr>
                <w:rFonts w:cstheme="minorHAnsi"/>
                <w:sz w:val="20"/>
                <w:szCs w:val="20"/>
              </w:rPr>
            </w:pPr>
            <w:sdt>
              <w:sdtPr>
                <w:rPr>
                  <w:rFonts w:cstheme="minorHAnsi"/>
                  <w:sz w:val="20"/>
                  <w:szCs w:val="20"/>
                </w:rPr>
                <w:id w:val="-885170842"/>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Effective Leadership</w:t>
            </w:r>
          </w:p>
          <w:p w14:paraId="369BA033" w14:textId="77777777" w:rsidR="00AB27B1" w:rsidRDefault="004761EE" w:rsidP="00035260">
            <w:pPr>
              <w:spacing w:after="0" w:line="240" w:lineRule="auto"/>
              <w:rPr>
                <w:rFonts w:cstheme="minorHAnsi"/>
                <w:sz w:val="20"/>
                <w:szCs w:val="20"/>
              </w:rPr>
            </w:pPr>
            <w:sdt>
              <w:sdtPr>
                <w:rPr>
                  <w:rFonts w:cstheme="minorHAnsi"/>
                  <w:sz w:val="20"/>
                  <w:szCs w:val="20"/>
                </w:rPr>
                <w:id w:val="1662579942"/>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Supportive Learning Environment</w:t>
            </w:r>
          </w:p>
          <w:p w14:paraId="0B5D9827" w14:textId="77777777" w:rsidR="00AB27B1" w:rsidRPr="00600C76" w:rsidRDefault="004761EE" w:rsidP="00035260">
            <w:pPr>
              <w:spacing w:after="0" w:line="240" w:lineRule="auto"/>
              <w:rPr>
                <w:rFonts w:eastAsia="Calibri" w:cstheme="minorHAnsi"/>
                <w:b/>
                <w:color w:val="000000"/>
                <w:sz w:val="20"/>
                <w:szCs w:val="20"/>
              </w:rPr>
            </w:pPr>
            <w:sdt>
              <w:sdtPr>
                <w:rPr>
                  <w:rFonts w:cstheme="minorHAnsi"/>
                  <w:sz w:val="20"/>
                  <w:szCs w:val="20"/>
                </w:rPr>
                <w:id w:val="-1867059098"/>
                <w14:checkbox>
                  <w14:checked w14:val="0"/>
                  <w14:checkedState w14:val="2612" w14:font="MS Gothic"/>
                  <w14:uncheckedState w14:val="2610" w14:font="MS Gothic"/>
                </w14:checkbox>
              </w:sdtPr>
              <w:sdtEndPr/>
              <w:sdtContent>
                <w:r w:rsidR="00AB27B1">
                  <w:rPr>
                    <w:rFonts w:ascii="MS Gothic" w:eastAsia="MS Gothic" w:hAnsi="MS Gothic" w:cstheme="minorHAnsi" w:hint="eastAsia"/>
                    <w:sz w:val="20"/>
                    <w:szCs w:val="20"/>
                  </w:rPr>
                  <w:t>☐</w:t>
                </w:r>
              </w:sdtContent>
            </w:sdt>
            <w:r w:rsidR="00AB27B1"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20A2B88E" w14:textId="77777777" w:rsidR="00AB27B1" w:rsidRPr="00E3435E" w:rsidRDefault="00AB27B1" w:rsidP="00035260">
            <w:pPr>
              <w:keepNext/>
              <w:keepLines/>
              <w:spacing w:after="0" w:line="240" w:lineRule="auto"/>
              <w:ind w:left="10"/>
              <w:outlineLvl w:val="0"/>
              <w:rPr>
                <w:rFonts w:eastAsia="Calibri" w:cstheme="minorHAnsi"/>
                <w:bCs/>
                <w:color w:val="000000"/>
              </w:rPr>
            </w:pPr>
          </w:p>
        </w:tc>
      </w:tr>
      <w:tr w:rsidR="00AB27B1" w:rsidRPr="00600C76" w14:paraId="3263B39B" w14:textId="77777777" w:rsidTr="00FD5041">
        <w:trPr>
          <w:trHeight w:val="69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1076C29C" w14:textId="77777777" w:rsidR="00AB27B1" w:rsidRPr="005A4AEF" w:rsidRDefault="00AB27B1" w:rsidP="00035260">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371497D0" w14:textId="77777777" w:rsidR="00AB27B1" w:rsidRPr="00600C76" w:rsidRDefault="00AB27B1" w:rsidP="00035260">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2C10E8CC" w14:textId="77777777" w:rsidR="00AB27B1" w:rsidRPr="00600C76" w:rsidRDefault="004761EE" w:rsidP="00035260">
            <w:pPr>
              <w:spacing w:after="0" w:line="240" w:lineRule="auto"/>
              <w:rPr>
                <w:rFonts w:cstheme="minorHAnsi"/>
                <w:sz w:val="20"/>
                <w:szCs w:val="20"/>
              </w:rPr>
            </w:pPr>
            <w:sdt>
              <w:sdtPr>
                <w:rPr>
                  <w:rFonts w:cstheme="minorHAnsi"/>
                  <w:sz w:val="20"/>
                  <w:szCs w:val="20"/>
                </w:rPr>
                <w:id w:val="-659996080"/>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Coherent Instruction</w:t>
            </w:r>
          </w:p>
          <w:p w14:paraId="1FBF929C" w14:textId="77777777" w:rsidR="00AB27B1" w:rsidRPr="00600C76" w:rsidRDefault="004761EE" w:rsidP="00035260">
            <w:pPr>
              <w:spacing w:after="0" w:line="240" w:lineRule="auto"/>
              <w:rPr>
                <w:rFonts w:cstheme="minorHAnsi"/>
                <w:sz w:val="20"/>
                <w:szCs w:val="20"/>
              </w:rPr>
            </w:pPr>
            <w:sdt>
              <w:sdtPr>
                <w:rPr>
                  <w:rFonts w:cstheme="minorHAnsi"/>
                  <w:sz w:val="20"/>
                  <w:szCs w:val="20"/>
                </w:rPr>
                <w:id w:val="988985533"/>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Professional Capacity</w:t>
            </w:r>
          </w:p>
          <w:p w14:paraId="13681C81" w14:textId="77777777" w:rsidR="00AB27B1" w:rsidRPr="00600C76" w:rsidRDefault="004761EE" w:rsidP="00035260">
            <w:pPr>
              <w:spacing w:after="0" w:line="240" w:lineRule="auto"/>
              <w:rPr>
                <w:rFonts w:cstheme="minorHAnsi"/>
                <w:sz w:val="20"/>
                <w:szCs w:val="20"/>
              </w:rPr>
            </w:pPr>
            <w:sdt>
              <w:sdtPr>
                <w:rPr>
                  <w:rFonts w:cstheme="minorHAnsi"/>
                  <w:sz w:val="20"/>
                  <w:szCs w:val="20"/>
                </w:rPr>
                <w:id w:val="-2090998992"/>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Effective Leadership</w:t>
            </w:r>
          </w:p>
          <w:p w14:paraId="1C1A2C53" w14:textId="77777777" w:rsidR="00AB27B1" w:rsidRDefault="004761EE" w:rsidP="00035260">
            <w:pPr>
              <w:spacing w:after="0" w:line="240" w:lineRule="auto"/>
              <w:rPr>
                <w:rFonts w:cstheme="minorHAnsi"/>
                <w:sz w:val="20"/>
                <w:szCs w:val="20"/>
              </w:rPr>
            </w:pPr>
            <w:sdt>
              <w:sdtPr>
                <w:rPr>
                  <w:rFonts w:cstheme="minorHAnsi"/>
                  <w:sz w:val="20"/>
                  <w:szCs w:val="20"/>
                </w:rPr>
                <w:id w:val="169691353"/>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Supportive Learning Environment</w:t>
            </w:r>
          </w:p>
          <w:p w14:paraId="33232D1E" w14:textId="77777777" w:rsidR="00AB27B1" w:rsidRPr="00600C76" w:rsidRDefault="004761EE" w:rsidP="00035260">
            <w:pPr>
              <w:spacing w:after="0" w:line="240" w:lineRule="auto"/>
              <w:rPr>
                <w:rFonts w:eastAsia="Calibri" w:cstheme="minorHAnsi"/>
                <w:b/>
                <w:color w:val="000000"/>
                <w:sz w:val="20"/>
                <w:szCs w:val="20"/>
              </w:rPr>
            </w:pPr>
            <w:sdt>
              <w:sdtPr>
                <w:rPr>
                  <w:rFonts w:cstheme="minorHAnsi"/>
                  <w:sz w:val="20"/>
                  <w:szCs w:val="20"/>
                </w:rPr>
                <w:id w:val="-63415562"/>
                <w14:checkbox>
                  <w14:checked w14:val="0"/>
                  <w14:checkedState w14:val="2612" w14:font="MS Gothic"/>
                  <w14:uncheckedState w14:val="2610" w14:font="MS Gothic"/>
                </w14:checkbox>
              </w:sdtPr>
              <w:sdtEndPr/>
              <w:sdtContent>
                <w:r w:rsidR="00AB27B1">
                  <w:rPr>
                    <w:rFonts w:ascii="MS Gothic" w:eastAsia="MS Gothic" w:hAnsi="MS Gothic" w:cstheme="minorHAnsi" w:hint="eastAsia"/>
                    <w:sz w:val="20"/>
                    <w:szCs w:val="20"/>
                  </w:rPr>
                  <w:t>☐</w:t>
                </w:r>
              </w:sdtContent>
            </w:sdt>
            <w:r w:rsidR="00AB27B1"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67869DE1" w14:textId="77777777" w:rsidR="00AB27B1" w:rsidRPr="00E3435E" w:rsidRDefault="00AB27B1" w:rsidP="00035260">
            <w:pPr>
              <w:keepNext/>
              <w:keepLines/>
              <w:spacing w:after="0" w:line="240" w:lineRule="auto"/>
              <w:ind w:left="14"/>
              <w:outlineLvl w:val="0"/>
              <w:rPr>
                <w:rFonts w:eastAsia="Calibri" w:cstheme="minorHAnsi"/>
                <w:bCs/>
                <w:color w:val="000000"/>
              </w:rPr>
            </w:pPr>
          </w:p>
        </w:tc>
      </w:tr>
      <w:tr w:rsidR="00AB27B1" w:rsidRPr="00600C76" w14:paraId="3CA975BB" w14:textId="77777777" w:rsidTr="00FD5041">
        <w:trPr>
          <w:trHeight w:val="1456"/>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35EE063E" w14:textId="77777777" w:rsidR="00AB27B1" w:rsidRPr="005A4AEF" w:rsidRDefault="00AB27B1" w:rsidP="00035260">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07725690" w14:textId="77777777" w:rsidR="00AB27B1" w:rsidRPr="00600C76" w:rsidRDefault="00AB27B1" w:rsidP="00035260">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486F8437" w14:textId="77777777" w:rsidR="00AB27B1" w:rsidRPr="00600C76" w:rsidRDefault="004761EE" w:rsidP="00035260">
            <w:pPr>
              <w:spacing w:after="0" w:line="240" w:lineRule="auto"/>
              <w:rPr>
                <w:rFonts w:cstheme="minorHAnsi"/>
                <w:sz w:val="20"/>
                <w:szCs w:val="20"/>
              </w:rPr>
            </w:pPr>
            <w:sdt>
              <w:sdtPr>
                <w:rPr>
                  <w:rFonts w:cstheme="minorHAnsi"/>
                  <w:sz w:val="20"/>
                  <w:szCs w:val="20"/>
                </w:rPr>
                <w:id w:val="-502360666"/>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Coherent Instruction</w:t>
            </w:r>
          </w:p>
          <w:p w14:paraId="79300AC4" w14:textId="77777777" w:rsidR="00AB27B1" w:rsidRPr="00600C76" w:rsidRDefault="004761EE" w:rsidP="00035260">
            <w:pPr>
              <w:spacing w:after="0" w:line="240" w:lineRule="auto"/>
              <w:rPr>
                <w:rFonts w:cstheme="minorHAnsi"/>
                <w:sz w:val="20"/>
                <w:szCs w:val="20"/>
              </w:rPr>
            </w:pPr>
            <w:sdt>
              <w:sdtPr>
                <w:rPr>
                  <w:rFonts w:cstheme="minorHAnsi"/>
                  <w:sz w:val="20"/>
                  <w:szCs w:val="20"/>
                </w:rPr>
                <w:id w:val="1503392215"/>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Professional Capacity</w:t>
            </w:r>
          </w:p>
          <w:p w14:paraId="431A0AC6" w14:textId="77777777" w:rsidR="00AB27B1" w:rsidRPr="00600C76" w:rsidRDefault="004761EE" w:rsidP="00035260">
            <w:pPr>
              <w:spacing w:after="0" w:line="240" w:lineRule="auto"/>
              <w:rPr>
                <w:rFonts w:cstheme="minorHAnsi"/>
                <w:sz w:val="20"/>
                <w:szCs w:val="20"/>
              </w:rPr>
            </w:pPr>
            <w:sdt>
              <w:sdtPr>
                <w:rPr>
                  <w:rFonts w:cstheme="minorHAnsi"/>
                  <w:sz w:val="20"/>
                  <w:szCs w:val="20"/>
                </w:rPr>
                <w:id w:val="651800802"/>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Effective Leadership</w:t>
            </w:r>
          </w:p>
          <w:p w14:paraId="591C1449" w14:textId="77777777" w:rsidR="00AB27B1" w:rsidRDefault="004761EE" w:rsidP="00035260">
            <w:pPr>
              <w:spacing w:after="0" w:line="240" w:lineRule="auto"/>
              <w:rPr>
                <w:rFonts w:cstheme="minorHAnsi"/>
                <w:sz w:val="20"/>
                <w:szCs w:val="20"/>
              </w:rPr>
            </w:pPr>
            <w:sdt>
              <w:sdtPr>
                <w:rPr>
                  <w:rFonts w:cstheme="minorHAnsi"/>
                  <w:sz w:val="20"/>
                  <w:szCs w:val="20"/>
                </w:rPr>
                <w:id w:val="784390760"/>
                <w14:checkbox>
                  <w14:checked w14:val="0"/>
                  <w14:checkedState w14:val="2612" w14:font="MS Gothic"/>
                  <w14:uncheckedState w14:val="2610" w14:font="MS Gothic"/>
                </w14:checkbox>
              </w:sdtPr>
              <w:sdtEndPr/>
              <w:sdtContent>
                <w:r w:rsidR="00AB27B1" w:rsidRPr="00600C76">
                  <w:rPr>
                    <w:rFonts w:ascii="Segoe UI Symbol" w:eastAsia="MS Gothic" w:hAnsi="Segoe UI Symbol" w:cs="Segoe UI Symbol"/>
                    <w:sz w:val="20"/>
                    <w:szCs w:val="20"/>
                  </w:rPr>
                  <w:t>☐</w:t>
                </w:r>
              </w:sdtContent>
            </w:sdt>
            <w:r w:rsidR="00AB27B1" w:rsidRPr="00600C76">
              <w:rPr>
                <w:rFonts w:cstheme="minorHAnsi"/>
                <w:sz w:val="20"/>
                <w:szCs w:val="20"/>
              </w:rPr>
              <w:t xml:space="preserve"> Supportive Learning Environment</w:t>
            </w:r>
          </w:p>
          <w:p w14:paraId="254323DD" w14:textId="77777777" w:rsidR="00AB27B1" w:rsidRPr="00600C76" w:rsidRDefault="004761EE" w:rsidP="00035260">
            <w:pPr>
              <w:spacing w:after="0" w:line="240" w:lineRule="auto"/>
              <w:rPr>
                <w:rFonts w:eastAsia="Calibri" w:cstheme="minorHAnsi"/>
                <w:b/>
                <w:color w:val="000000"/>
                <w:sz w:val="20"/>
                <w:szCs w:val="20"/>
              </w:rPr>
            </w:pPr>
            <w:sdt>
              <w:sdtPr>
                <w:rPr>
                  <w:rFonts w:cstheme="minorHAnsi"/>
                  <w:sz w:val="20"/>
                  <w:szCs w:val="20"/>
                </w:rPr>
                <w:id w:val="1000629586"/>
                <w14:checkbox>
                  <w14:checked w14:val="0"/>
                  <w14:checkedState w14:val="2612" w14:font="MS Gothic"/>
                  <w14:uncheckedState w14:val="2610" w14:font="MS Gothic"/>
                </w14:checkbox>
              </w:sdtPr>
              <w:sdtEndPr/>
              <w:sdtContent>
                <w:r w:rsidR="00AB27B1">
                  <w:rPr>
                    <w:rFonts w:ascii="MS Gothic" w:eastAsia="MS Gothic" w:hAnsi="MS Gothic" w:cstheme="minorHAnsi" w:hint="eastAsia"/>
                    <w:sz w:val="20"/>
                    <w:szCs w:val="20"/>
                  </w:rPr>
                  <w:t>☐</w:t>
                </w:r>
              </w:sdtContent>
            </w:sdt>
            <w:r w:rsidR="00AB27B1"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1BC3ABFB" w14:textId="77777777" w:rsidR="00AB27B1" w:rsidRPr="00E3435E" w:rsidRDefault="00AB27B1" w:rsidP="00035260">
            <w:pPr>
              <w:keepNext/>
              <w:keepLines/>
              <w:spacing w:after="0" w:line="240" w:lineRule="auto"/>
              <w:ind w:left="14"/>
              <w:outlineLvl w:val="0"/>
              <w:rPr>
                <w:rFonts w:eastAsia="Calibri" w:cstheme="minorHAnsi"/>
                <w:bCs/>
                <w:color w:val="000000"/>
              </w:rPr>
            </w:pPr>
          </w:p>
        </w:tc>
      </w:tr>
      <w:tr w:rsidR="00AB27B1" w:rsidRPr="00600C76" w14:paraId="0D199B90" w14:textId="77777777" w:rsidTr="00FD5041">
        <w:trPr>
          <w:trHeight w:val="112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tcPr>
          <w:p w14:paraId="4C164D97" w14:textId="77777777" w:rsidR="00AB27B1" w:rsidRPr="00A14C96" w:rsidRDefault="00AB27B1" w:rsidP="00035260">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14:paraId="0EAB7EB6" w14:textId="77777777" w:rsidR="00AB27B1" w:rsidRPr="00600C76" w:rsidRDefault="00AB27B1" w:rsidP="00035260">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6428D253" w14:textId="77777777" w:rsidR="00AB27B1" w:rsidRPr="00E3435E" w:rsidRDefault="00AB27B1" w:rsidP="00035260">
            <w:pPr>
              <w:keepNext/>
              <w:keepLines/>
              <w:spacing w:after="170"/>
              <w:ind w:left="10"/>
              <w:outlineLvl w:val="0"/>
              <w:rPr>
                <w:rFonts w:eastAsia="Calibri" w:cstheme="minorHAnsi"/>
                <w:bCs/>
                <w:color w:val="000000"/>
              </w:rPr>
            </w:pPr>
          </w:p>
        </w:tc>
      </w:tr>
      <w:tr w:rsidR="00AB27B1" w:rsidRPr="00600C76" w14:paraId="6BB4E4B4" w14:textId="77777777" w:rsidTr="00FD5041">
        <w:trPr>
          <w:trHeight w:val="123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2A719BE3" w14:textId="4B72EBB6" w:rsidR="00AB27B1" w:rsidRPr="00A14C96" w:rsidRDefault="00AB27B1" w:rsidP="00035260">
            <w:pPr>
              <w:keepNext/>
              <w:keepLines/>
              <w:spacing w:after="170"/>
              <w:ind w:left="1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14:paraId="63760C42" w14:textId="77777777" w:rsidR="00AB27B1" w:rsidRDefault="00AB27B1" w:rsidP="00035260">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Specific, Measurable, Achievable, Relevant, Timebound</w:t>
            </w:r>
          </w:p>
          <w:p w14:paraId="42C1340A" w14:textId="77777777" w:rsidR="00AB27B1" w:rsidRPr="00600C76" w:rsidRDefault="00AB27B1" w:rsidP="00035260">
            <w:pPr>
              <w:keepNext/>
              <w:keepLines/>
              <w:spacing w:after="170"/>
              <w:ind w:left="10"/>
              <w:jc w:val="center"/>
              <w:outlineLvl w:val="0"/>
              <w:rPr>
                <w:rFonts w:eastAsia="Calibri" w:cstheme="minorHAnsi"/>
                <w:b/>
                <w:color w:val="000000"/>
                <w:sz w:val="20"/>
                <w:szCs w:val="20"/>
              </w:rPr>
            </w:pP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08F64B56" w14:textId="77777777" w:rsidR="00AB27B1" w:rsidRPr="00E3435E" w:rsidRDefault="00AB27B1" w:rsidP="00035260">
            <w:pPr>
              <w:keepNext/>
              <w:keepLines/>
              <w:spacing w:after="170"/>
              <w:ind w:left="10"/>
              <w:outlineLvl w:val="0"/>
              <w:rPr>
                <w:rFonts w:eastAsia="Calibri" w:cstheme="minorHAnsi"/>
                <w:bCs/>
                <w:color w:val="000000"/>
              </w:rPr>
            </w:pPr>
          </w:p>
        </w:tc>
      </w:tr>
    </w:tbl>
    <w:p w14:paraId="33911B6A" w14:textId="77777777" w:rsidR="007F1151" w:rsidRDefault="007F1151">
      <w:pPr>
        <w:rPr>
          <w:sz w:val="12"/>
          <w:szCs w:val="12"/>
        </w:rPr>
      </w:pPr>
    </w:p>
    <w:p w14:paraId="782DAB15" w14:textId="77777777" w:rsidR="007F1151" w:rsidRDefault="007F1151">
      <w:pPr>
        <w:rPr>
          <w:sz w:val="12"/>
          <w:szCs w:val="12"/>
        </w:rPr>
      </w:pPr>
    </w:p>
    <w:p w14:paraId="7D6613EA" w14:textId="77777777" w:rsidR="007F1151" w:rsidRDefault="007F1151">
      <w:pPr>
        <w:rPr>
          <w:sz w:val="12"/>
          <w:szCs w:val="12"/>
        </w:rPr>
      </w:pPr>
    </w:p>
    <w:p w14:paraId="19FB3B70" w14:textId="77777777" w:rsidR="007F1151" w:rsidRDefault="007F1151">
      <w:pPr>
        <w:rPr>
          <w:sz w:val="12"/>
          <w:szCs w:val="12"/>
        </w:rPr>
      </w:pPr>
    </w:p>
    <w:p w14:paraId="3AAE1FAE" w14:textId="77777777" w:rsidR="007F1151" w:rsidRDefault="007F1151">
      <w:pPr>
        <w:rPr>
          <w:sz w:val="12"/>
          <w:szCs w:val="12"/>
        </w:rPr>
      </w:pPr>
    </w:p>
    <w:p w14:paraId="50671331" w14:textId="77777777" w:rsidR="007F1151" w:rsidRDefault="007F1151">
      <w:pPr>
        <w:rPr>
          <w:sz w:val="12"/>
          <w:szCs w:val="12"/>
        </w:rPr>
      </w:pPr>
    </w:p>
    <w:p w14:paraId="58D59051" w14:textId="77777777" w:rsidR="007F1151" w:rsidRDefault="007F1151">
      <w:pPr>
        <w:rPr>
          <w:sz w:val="12"/>
          <w:szCs w:val="12"/>
        </w:rPr>
      </w:pPr>
    </w:p>
    <w:p w14:paraId="05212B15" w14:textId="77777777" w:rsidR="007F1151" w:rsidRDefault="007F1151">
      <w:pPr>
        <w:rPr>
          <w:sz w:val="12"/>
          <w:szCs w:val="12"/>
        </w:rPr>
      </w:pPr>
    </w:p>
    <w:tbl>
      <w:tblPr>
        <w:tblStyle w:val="TableGrid0"/>
        <w:tblW w:w="0" w:type="auto"/>
        <w:tblInd w:w="265" w:type="dxa"/>
        <w:tblLook w:val="04A0" w:firstRow="1" w:lastRow="0" w:firstColumn="1" w:lastColumn="0" w:noHBand="0" w:noVBand="1"/>
      </w:tblPr>
      <w:tblGrid>
        <w:gridCol w:w="1170"/>
        <w:gridCol w:w="12690"/>
      </w:tblGrid>
      <w:tr w:rsidR="0075614B" w:rsidRPr="00600C76" w14:paraId="087B3FF3" w14:textId="77777777" w:rsidTr="00AA1975">
        <w:trPr>
          <w:trHeight w:val="1052"/>
        </w:trPr>
        <w:tc>
          <w:tcPr>
            <w:tcW w:w="13860" w:type="dxa"/>
            <w:gridSpan w:val="2"/>
            <w:shd w:val="clear" w:color="auto" w:fill="DEEAF6" w:themeFill="accent5" w:themeFillTint="33"/>
            <w:vAlign w:val="center"/>
          </w:tcPr>
          <w:p w14:paraId="36A3C407" w14:textId="12C985ED" w:rsidR="0075614B" w:rsidRPr="00600C76" w:rsidRDefault="0075614B" w:rsidP="00724A5E">
            <w:pPr>
              <w:jc w:val="center"/>
              <w:rPr>
                <w:rFonts w:cstheme="minorHAnsi"/>
                <w:b/>
                <w:sz w:val="28"/>
                <w:szCs w:val="28"/>
              </w:rPr>
            </w:pPr>
            <w:r w:rsidRPr="00600C76">
              <w:rPr>
                <w:rFonts w:cstheme="minorHAnsi"/>
                <w:b/>
                <w:sz w:val="28"/>
                <w:szCs w:val="28"/>
              </w:rPr>
              <w:t xml:space="preserve">School Improvement Goals </w:t>
            </w:r>
          </w:p>
          <w:p w14:paraId="43A4130A" w14:textId="77777777" w:rsidR="0075614B" w:rsidRPr="00600C76" w:rsidRDefault="0075614B" w:rsidP="00724A5E">
            <w:pPr>
              <w:jc w:val="center"/>
              <w:rPr>
                <w:rFonts w:cstheme="minorHAnsi"/>
                <w:b/>
                <w:i/>
                <w:sz w:val="20"/>
                <w:szCs w:val="20"/>
              </w:rPr>
            </w:pPr>
            <w:r w:rsidRPr="00600C76">
              <w:rPr>
                <w:rFonts w:cstheme="minorHAnsi"/>
                <w:b/>
                <w:i/>
                <w:iCs/>
                <w:sz w:val="20"/>
                <w:szCs w:val="20"/>
              </w:rPr>
              <w:t>Include goals on the parent compacts and policy</w:t>
            </w:r>
          </w:p>
        </w:tc>
      </w:tr>
      <w:tr w:rsidR="0075614B" w:rsidRPr="00600C76" w14:paraId="0398D4B3" w14:textId="77777777" w:rsidTr="00AA1975">
        <w:trPr>
          <w:trHeight w:val="1296"/>
        </w:trPr>
        <w:tc>
          <w:tcPr>
            <w:tcW w:w="1170" w:type="dxa"/>
            <w:vAlign w:val="center"/>
          </w:tcPr>
          <w:p w14:paraId="7B511488" w14:textId="77777777" w:rsidR="0075614B" w:rsidRPr="00600C76" w:rsidRDefault="0075614B" w:rsidP="00724A5E">
            <w:pPr>
              <w:rPr>
                <w:rFonts w:cstheme="minorHAnsi"/>
                <w:b/>
                <w:bCs/>
                <w:sz w:val="24"/>
                <w:szCs w:val="24"/>
              </w:rPr>
            </w:pPr>
            <w:r w:rsidRPr="00600C76">
              <w:rPr>
                <w:rFonts w:cstheme="minorHAnsi"/>
                <w:b/>
                <w:bCs/>
                <w:sz w:val="24"/>
                <w:szCs w:val="24"/>
              </w:rPr>
              <w:t>Goal #1</w:t>
            </w:r>
          </w:p>
        </w:tc>
        <w:tc>
          <w:tcPr>
            <w:tcW w:w="12690" w:type="dxa"/>
          </w:tcPr>
          <w:p w14:paraId="708D9BA4" w14:textId="059572E6" w:rsidR="0075614B" w:rsidRPr="00600C76" w:rsidRDefault="00265A62" w:rsidP="00724A5E">
            <w:pPr>
              <w:rPr>
                <w:rFonts w:cstheme="minorHAnsi"/>
              </w:rPr>
            </w:pPr>
            <w:r w:rsidRPr="00C57C16">
              <w:rPr>
                <w:rFonts w:eastAsia="Calibri" w:cstheme="minorHAnsi"/>
                <w:b/>
                <w:bCs/>
                <w:color w:val="000000"/>
              </w:rPr>
              <w:t xml:space="preserve">Increase the number of students moving up one </w:t>
            </w:r>
            <w:r>
              <w:rPr>
                <w:rFonts w:eastAsia="Calibri" w:cstheme="minorHAnsi"/>
                <w:b/>
                <w:bCs/>
                <w:color w:val="000000"/>
              </w:rPr>
              <w:t xml:space="preserve">band </w:t>
            </w:r>
            <w:r w:rsidRPr="00C57C16">
              <w:rPr>
                <w:rFonts w:eastAsia="Calibri" w:cstheme="minorHAnsi"/>
                <w:b/>
                <w:bCs/>
                <w:color w:val="000000"/>
              </w:rPr>
              <w:t xml:space="preserve">level on the Reading Inventory for grades 6-8 by </w:t>
            </w:r>
            <w:r w:rsidR="00580FE7">
              <w:rPr>
                <w:rFonts w:eastAsia="Calibri" w:cstheme="minorHAnsi"/>
                <w:b/>
                <w:bCs/>
                <w:color w:val="000000"/>
              </w:rPr>
              <w:t>25</w:t>
            </w:r>
            <w:r w:rsidRPr="00C57C16">
              <w:rPr>
                <w:rFonts w:eastAsia="Calibri" w:cstheme="minorHAnsi"/>
                <w:b/>
                <w:bCs/>
                <w:color w:val="000000"/>
              </w:rPr>
              <w:t>0 students</w:t>
            </w:r>
            <w:r>
              <w:rPr>
                <w:rFonts w:eastAsia="Calibri" w:cstheme="minorHAnsi"/>
                <w:b/>
                <w:bCs/>
                <w:color w:val="000000"/>
              </w:rPr>
              <w:t>.</w:t>
            </w:r>
          </w:p>
        </w:tc>
      </w:tr>
      <w:tr w:rsidR="0075614B" w:rsidRPr="00600C76" w14:paraId="26696D47" w14:textId="77777777" w:rsidTr="00AA1975">
        <w:trPr>
          <w:trHeight w:val="1296"/>
        </w:trPr>
        <w:tc>
          <w:tcPr>
            <w:tcW w:w="1170" w:type="dxa"/>
            <w:vAlign w:val="center"/>
          </w:tcPr>
          <w:p w14:paraId="19247CB8" w14:textId="77777777" w:rsidR="0075614B" w:rsidRPr="00600C76" w:rsidRDefault="0075614B" w:rsidP="00724A5E">
            <w:pPr>
              <w:rPr>
                <w:rFonts w:cstheme="minorHAnsi"/>
                <w:b/>
                <w:bCs/>
                <w:sz w:val="24"/>
                <w:szCs w:val="24"/>
              </w:rPr>
            </w:pPr>
            <w:r w:rsidRPr="00600C76">
              <w:rPr>
                <w:rFonts w:cstheme="minorHAnsi"/>
                <w:b/>
                <w:bCs/>
                <w:sz w:val="24"/>
                <w:szCs w:val="24"/>
              </w:rPr>
              <w:t>Goal #2</w:t>
            </w:r>
          </w:p>
        </w:tc>
        <w:tc>
          <w:tcPr>
            <w:tcW w:w="12690" w:type="dxa"/>
          </w:tcPr>
          <w:p w14:paraId="27D16055" w14:textId="43318933" w:rsidR="0075614B" w:rsidRPr="00600C76" w:rsidRDefault="00265A62" w:rsidP="00724A5E">
            <w:pPr>
              <w:rPr>
                <w:rFonts w:cstheme="minorHAnsi"/>
              </w:rPr>
            </w:pPr>
            <w:r w:rsidRPr="00C57C16">
              <w:rPr>
                <w:rFonts w:eastAsia="Calibri" w:cstheme="minorHAnsi"/>
                <w:b/>
                <w:bCs/>
                <w:color w:val="000000"/>
              </w:rPr>
              <w:t xml:space="preserve">Increase the number of students moving up one </w:t>
            </w:r>
            <w:r>
              <w:rPr>
                <w:rFonts w:eastAsia="Calibri" w:cstheme="minorHAnsi"/>
                <w:b/>
                <w:bCs/>
                <w:color w:val="000000"/>
              </w:rPr>
              <w:t xml:space="preserve">band </w:t>
            </w:r>
            <w:r w:rsidRPr="00C57C16">
              <w:rPr>
                <w:rFonts w:eastAsia="Calibri" w:cstheme="minorHAnsi"/>
                <w:b/>
                <w:bCs/>
                <w:color w:val="000000"/>
              </w:rPr>
              <w:t xml:space="preserve">level on the </w:t>
            </w:r>
            <w:r>
              <w:rPr>
                <w:rFonts w:eastAsia="Calibri" w:cstheme="minorHAnsi"/>
                <w:b/>
                <w:bCs/>
                <w:color w:val="000000"/>
              </w:rPr>
              <w:t>Math</w:t>
            </w:r>
            <w:r w:rsidRPr="00C57C16">
              <w:rPr>
                <w:rFonts w:eastAsia="Calibri" w:cstheme="minorHAnsi"/>
                <w:b/>
                <w:bCs/>
                <w:color w:val="000000"/>
              </w:rPr>
              <w:t xml:space="preserve"> Inventory for grades 6-8 by </w:t>
            </w:r>
            <w:r w:rsidR="00580FE7">
              <w:rPr>
                <w:rFonts w:eastAsia="Calibri" w:cstheme="minorHAnsi"/>
                <w:b/>
                <w:bCs/>
                <w:color w:val="000000"/>
              </w:rPr>
              <w:t>25</w:t>
            </w:r>
            <w:r w:rsidRPr="00C57C16">
              <w:rPr>
                <w:rFonts w:eastAsia="Calibri" w:cstheme="minorHAnsi"/>
                <w:b/>
                <w:bCs/>
                <w:color w:val="000000"/>
              </w:rPr>
              <w:t>0 students</w:t>
            </w:r>
            <w:r>
              <w:rPr>
                <w:rFonts w:eastAsia="Calibri" w:cstheme="minorHAnsi"/>
                <w:b/>
                <w:bCs/>
                <w:color w:val="000000"/>
              </w:rPr>
              <w:t>.</w:t>
            </w:r>
          </w:p>
        </w:tc>
      </w:tr>
      <w:tr w:rsidR="00CB7DA1" w:rsidRPr="00600C76" w14:paraId="0EB5D39B" w14:textId="77777777" w:rsidTr="00AA1975">
        <w:trPr>
          <w:trHeight w:val="1296"/>
        </w:trPr>
        <w:tc>
          <w:tcPr>
            <w:tcW w:w="1170" w:type="dxa"/>
            <w:vAlign w:val="center"/>
          </w:tcPr>
          <w:p w14:paraId="1A82977F" w14:textId="054B5989" w:rsidR="00CB7DA1" w:rsidRPr="00600C76" w:rsidRDefault="00CB7DA1" w:rsidP="00724A5E">
            <w:pPr>
              <w:rPr>
                <w:rFonts w:cstheme="minorHAnsi"/>
                <w:b/>
                <w:bCs/>
                <w:sz w:val="24"/>
                <w:szCs w:val="24"/>
              </w:rPr>
            </w:pPr>
            <w:r w:rsidRPr="00600C76">
              <w:rPr>
                <w:rFonts w:cstheme="minorHAnsi"/>
                <w:b/>
                <w:bCs/>
                <w:sz w:val="24"/>
                <w:szCs w:val="24"/>
              </w:rPr>
              <w:t>Goal #3</w:t>
            </w:r>
          </w:p>
        </w:tc>
        <w:tc>
          <w:tcPr>
            <w:tcW w:w="12690" w:type="dxa"/>
          </w:tcPr>
          <w:p w14:paraId="1EFA986A" w14:textId="2A962B1A" w:rsidR="00CB7DA1" w:rsidRPr="00600C76" w:rsidRDefault="00C31A35" w:rsidP="00724A5E">
            <w:pPr>
              <w:rPr>
                <w:rFonts w:cstheme="minorHAnsi"/>
              </w:rPr>
            </w:pPr>
            <w:r w:rsidRPr="00265A62">
              <w:rPr>
                <w:rFonts w:eastAsia="Calibri" w:cstheme="minorHAnsi"/>
                <w:b/>
                <w:bCs/>
                <w:color w:val="000000"/>
              </w:rPr>
              <w:t xml:space="preserve">Decrease the number of student offenses </w:t>
            </w:r>
            <w:r>
              <w:rPr>
                <w:rFonts w:eastAsia="Calibri" w:cstheme="minorHAnsi"/>
                <w:b/>
                <w:bCs/>
                <w:color w:val="000000"/>
              </w:rPr>
              <w:t>/</w:t>
            </w:r>
            <w:r w:rsidRPr="00265A62">
              <w:rPr>
                <w:rFonts w:eastAsia="Calibri" w:cstheme="minorHAnsi"/>
                <w:b/>
                <w:bCs/>
                <w:color w:val="000000"/>
              </w:rPr>
              <w:t xml:space="preserve"> incidents for grades 6-8 by 50</w:t>
            </w:r>
            <w:r>
              <w:rPr>
                <w:rFonts w:eastAsia="Calibri" w:cstheme="minorHAnsi"/>
                <w:b/>
                <w:bCs/>
                <w:color w:val="000000"/>
              </w:rPr>
              <w:t xml:space="preserve"> students through explicit instruction.</w:t>
            </w:r>
          </w:p>
        </w:tc>
      </w:tr>
      <w:tr w:rsidR="00D84044" w:rsidRPr="00600C76" w14:paraId="74A5E62E" w14:textId="77777777" w:rsidTr="00AA1975">
        <w:trPr>
          <w:trHeight w:val="1296"/>
        </w:trPr>
        <w:tc>
          <w:tcPr>
            <w:tcW w:w="1170" w:type="dxa"/>
            <w:vAlign w:val="center"/>
          </w:tcPr>
          <w:p w14:paraId="1D232B36" w14:textId="4E28C465" w:rsidR="00D84044" w:rsidRPr="00600C76" w:rsidRDefault="00D84044" w:rsidP="00724A5E">
            <w:pPr>
              <w:rPr>
                <w:rFonts w:cstheme="minorHAnsi"/>
                <w:b/>
                <w:bCs/>
                <w:sz w:val="24"/>
                <w:szCs w:val="24"/>
              </w:rPr>
            </w:pPr>
            <w:r w:rsidRPr="00600C76">
              <w:rPr>
                <w:rFonts w:cstheme="minorHAnsi"/>
                <w:b/>
                <w:bCs/>
                <w:sz w:val="24"/>
                <w:szCs w:val="24"/>
              </w:rPr>
              <w:t>Goal #</w:t>
            </w:r>
            <w:r>
              <w:rPr>
                <w:rFonts w:cstheme="minorHAnsi"/>
                <w:b/>
                <w:bCs/>
                <w:sz w:val="24"/>
                <w:szCs w:val="24"/>
              </w:rPr>
              <w:t>4</w:t>
            </w:r>
            <w:r w:rsidR="00971492">
              <w:rPr>
                <w:rFonts w:cstheme="minorHAnsi"/>
                <w:b/>
                <w:bCs/>
                <w:sz w:val="24"/>
                <w:szCs w:val="24"/>
              </w:rPr>
              <w:br/>
            </w:r>
          </w:p>
        </w:tc>
        <w:tc>
          <w:tcPr>
            <w:tcW w:w="12690" w:type="dxa"/>
          </w:tcPr>
          <w:p w14:paraId="6D488D0D" w14:textId="77777777" w:rsidR="00D84044" w:rsidRDefault="00D84044" w:rsidP="00724A5E">
            <w:pPr>
              <w:rPr>
                <w:rFonts w:cstheme="minorHAnsi"/>
              </w:rPr>
            </w:pPr>
          </w:p>
          <w:p w14:paraId="693D6DB0" w14:textId="5C85E5E6" w:rsidR="00D84044" w:rsidRPr="00600C76" w:rsidRDefault="00D84044" w:rsidP="00724A5E">
            <w:pPr>
              <w:rPr>
                <w:rFonts w:cstheme="minorHAnsi"/>
              </w:rPr>
            </w:pPr>
          </w:p>
        </w:tc>
      </w:tr>
    </w:tbl>
    <w:p w14:paraId="44AFE7FE" w14:textId="02F6080A" w:rsidR="0075614B" w:rsidRDefault="0075614B">
      <w:pPr>
        <w:rPr>
          <w:sz w:val="12"/>
          <w:szCs w:val="12"/>
        </w:rPr>
      </w:pPr>
    </w:p>
    <w:p w14:paraId="328E6D34" w14:textId="77777777" w:rsidR="0075614B" w:rsidRDefault="0075614B">
      <w:pPr>
        <w:rPr>
          <w:sz w:val="12"/>
          <w:szCs w:val="12"/>
        </w:rPr>
      </w:pPr>
    </w:p>
    <w:p w14:paraId="2DAEBC36" w14:textId="77777777" w:rsidR="0075614B" w:rsidRDefault="0075614B">
      <w:pPr>
        <w:rPr>
          <w:sz w:val="12"/>
          <w:szCs w:val="12"/>
        </w:rPr>
      </w:pPr>
    </w:p>
    <w:p w14:paraId="2CAC2F26" w14:textId="77777777" w:rsidR="0075614B" w:rsidRDefault="0075614B">
      <w:pPr>
        <w:rPr>
          <w:sz w:val="12"/>
          <w:szCs w:val="12"/>
        </w:rPr>
      </w:pPr>
    </w:p>
    <w:p w14:paraId="719951F1" w14:textId="77777777" w:rsidR="0075614B" w:rsidRDefault="0075614B">
      <w:pPr>
        <w:rPr>
          <w:sz w:val="12"/>
          <w:szCs w:val="12"/>
        </w:rPr>
      </w:pPr>
    </w:p>
    <w:p w14:paraId="1696EA35" w14:textId="77777777" w:rsidR="0075614B" w:rsidRDefault="0075614B">
      <w:pPr>
        <w:rPr>
          <w:sz w:val="12"/>
          <w:szCs w:val="12"/>
        </w:rPr>
      </w:pPr>
    </w:p>
    <w:p w14:paraId="5ED195B4" w14:textId="77777777" w:rsidR="003A7DB5" w:rsidRDefault="003A7DB5">
      <w:pPr>
        <w:rPr>
          <w:sz w:val="12"/>
          <w:szCs w:val="12"/>
        </w:rPr>
      </w:pPr>
    </w:p>
    <w:p w14:paraId="3A34CFB1" w14:textId="77777777" w:rsidR="003A7DB5" w:rsidRDefault="003A7DB5">
      <w:pPr>
        <w:rPr>
          <w:sz w:val="12"/>
          <w:szCs w:val="12"/>
        </w:rPr>
      </w:pPr>
    </w:p>
    <w:p w14:paraId="72B2D4B2" w14:textId="77777777" w:rsidR="003A7DB5" w:rsidRDefault="003A7DB5">
      <w:pPr>
        <w:rPr>
          <w:sz w:val="12"/>
          <w:szCs w:val="12"/>
        </w:rPr>
      </w:pPr>
    </w:p>
    <w:p w14:paraId="19FE2993" w14:textId="77777777" w:rsidR="003A7DB5" w:rsidRDefault="003A7DB5">
      <w:pPr>
        <w:rPr>
          <w:sz w:val="12"/>
          <w:szCs w:val="12"/>
        </w:rPr>
      </w:pPr>
    </w:p>
    <w:p w14:paraId="447752AD" w14:textId="77777777" w:rsidR="003A7DB5" w:rsidRDefault="003A7DB5">
      <w:pPr>
        <w:rPr>
          <w:sz w:val="12"/>
          <w:szCs w:val="12"/>
        </w:rPr>
      </w:pPr>
    </w:p>
    <w:p w14:paraId="3E9E7B58" w14:textId="77777777" w:rsidR="003A7DB5" w:rsidRPr="00CE4D5A" w:rsidRDefault="003A7DB5">
      <w:pPr>
        <w:rPr>
          <w:sz w:val="12"/>
          <w:szCs w:val="12"/>
        </w:rPr>
      </w:pPr>
    </w:p>
    <w:tbl>
      <w:tblPr>
        <w:tblStyle w:val="TableGrid1"/>
        <w:tblpPr w:leftFromText="180" w:rightFromText="180" w:vertAnchor="text" w:horzAnchor="margin" w:tblpXSpec="center" w:tblpY="-52"/>
        <w:tblW w:w="481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2696"/>
        <w:gridCol w:w="1078"/>
        <w:gridCol w:w="3242"/>
        <w:gridCol w:w="6839"/>
      </w:tblGrid>
      <w:tr w:rsidR="00895E08" w:rsidRPr="00CF6AE6" w14:paraId="1CB6D81C" w14:textId="77777777" w:rsidTr="0FF4C9EA">
        <w:trPr>
          <w:trHeight w:val="556"/>
        </w:trPr>
        <w:tc>
          <w:tcPr>
            <w:tcW w:w="5000" w:type="pct"/>
            <w:gridSpan w:val="4"/>
            <w:shd w:val="clear" w:color="auto" w:fill="DEEAF6" w:themeFill="accent5" w:themeFillTint="33"/>
            <w:vAlign w:val="center"/>
          </w:tcPr>
          <w:p w14:paraId="264586C0" w14:textId="77777777" w:rsidR="00895E08" w:rsidRPr="00CF6AE6" w:rsidRDefault="483ADA91" w:rsidP="3BE31E72">
            <w:pPr>
              <w:jc w:val="center"/>
              <w:rPr>
                <w:rFonts w:cstheme="minorHAnsi"/>
                <w:b/>
                <w:bCs/>
                <w:sz w:val="28"/>
                <w:szCs w:val="28"/>
              </w:rPr>
            </w:pPr>
            <w:r w:rsidRPr="00CF6AE6">
              <w:rPr>
                <w:rFonts w:cstheme="minorHAnsi"/>
                <w:b/>
                <w:bCs/>
                <w:sz w:val="28"/>
                <w:szCs w:val="28"/>
              </w:rPr>
              <w:lastRenderedPageBreak/>
              <w:t xml:space="preserve">Title I </w:t>
            </w:r>
            <w:r w:rsidR="00895E08" w:rsidRPr="00CF6AE6">
              <w:rPr>
                <w:rFonts w:cstheme="minorHAnsi"/>
                <w:b/>
                <w:bCs/>
                <w:sz w:val="28"/>
                <w:szCs w:val="28"/>
              </w:rPr>
              <w:t>Personnel/Positions Hired to Support the</w:t>
            </w:r>
            <w:r w:rsidR="00920957" w:rsidRPr="00CF6AE6">
              <w:rPr>
                <w:rFonts w:cstheme="minorHAnsi"/>
                <w:b/>
                <w:bCs/>
                <w:sz w:val="28"/>
                <w:szCs w:val="28"/>
              </w:rPr>
              <w:t xml:space="preserve"> School Improvement Goals</w:t>
            </w:r>
          </w:p>
          <w:p w14:paraId="6093AF3E" w14:textId="1F3A7434" w:rsidR="00302771" w:rsidRPr="00CF6AE6" w:rsidRDefault="00245829" w:rsidP="3BE31E72">
            <w:pPr>
              <w:jc w:val="center"/>
              <w:rPr>
                <w:rFonts w:cstheme="minorHAnsi"/>
                <w:i/>
                <w:iCs/>
                <w:sz w:val="16"/>
                <w:szCs w:val="16"/>
              </w:rPr>
            </w:pPr>
            <w:r w:rsidRPr="00CF6AE6">
              <w:rPr>
                <w:rFonts w:cstheme="minorHAnsi"/>
                <w:i/>
                <w:iCs/>
                <w:sz w:val="16"/>
                <w:szCs w:val="16"/>
              </w:rPr>
              <w:t xml:space="preserve">SWP Checklist </w:t>
            </w:r>
            <w:r w:rsidR="00C142A6" w:rsidRPr="00CF6AE6">
              <w:rPr>
                <w:rFonts w:cstheme="minorHAnsi"/>
                <w:i/>
                <w:iCs/>
                <w:sz w:val="16"/>
                <w:szCs w:val="16"/>
              </w:rPr>
              <w:t>2.c(</w:t>
            </w:r>
            <w:r w:rsidR="00E479E3" w:rsidRPr="00CF6AE6">
              <w:rPr>
                <w:rFonts w:cstheme="minorHAnsi"/>
                <w:i/>
                <w:iCs/>
                <w:sz w:val="16"/>
                <w:szCs w:val="16"/>
              </w:rPr>
              <w:t>iv)</w:t>
            </w:r>
          </w:p>
        </w:tc>
      </w:tr>
      <w:tr w:rsidR="008A626D" w:rsidRPr="00CF6AE6" w14:paraId="37F610E0" w14:textId="77777777" w:rsidTr="00247B36">
        <w:trPr>
          <w:trHeight w:val="473"/>
        </w:trPr>
        <w:tc>
          <w:tcPr>
            <w:tcW w:w="973" w:type="pct"/>
            <w:shd w:val="clear" w:color="auto" w:fill="DEEAF6" w:themeFill="accent5" w:themeFillTint="33"/>
            <w:vAlign w:val="center"/>
          </w:tcPr>
          <w:p w14:paraId="2D8D63F1" w14:textId="77777777" w:rsidR="008A626D" w:rsidRPr="00CF6AE6" w:rsidRDefault="008A626D" w:rsidP="00542FF0">
            <w:pPr>
              <w:spacing w:line="259" w:lineRule="auto"/>
              <w:ind w:left="22"/>
              <w:jc w:val="center"/>
              <w:rPr>
                <w:rFonts w:cstheme="minorHAnsi"/>
                <w:sz w:val="24"/>
                <w:szCs w:val="24"/>
              </w:rPr>
            </w:pPr>
            <w:r w:rsidRPr="00CF6AE6">
              <w:rPr>
                <w:rFonts w:cstheme="minorHAnsi"/>
                <w:b/>
                <w:sz w:val="24"/>
                <w:szCs w:val="24"/>
              </w:rPr>
              <w:t>Position</w:t>
            </w:r>
          </w:p>
        </w:tc>
        <w:tc>
          <w:tcPr>
            <w:tcW w:w="389" w:type="pct"/>
            <w:shd w:val="clear" w:color="auto" w:fill="DEEAF6" w:themeFill="accent5" w:themeFillTint="33"/>
            <w:vAlign w:val="center"/>
          </w:tcPr>
          <w:p w14:paraId="243FF01D" w14:textId="77777777" w:rsidR="008A626D" w:rsidRPr="00CF6AE6" w:rsidRDefault="008A626D" w:rsidP="00542FF0">
            <w:pPr>
              <w:jc w:val="center"/>
              <w:rPr>
                <w:rFonts w:cstheme="minorHAnsi"/>
                <w:b/>
                <w:bCs/>
                <w:sz w:val="24"/>
                <w:szCs w:val="24"/>
              </w:rPr>
            </w:pPr>
            <w:r w:rsidRPr="00CF6AE6">
              <w:rPr>
                <w:rFonts w:cstheme="minorHAnsi"/>
                <w:b/>
                <w:bCs/>
                <w:sz w:val="24"/>
                <w:szCs w:val="24"/>
              </w:rPr>
              <w:t>Supports Goal(s)</w:t>
            </w:r>
          </w:p>
        </w:tc>
        <w:tc>
          <w:tcPr>
            <w:tcW w:w="1170" w:type="pct"/>
            <w:shd w:val="clear" w:color="auto" w:fill="DEEAF6" w:themeFill="accent5" w:themeFillTint="33"/>
            <w:vAlign w:val="center"/>
          </w:tcPr>
          <w:p w14:paraId="5BE325C7" w14:textId="24D5B71E" w:rsidR="008A626D" w:rsidRPr="00CF6AE6" w:rsidRDefault="002459D5" w:rsidP="0FF4C9EA">
            <w:pPr>
              <w:jc w:val="center"/>
              <w:rPr>
                <w:rFonts w:cstheme="minorHAnsi"/>
                <w:b/>
                <w:bCs/>
                <w:sz w:val="24"/>
                <w:szCs w:val="24"/>
              </w:rPr>
            </w:pPr>
            <w:r w:rsidRPr="00CF6AE6">
              <w:rPr>
                <w:rFonts w:cstheme="minorHAnsi"/>
                <w:b/>
                <w:bCs/>
                <w:sz w:val="24"/>
                <w:szCs w:val="24"/>
              </w:rPr>
              <w:t>Supports which system(s)</w:t>
            </w:r>
          </w:p>
        </w:tc>
        <w:tc>
          <w:tcPr>
            <w:tcW w:w="2468" w:type="pct"/>
            <w:shd w:val="clear" w:color="auto" w:fill="DEEAF6" w:themeFill="accent5" w:themeFillTint="33"/>
            <w:vAlign w:val="center"/>
          </w:tcPr>
          <w:p w14:paraId="43EB6107" w14:textId="52EC18E8" w:rsidR="008A626D" w:rsidRPr="00CF6AE6" w:rsidRDefault="00B40DEB" w:rsidP="0FF4C9EA">
            <w:pPr>
              <w:jc w:val="center"/>
              <w:rPr>
                <w:rFonts w:cstheme="minorHAnsi"/>
                <w:b/>
                <w:bCs/>
                <w:sz w:val="24"/>
                <w:szCs w:val="24"/>
              </w:rPr>
            </w:pPr>
            <w:r>
              <w:rPr>
                <w:rFonts w:cstheme="minorHAnsi"/>
                <w:b/>
                <w:bCs/>
                <w:sz w:val="24"/>
                <w:szCs w:val="24"/>
              </w:rPr>
              <w:t xml:space="preserve">How </w:t>
            </w:r>
            <w:r w:rsidR="00FA1646">
              <w:rPr>
                <w:rFonts w:cstheme="minorHAnsi"/>
                <w:b/>
                <w:bCs/>
                <w:sz w:val="24"/>
                <w:szCs w:val="24"/>
              </w:rPr>
              <w:t>will</w:t>
            </w:r>
            <w:r>
              <w:rPr>
                <w:rFonts w:cstheme="minorHAnsi"/>
                <w:b/>
                <w:bCs/>
                <w:sz w:val="24"/>
                <w:szCs w:val="24"/>
              </w:rPr>
              <w:t xml:space="preserve"> the primary </w:t>
            </w:r>
            <w:r w:rsidR="00A5564D">
              <w:rPr>
                <w:rFonts w:cstheme="minorHAnsi"/>
                <w:b/>
                <w:bCs/>
                <w:sz w:val="24"/>
                <w:szCs w:val="24"/>
              </w:rPr>
              <w:t xml:space="preserve">actions </w:t>
            </w:r>
            <w:r w:rsidR="00601D7B">
              <w:rPr>
                <w:rFonts w:cstheme="minorHAnsi"/>
                <w:b/>
                <w:bCs/>
                <w:sz w:val="24"/>
                <w:szCs w:val="24"/>
              </w:rPr>
              <w:t>of this</w:t>
            </w:r>
            <w:r w:rsidR="00A5564D">
              <w:rPr>
                <w:rFonts w:cstheme="minorHAnsi"/>
                <w:b/>
                <w:bCs/>
                <w:sz w:val="24"/>
                <w:szCs w:val="24"/>
              </w:rPr>
              <w:t xml:space="preserve"> position </w:t>
            </w:r>
            <w:r w:rsidR="007F1CF9">
              <w:rPr>
                <w:rFonts w:cstheme="minorHAnsi"/>
                <w:b/>
                <w:bCs/>
                <w:sz w:val="24"/>
                <w:szCs w:val="24"/>
              </w:rPr>
              <w:t xml:space="preserve">support </w:t>
            </w:r>
            <w:r w:rsidR="00E31E58">
              <w:rPr>
                <w:rFonts w:cstheme="minorHAnsi"/>
                <w:b/>
                <w:bCs/>
                <w:sz w:val="24"/>
                <w:szCs w:val="24"/>
              </w:rPr>
              <w:t>the implementation of</w:t>
            </w:r>
            <w:r w:rsidR="00A5564D">
              <w:rPr>
                <w:rFonts w:cstheme="minorHAnsi"/>
                <w:b/>
                <w:bCs/>
                <w:sz w:val="24"/>
                <w:szCs w:val="24"/>
              </w:rPr>
              <w:t xml:space="preserve"> the School Improvement</w:t>
            </w:r>
            <w:r w:rsidR="008A626D" w:rsidRPr="00CF6AE6">
              <w:rPr>
                <w:rFonts w:cstheme="minorHAnsi"/>
                <w:b/>
                <w:bCs/>
                <w:sz w:val="24"/>
                <w:szCs w:val="24"/>
              </w:rPr>
              <w:t xml:space="preserve"> Plan?</w:t>
            </w:r>
          </w:p>
        </w:tc>
      </w:tr>
      <w:tr w:rsidR="002459D5" w:rsidRPr="00CF6AE6" w14:paraId="5EB4F49F" w14:textId="77777777" w:rsidTr="00092C72">
        <w:trPr>
          <w:trHeight w:val="1728"/>
        </w:trPr>
        <w:tc>
          <w:tcPr>
            <w:tcW w:w="973" w:type="pct"/>
            <w:vAlign w:val="center"/>
          </w:tcPr>
          <w:p w14:paraId="75F23837" w14:textId="2CF23E0A" w:rsidR="002459D5" w:rsidRPr="00CF6AE6" w:rsidRDefault="009E48AB" w:rsidP="002459D5">
            <w:pPr>
              <w:rPr>
                <w:rFonts w:cstheme="minorHAnsi"/>
                <w:sz w:val="20"/>
                <w:szCs w:val="20"/>
              </w:rPr>
            </w:pPr>
            <w:r>
              <w:rPr>
                <w:rFonts w:cstheme="minorHAnsi"/>
                <w:sz w:val="20"/>
                <w:szCs w:val="20"/>
              </w:rPr>
              <w:t>MATH Teacher</w:t>
            </w:r>
          </w:p>
        </w:tc>
        <w:tc>
          <w:tcPr>
            <w:tcW w:w="389" w:type="pct"/>
            <w:vAlign w:val="center"/>
          </w:tcPr>
          <w:p w14:paraId="41760576" w14:textId="77777777" w:rsidR="002459D5" w:rsidRPr="00CF6AE6" w:rsidRDefault="004761EE" w:rsidP="002459D5">
            <w:pPr>
              <w:rPr>
                <w:rFonts w:cstheme="minorHAnsi"/>
                <w:sz w:val="20"/>
                <w:szCs w:val="20"/>
              </w:rPr>
            </w:pPr>
            <w:sdt>
              <w:sdtPr>
                <w:rPr>
                  <w:rFonts w:cstheme="minorHAnsi"/>
                  <w:sz w:val="20"/>
                  <w:szCs w:val="20"/>
                </w:rPr>
                <w:id w:val="-688987380"/>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1      </w:t>
            </w:r>
          </w:p>
          <w:p w14:paraId="3D494344" w14:textId="0326569C" w:rsidR="002459D5" w:rsidRPr="00CF6AE6" w:rsidRDefault="004761EE" w:rsidP="002459D5">
            <w:pPr>
              <w:rPr>
                <w:rFonts w:cstheme="minorHAnsi"/>
                <w:sz w:val="20"/>
                <w:szCs w:val="20"/>
              </w:rPr>
            </w:pPr>
            <w:sdt>
              <w:sdtPr>
                <w:rPr>
                  <w:rFonts w:cstheme="minorHAnsi"/>
                  <w:sz w:val="20"/>
                  <w:szCs w:val="20"/>
                </w:rPr>
                <w:id w:val="-1068950544"/>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Goal 2 </w:t>
            </w:r>
          </w:p>
          <w:p w14:paraId="5C35C32E" w14:textId="77777777" w:rsidR="002459D5" w:rsidRPr="00CF6AE6" w:rsidRDefault="004761EE" w:rsidP="002459D5">
            <w:pPr>
              <w:rPr>
                <w:rFonts w:cstheme="minorHAnsi"/>
                <w:sz w:val="20"/>
                <w:szCs w:val="20"/>
              </w:rPr>
            </w:pPr>
            <w:sdt>
              <w:sdtPr>
                <w:rPr>
                  <w:rFonts w:cstheme="minorHAnsi"/>
                  <w:sz w:val="20"/>
                  <w:szCs w:val="20"/>
                </w:rPr>
                <w:id w:val="135065032"/>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3       </w:t>
            </w:r>
          </w:p>
          <w:p w14:paraId="4CC51A95" w14:textId="0FA586EC" w:rsidR="002459D5" w:rsidRPr="00CF6AE6" w:rsidRDefault="004761EE" w:rsidP="002459D5">
            <w:pPr>
              <w:rPr>
                <w:rFonts w:cstheme="minorHAnsi"/>
                <w:sz w:val="20"/>
                <w:szCs w:val="20"/>
              </w:rPr>
            </w:pPr>
            <w:sdt>
              <w:sdtPr>
                <w:rPr>
                  <w:rFonts w:cstheme="minorHAnsi"/>
                  <w:sz w:val="20"/>
                  <w:szCs w:val="20"/>
                </w:rPr>
                <w:id w:val="-2074033467"/>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4  </w:t>
            </w:r>
          </w:p>
        </w:tc>
        <w:tc>
          <w:tcPr>
            <w:tcW w:w="1170" w:type="pct"/>
            <w:vAlign w:val="center"/>
          </w:tcPr>
          <w:p w14:paraId="140F967A" w14:textId="2A9D0276" w:rsidR="002459D5" w:rsidRPr="00CF6AE6" w:rsidRDefault="004761EE" w:rsidP="002459D5">
            <w:pPr>
              <w:rPr>
                <w:rFonts w:cstheme="minorHAnsi"/>
                <w:sz w:val="20"/>
                <w:szCs w:val="20"/>
              </w:rPr>
            </w:pPr>
            <w:sdt>
              <w:sdtPr>
                <w:rPr>
                  <w:rFonts w:cstheme="minorHAnsi"/>
                  <w:sz w:val="20"/>
                  <w:szCs w:val="20"/>
                </w:rPr>
                <w:id w:val="1577704983"/>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Coherent Instruction</w:t>
            </w:r>
          </w:p>
          <w:p w14:paraId="350C8ABB" w14:textId="59F69985" w:rsidR="002459D5" w:rsidRPr="00CF6AE6" w:rsidRDefault="004761EE" w:rsidP="002459D5">
            <w:pPr>
              <w:rPr>
                <w:rFonts w:cstheme="minorHAnsi"/>
                <w:sz w:val="20"/>
                <w:szCs w:val="20"/>
              </w:rPr>
            </w:pPr>
            <w:sdt>
              <w:sdtPr>
                <w:rPr>
                  <w:rFonts w:cstheme="minorHAnsi"/>
                  <w:sz w:val="20"/>
                  <w:szCs w:val="20"/>
                </w:rPr>
                <w:id w:val="2113389061"/>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Professional Capacity</w:t>
            </w:r>
          </w:p>
          <w:p w14:paraId="3D33070E" w14:textId="77777777" w:rsidR="002459D5" w:rsidRPr="00CF6AE6" w:rsidRDefault="004761EE" w:rsidP="002459D5">
            <w:pPr>
              <w:rPr>
                <w:rFonts w:cstheme="minorHAnsi"/>
                <w:sz w:val="20"/>
                <w:szCs w:val="20"/>
              </w:rPr>
            </w:pPr>
            <w:sdt>
              <w:sdtPr>
                <w:rPr>
                  <w:rFonts w:cstheme="minorHAnsi"/>
                  <w:sz w:val="20"/>
                  <w:szCs w:val="20"/>
                </w:rPr>
                <w:id w:val="-1762516199"/>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Effective Leadership</w:t>
            </w:r>
          </w:p>
          <w:p w14:paraId="69A2817B" w14:textId="5F998D75" w:rsidR="002459D5" w:rsidRPr="00CF6AE6" w:rsidRDefault="004761EE" w:rsidP="002459D5">
            <w:pPr>
              <w:rPr>
                <w:rFonts w:cstheme="minorHAnsi"/>
                <w:sz w:val="20"/>
                <w:szCs w:val="20"/>
              </w:rPr>
            </w:pPr>
            <w:sdt>
              <w:sdtPr>
                <w:rPr>
                  <w:rFonts w:cstheme="minorHAnsi"/>
                  <w:sz w:val="20"/>
                  <w:szCs w:val="20"/>
                </w:rPr>
                <w:id w:val="-686667662"/>
                <w14:checkbox>
                  <w14:checked w14:val="0"/>
                  <w14:checkedState w14:val="2612" w14:font="MS Gothic"/>
                  <w14:uncheckedState w14:val="2610" w14:font="MS Gothic"/>
                </w14:checkbox>
              </w:sdtPr>
              <w:sdtEndPr/>
              <w:sdtContent>
                <w:r w:rsidR="00122DF2">
                  <w:rPr>
                    <w:rFonts w:ascii="MS Gothic" w:eastAsia="MS Gothic" w:hAnsi="MS Gothic" w:cstheme="minorHAnsi" w:hint="eastAsia"/>
                    <w:sz w:val="20"/>
                    <w:szCs w:val="20"/>
                  </w:rPr>
                  <w:t>☐</w:t>
                </w:r>
              </w:sdtContent>
            </w:sdt>
            <w:r w:rsidR="002459D5" w:rsidRPr="00CF6AE6">
              <w:rPr>
                <w:rFonts w:cstheme="minorHAnsi"/>
                <w:sz w:val="20"/>
                <w:szCs w:val="20"/>
              </w:rPr>
              <w:t xml:space="preserve"> Supportive Learning Environment</w:t>
            </w:r>
          </w:p>
          <w:p w14:paraId="24581247" w14:textId="1A4E48AB" w:rsidR="002459D5" w:rsidRPr="00CF6AE6" w:rsidRDefault="004761EE" w:rsidP="002459D5">
            <w:pPr>
              <w:rPr>
                <w:rFonts w:cstheme="minorHAnsi"/>
                <w:sz w:val="20"/>
                <w:szCs w:val="20"/>
              </w:rPr>
            </w:pPr>
            <w:sdt>
              <w:sdtPr>
                <w:rPr>
                  <w:rFonts w:cstheme="minorHAnsi"/>
                  <w:sz w:val="20"/>
                  <w:szCs w:val="20"/>
                </w:rPr>
                <w:id w:val="-1599167657"/>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Family Engagement</w:t>
            </w:r>
          </w:p>
        </w:tc>
        <w:tc>
          <w:tcPr>
            <w:tcW w:w="2468" w:type="pct"/>
          </w:tcPr>
          <w:p w14:paraId="28EC7F81" w14:textId="77777777" w:rsidR="00DC4EEF" w:rsidRPr="00AE1F52" w:rsidRDefault="00DC4EEF" w:rsidP="00DC4EEF">
            <w:pPr>
              <w:textAlignment w:val="baseline"/>
              <w:rPr>
                <w:rFonts w:ascii="Segoe UI" w:eastAsia="Times New Roman" w:hAnsi="Segoe UI" w:cs="Segoe UI"/>
                <w:sz w:val="18"/>
                <w:szCs w:val="18"/>
              </w:rPr>
            </w:pPr>
            <w:r w:rsidRPr="00AE1F52">
              <w:rPr>
                <w:rFonts w:ascii="Calibri" w:eastAsia="Times New Roman" w:hAnsi="Calibri" w:cs="Calibri"/>
                <w:sz w:val="20"/>
                <w:szCs w:val="20"/>
              </w:rPr>
              <w:t>The teacher will support an identified group of below proficiency students by providing foundational math skills to meet the standards for the grade level. This teacher will work with students daily to get them to a basic understanding of the grade level math content to successfully function in the regular classroom. The teacher will use the appropriate software to individualize student content to improve comprehension and help close learning gaps.   </w:t>
            </w:r>
          </w:p>
          <w:p w14:paraId="4099934E" w14:textId="2BCE4C76" w:rsidR="002459D5" w:rsidRPr="00CF6AE6" w:rsidRDefault="002459D5" w:rsidP="002459D5">
            <w:pPr>
              <w:rPr>
                <w:rFonts w:cstheme="minorHAnsi"/>
                <w:sz w:val="20"/>
                <w:szCs w:val="20"/>
              </w:rPr>
            </w:pPr>
          </w:p>
        </w:tc>
      </w:tr>
      <w:tr w:rsidR="002459D5" w:rsidRPr="00CF6AE6" w14:paraId="47F24D5C" w14:textId="77777777" w:rsidTr="00092C72">
        <w:trPr>
          <w:trHeight w:val="1728"/>
        </w:trPr>
        <w:tc>
          <w:tcPr>
            <w:tcW w:w="973" w:type="pct"/>
            <w:vAlign w:val="center"/>
          </w:tcPr>
          <w:p w14:paraId="5F195712" w14:textId="6C3391B1" w:rsidR="002459D5" w:rsidRPr="00CF6AE6" w:rsidRDefault="009E48AB" w:rsidP="002459D5">
            <w:pPr>
              <w:spacing w:line="259" w:lineRule="auto"/>
              <w:rPr>
                <w:rFonts w:cstheme="minorHAnsi"/>
                <w:sz w:val="20"/>
                <w:szCs w:val="20"/>
              </w:rPr>
            </w:pPr>
            <w:r>
              <w:rPr>
                <w:rFonts w:cstheme="minorHAnsi"/>
                <w:sz w:val="20"/>
                <w:szCs w:val="20"/>
              </w:rPr>
              <w:t>ELA Teacher</w:t>
            </w:r>
          </w:p>
        </w:tc>
        <w:tc>
          <w:tcPr>
            <w:tcW w:w="389" w:type="pct"/>
            <w:vAlign w:val="center"/>
          </w:tcPr>
          <w:p w14:paraId="31053232" w14:textId="42C5ED17" w:rsidR="002459D5" w:rsidRPr="00CF6AE6" w:rsidRDefault="004761EE" w:rsidP="002459D5">
            <w:pPr>
              <w:rPr>
                <w:rFonts w:cstheme="minorHAnsi"/>
                <w:sz w:val="20"/>
                <w:szCs w:val="20"/>
              </w:rPr>
            </w:pPr>
            <w:sdt>
              <w:sdtPr>
                <w:rPr>
                  <w:rFonts w:cstheme="minorHAnsi"/>
                  <w:sz w:val="20"/>
                  <w:szCs w:val="20"/>
                </w:rPr>
                <w:id w:val="1580174505"/>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Goal 1      </w:t>
            </w:r>
          </w:p>
          <w:p w14:paraId="2F638467" w14:textId="77777777" w:rsidR="002459D5" w:rsidRPr="00CF6AE6" w:rsidRDefault="004761EE" w:rsidP="002459D5">
            <w:pPr>
              <w:rPr>
                <w:rFonts w:cstheme="minorHAnsi"/>
                <w:sz w:val="20"/>
                <w:szCs w:val="20"/>
              </w:rPr>
            </w:pPr>
            <w:sdt>
              <w:sdtPr>
                <w:rPr>
                  <w:rFonts w:cstheme="minorHAnsi"/>
                  <w:sz w:val="20"/>
                  <w:szCs w:val="20"/>
                </w:rPr>
                <w:id w:val="-2015291732"/>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2 </w:t>
            </w:r>
          </w:p>
          <w:p w14:paraId="17DB2DE6" w14:textId="77777777" w:rsidR="002459D5" w:rsidRPr="00CF6AE6" w:rsidRDefault="004761EE" w:rsidP="002459D5">
            <w:pPr>
              <w:rPr>
                <w:rFonts w:cstheme="minorHAnsi"/>
                <w:sz w:val="20"/>
                <w:szCs w:val="20"/>
              </w:rPr>
            </w:pPr>
            <w:sdt>
              <w:sdtPr>
                <w:rPr>
                  <w:rFonts w:cstheme="minorHAnsi"/>
                  <w:sz w:val="20"/>
                  <w:szCs w:val="20"/>
                </w:rPr>
                <w:id w:val="342136962"/>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3       </w:t>
            </w:r>
          </w:p>
          <w:p w14:paraId="07EE82CF" w14:textId="4E7C9929" w:rsidR="002459D5" w:rsidRPr="00CF6AE6" w:rsidRDefault="004761EE" w:rsidP="002459D5">
            <w:pPr>
              <w:rPr>
                <w:rFonts w:cstheme="minorHAnsi"/>
                <w:sz w:val="20"/>
                <w:szCs w:val="20"/>
              </w:rPr>
            </w:pPr>
            <w:sdt>
              <w:sdtPr>
                <w:rPr>
                  <w:rFonts w:cstheme="minorHAnsi"/>
                  <w:sz w:val="20"/>
                  <w:szCs w:val="20"/>
                </w:rPr>
                <w:id w:val="435328739"/>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4  </w:t>
            </w:r>
          </w:p>
        </w:tc>
        <w:tc>
          <w:tcPr>
            <w:tcW w:w="1170" w:type="pct"/>
            <w:vAlign w:val="center"/>
          </w:tcPr>
          <w:p w14:paraId="29F21321" w14:textId="61EEAAC9" w:rsidR="002459D5" w:rsidRPr="00CF6AE6" w:rsidRDefault="004761EE" w:rsidP="002459D5">
            <w:pPr>
              <w:rPr>
                <w:rFonts w:cstheme="minorHAnsi"/>
                <w:sz w:val="20"/>
                <w:szCs w:val="20"/>
              </w:rPr>
            </w:pPr>
            <w:sdt>
              <w:sdtPr>
                <w:rPr>
                  <w:rFonts w:cstheme="minorHAnsi"/>
                  <w:sz w:val="20"/>
                  <w:szCs w:val="20"/>
                </w:rPr>
                <w:id w:val="-1210413545"/>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Coherent Instruction</w:t>
            </w:r>
          </w:p>
          <w:p w14:paraId="46D4A929" w14:textId="4C454725" w:rsidR="002459D5" w:rsidRPr="00CF6AE6" w:rsidRDefault="004761EE" w:rsidP="002459D5">
            <w:pPr>
              <w:rPr>
                <w:rFonts w:cstheme="minorHAnsi"/>
                <w:sz w:val="20"/>
                <w:szCs w:val="20"/>
              </w:rPr>
            </w:pPr>
            <w:sdt>
              <w:sdtPr>
                <w:rPr>
                  <w:rFonts w:cstheme="minorHAnsi"/>
                  <w:sz w:val="20"/>
                  <w:szCs w:val="20"/>
                </w:rPr>
                <w:id w:val="1611237971"/>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Professional Capacity</w:t>
            </w:r>
          </w:p>
          <w:p w14:paraId="676A715E" w14:textId="77777777" w:rsidR="002459D5" w:rsidRPr="00CF6AE6" w:rsidRDefault="004761EE" w:rsidP="002459D5">
            <w:pPr>
              <w:rPr>
                <w:rFonts w:cstheme="minorHAnsi"/>
                <w:sz w:val="20"/>
                <w:szCs w:val="20"/>
              </w:rPr>
            </w:pPr>
            <w:sdt>
              <w:sdtPr>
                <w:rPr>
                  <w:rFonts w:cstheme="minorHAnsi"/>
                  <w:sz w:val="20"/>
                  <w:szCs w:val="20"/>
                </w:rPr>
                <w:id w:val="-383564517"/>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Effective Leadership</w:t>
            </w:r>
          </w:p>
          <w:p w14:paraId="798C1D6E" w14:textId="77777777" w:rsidR="002459D5" w:rsidRPr="00CF6AE6" w:rsidRDefault="004761EE" w:rsidP="002459D5">
            <w:pPr>
              <w:rPr>
                <w:rFonts w:cstheme="minorHAnsi"/>
                <w:sz w:val="20"/>
                <w:szCs w:val="20"/>
              </w:rPr>
            </w:pPr>
            <w:sdt>
              <w:sdtPr>
                <w:rPr>
                  <w:rFonts w:cstheme="minorHAnsi"/>
                  <w:sz w:val="20"/>
                  <w:szCs w:val="20"/>
                </w:rPr>
                <w:id w:val="1937709464"/>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Supportive Learning Environment</w:t>
            </w:r>
          </w:p>
          <w:p w14:paraId="70E71F61" w14:textId="0F51EF96" w:rsidR="002459D5" w:rsidRPr="00CF6AE6" w:rsidRDefault="004761EE" w:rsidP="002459D5">
            <w:pPr>
              <w:rPr>
                <w:rFonts w:cstheme="minorHAnsi"/>
                <w:sz w:val="20"/>
                <w:szCs w:val="20"/>
              </w:rPr>
            </w:pPr>
            <w:sdt>
              <w:sdtPr>
                <w:rPr>
                  <w:rFonts w:cstheme="minorHAnsi"/>
                  <w:sz w:val="20"/>
                  <w:szCs w:val="20"/>
                </w:rPr>
                <w:id w:val="987593007"/>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Family Engagement</w:t>
            </w:r>
          </w:p>
        </w:tc>
        <w:tc>
          <w:tcPr>
            <w:tcW w:w="2468" w:type="pct"/>
          </w:tcPr>
          <w:p w14:paraId="6FE23570" w14:textId="12799884" w:rsidR="00DC4EEF" w:rsidRPr="00AE1F52" w:rsidRDefault="00DC4EEF" w:rsidP="00DC4EEF">
            <w:pPr>
              <w:textAlignment w:val="baseline"/>
              <w:rPr>
                <w:rFonts w:ascii="Segoe UI" w:eastAsia="Times New Roman" w:hAnsi="Segoe UI" w:cs="Segoe UI"/>
                <w:sz w:val="18"/>
                <w:szCs w:val="18"/>
              </w:rPr>
            </w:pPr>
            <w:r w:rsidRPr="00AE1F52">
              <w:rPr>
                <w:rFonts w:ascii="Calibri" w:eastAsia="Times New Roman" w:hAnsi="Calibri" w:cs="Calibri"/>
                <w:sz w:val="20"/>
                <w:szCs w:val="20"/>
              </w:rPr>
              <w:t xml:space="preserve">The teacher will support an identified group of below proficiency students by providing foundational </w:t>
            </w:r>
            <w:r>
              <w:rPr>
                <w:rFonts w:ascii="Calibri" w:eastAsia="Times New Roman" w:hAnsi="Calibri" w:cs="Calibri"/>
                <w:sz w:val="20"/>
                <w:szCs w:val="20"/>
              </w:rPr>
              <w:t>reading and writing</w:t>
            </w:r>
            <w:r w:rsidRPr="00AE1F52">
              <w:rPr>
                <w:rFonts w:ascii="Calibri" w:eastAsia="Times New Roman" w:hAnsi="Calibri" w:cs="Calibri"/>
                <w:sz w:val="20"/>
                <w:szCs w:val="20"/>
              </w:rPr>
              <w:t xml:space="preserve"> skills to meet the standards for the grade level. This teacher will work with students daily to get them to a basic understanding of the grade level </w:t>
            </w:r>
            <w:r>
              <w:rPr>
                <w:rFonts w:ascii="Calibri" w:eastAsia="Times New Roman" w:hAnsi="Calibri" w:cs="Calibri"/>
                <w:sz w:val="20"/>
                <w:szCs w:val="20"/>
              </w:rPr>
              <w:t>ELA</w:t>
            </w:r>
            <w:r w:rsidRPr="00AE1F52">
              <w:rPr>
                <w:rFonts w:ascii="Calibri" w:eastAsia="Times New Roman" w:hAnsi="Calibri" w:cs="Calibri"/>
                <w:sz w:val="20"/>
                <w:szCs w:val="20"/>
              </w:rPr>
              <w:t xml:space="preserve"> content to successfully function in the regular classroom. The teacher will use the appropriate software to individualize student content to improve comprehension and help close learning gaps.   </w:t>
            </w:r>
          </w:p>
          <w:p w14:paraId="641D0268" w14:textId="58D14F96" w:rsidR="002459D5" w:rsidRPr="00CF6AE6" w:rsidRDefault="002459D5" w:rsidP="002459D5">
            <w:pPr>
              <w:rPr>
                <w:rFonts w:cstheme="minorHAnsi"/>
                <w:sz w:val="20"/>
                <w:szCs w:val="20"/>
              </w:rPr>
            </w:pPr>
          </w:p>
        </w:tc>
      </w:tr>
      <w:tr w:rsidR="002459D5" w:rsidRPr="00CF6AE6" w14:paraId="5EB9EB93" w14:textId="77777777" w:rsidTr="00092C72">
        <w:trPr>
          <w:trHeight w:val="1728"/>
        </w:trPr>
        <w:tc>
          <w:tcPr>
            <w:tcW w:w="973" w:type="pct"/>
            <w:vAlign w:val="center"/>
          </w:tcPr>
          <w:p w14:paraId="358EACBF" w14:textId="515FC2F6" w:rsidR="002459D5" w:rsidRPr="00CF6AE6" w:rsidRDefault="009E48AB" w:rsidP="002459D5">
            <w:pPr>
              <w:spacing w:line="259" w:lineRule="auto"/>
              <w:rPr>
                <w:rFonts w:cstheme="minorHAnsi"/>
                <w:sz w:val="20"/>
                <w:szCs w:val="20"/>
              </w:rPr>
            </w:pPr>
            <w:r>
              <w:rPr>
                <w:rFonts w:cstheme="minorHAnsi"/>
                <w:sz w:val="20"/>
                <w:szCs w:val="20"/>
              </w:rPr>
              <w:t xml:space="preserve">½ MATH Teacher </w:t>
            </w:r>
          </w:p>
        </w:tc>
        <w:tc>
          <w:tcPr>
            <w:tcW w:w="389" w:type="pct"/>
            <w:vAlign w:val="center"/>
          </w:tcPr>
          <w:p w14:paraId="19B94517" w14:textId="77777777" w:rsidR="002459D5" w:rsidRPr="00CF6AE6" w:rsidRDefault="004761EE" w:rsidP="002459D5">
            <w:pPr>
              <w:rPr>
                <w:rFonts w:cstheme="minorHAnsi"/>
                <w:sz w:val="20"/>
                <w:szCs w:val="20"/>
              </w:rPr>
            </w:pPr>
            <w:sdt>
              <w:sdtPr>
                <w:rPr>
                  <w:rFonts w:cstheme="minorHAnsi"/>
                  <w:sz w:val="20"/>
                  <w:szCs w:val="20"/>
                </w:rPr>
                <w:id w:val="-1097794726"/>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1      </w:t>
            </w:r>
          </w:p>
          <w:p w14:paraId="739C4D62" w14:textId="3D2EEF40" w:rsidR="002459D5" w:rsidRPr="00CF6AE6" w:rsidRDefault="004761EE" w:rsidP="002459D5">
            <w:pPr>
              <w:rPr>
                <w:rFonts w:cstheme="minorHAnsi"/>
                <w:sz w:val="20"/>
                <w:szCs w:val="20"/>
              </w:rPr>
            </w:pPr>
            <w:sdt>
              <w:sdtPr>
                <w:rPr>
                  <w:rFonts w:cstheme="minorHAnsi"/>
                  <w:sz w:val="20"/>
                  <w:szCs w:val="20"/>
                </w:rPr>
                <w:id w:val="479281376"/>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Goal 2 </w:t>
            </w:r>
          </w:p>
          <w:p w14:paraId="4E519420" w14:textId="77777777" w:rsidR="002459D5" w:rsidRPr="00CF6AE6" w:rsidRDefault="004761EE" w:rsidP="002459D5">
            <w:pPr>
              <w:rPr>
                <w:rFonts w:cstheme="minorHAnsi"/>
                <w:sz w:val="20"/>
                <w:szCs w:val="20"/>
              </w:rPr>
            </w:pPr>
            <w:sdt>
              <w:sdtPr>
                <w:rPr>
                  <w:rFonts w:cstheme="minorHAnsi"/>
                  <w:sz w:val="20"/>
                  <w:szCs w:val="20"/>
                </w:rPr>
                <w:id w:val="609476814"/>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3       </w:t>
            </w:r>
          </w:p>
          <w:p w14:paraId="55AAB46D" w14:textId="2AAC5C47" w:rsidR="002459D5" w:rsidRPr="00CF6AE6" w:rsidRDefault="004761EE" w:rsidP="002459D5">
            <w:pPr>
              <w:rPr>
                <w:rFonts w:cstheme="minorHAnsi"/>
                <w:sz w:val="20"/>
                <w:szCs w:val="20"/>
              </w:rPr>
            </w:pPr>
            <w:sdt>
              <w:sdtPr>
                <w:rPr>
                  <w:rFonts w:cstheme="minorHAnsi"/>
                  <w:sz w:val="20"/>
                  <w:szCs w:val="20"/>
                </w:rPr>
                <w:id w:val="-1518460039"/>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4  </w:t>
            </w:r>
          </w:p>
        </w:tc>
        <w:tc>
          <w:tcPr>
            <w:tcW w:w="1170" w:type="pct"/>
            <w:vAlign w:val="center"/>
          </w:tcPr>
          <w:p w14:paraId="2D88EE0E" w14:textId="61787654" w:rsidR="002459D5" w:rsidRPr="00CF6AE6" w:rsidRDefault="004761EE" w:rsidP="002459D5">
            <w:pPr>
              <w:rPr>
                <w:rFonts w:cstheme="minorHAnsi"/>
                <w:sz w:val="20"/>
                <w:szCs w:val="20"/>
              </w:rPr>
            </w:pPr>
            <w:sdt>
              <w:sdtPr>
                <w:rPr>
                  <w:rFonts w:cstheme="minorHAnsi"/>
                  <w:sz w:val="20"/>
                  <w:szCs w:val="20"/>
                </w:rPr>
                <w:id w:val="-1430187944"/>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Coherent Instruction</w:t>
            </w:r>
          </w:p>
          <w:p w14:paraId="7921609B" w14:textId="3B8540E7" w:rsidR="002459D5" w:rsidRPr="00CF6AE6" w:rsidRDefault="004761EE" w:rsidP="002459D5">
            <w:pPr>
              <w:rPr>
                <w:rFonts w:cstheme="minorHAnsi"/>
                <w:sz w:val="20"/>
                <w:szCs w:val="20"/>
              </w:rPr>
            </w:pPr>
            <w:sdt>
              <w:sdtPr>
                <w:rPr>
                  <w:rFonts w:cstheme="minorHAnsi"/>
                  <w:sz w:val="20"/>
                  <w:szCs w:val="20"/>
                </w:rPr>
                <w:id w:val="1370797552"/>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Professional Capacity</w:t>
            </w:r>
          </w:p>
          <w:p w14:paraId="10840C21" w14:textId="77777777" w:rsidR="002459D5" w:rsidRPr="00CF6AE6" w:rsidRDefault="004761EE" w:rsidP="002459D5">
            <w:pPr>
              <w:rPr>
                <w:rFonts w:cstheme="minorHAnsi"/>
                <w:sz w:val="20"/>
                <w:szCs w:val="20"/>
              </w:rPr>
            </w:pPr>
            <w:sdt>
              <w:sdtPr>
                <w:rPr>
                  <w:rFonts w:cstheme="minorHAnsi"/>
                  <w:sz w:val="20"/>
                  <w:szCs w:val="20"/>
                </w:rPr>
                <w:id w:val="275680718"/>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Effective Leadership</w:t>
            </w:r>
          </w:p>
          <w:p w14:paraId="34D1FE2B" w14:textId="77777777" w:rsidR="002459D5" w:rsidRPr="00CF6AE6" w:rsidRDefault="004761EE" w:rsidP="002459D5">
            <w:pPr>
              <w:rPr>
                <w:rFonts w:cstheme="minorHAnsi"/>
                <w:sz w:val="20"/>
                <w:szCs w:val="20"/>
              </w:rPr>
            </w:pPr>
            <w:sdt>
              <w:sdtPr>
                <w:rPr>
                  <w:rFonts w:cstheme="minorHAnsi"/>
                  <w:sz w:val="20"/>
                  <w:szCs w:val="20"/>
                </w:rPr>
                <w:id w:val="-2023157179"/>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Supportive Learning Environment</w:t>
            </w:r>
          </w:p>
          <w:p w14:paraId="0BAB186B" w14:textId="77108997" w:rsidR="002459D5" w:rsidRPr="00CF6AE6" w:rsidRDefault="004761EE" w:rsidP="002459D5">
            <w:pPr>
              <w:rPr>
                <w:rFonts w:cstheme="minorHAnsi"/>
                <w:sz w:val="20"/>
                <w:szCs w:val="20"/>
              </w:rPr>
            </w:pPr>
            <w:sdt>
              <w:sdtPr>
                <w:rPr>
                  <w:rFonts w:cstheme="minorHAnsi"/>
                  <w:sz w:val="20"/>
                  <w:szCs w:val="20"/>
                </w:rPr>
                <w:id w:val="524370539"/>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Family Engagement</w:t>
            </w:r>
          </w:p>
        </w:tc>
        <w:tc>
          <w:tcPr>
            <w:tcW w:w="2468" w:type="pct"/>
          </w:tcPr>
          <w:p w14:paraId="5EEAFEDC" w14:textId="77777777" w:rsidR="00DC4EEF" w:rsidRPr="00AE1F52" w:rsidRDefault="00DC4EEF" w:rsidP="00DC4EEF">
            <w:pPr>
              <w:textAlignment w:val="baseline"/>
              <w:rPr>
                <w:rFonts w:ascii="Segoe UI" w:eastAsia="Times New Roman" w:hAnsi="Segoe UI" w:cs="Segoe UI"/>
                <w:sz w:val="18"/>
                <w:szCs w:val="18"/>
              </w:rPr>
            </w:pPr>
            <w:r w:rsidRPr="00AE1F52">
              <w:rPr>
                <w:rFonts w:ascii="Calibri" w:eastAsia="Times New Roman" w:hAnsi="Calibri" w:cs="Calibri"/>
                <w:sz w:val="20"/>
                <w:szCs w:val="20"/>
              </w:rPr>
              <w:t>The teacher will support an identified group of below proficiency students by providing foundational math skills to meet the standards for the grade level. This teacher will work with students daily to get them to a basic understanding of the grade level math content to successfully function in the regular classroom. The teacher will use the appropriate software to individualize student content to improve comprehension and help close learning gaps.   </w:t>
            </w:r>
          </w:p>
          <w:p w14:paraId="10D88D85" w14:textId="20A2412D" w:rsidR="002459D5" w:rsidRPr="00CF6AE6" w:rsidRDefault="002459D5" w:rsidP="002459D5">
            <w:pPr>
              <w:rPr>
                <w:rFonts w:cstheme="minorHAnsi"/>
                <w:sz w:val="20"/>
                <w:szCs w:val="20"/>
              </w:rPr>
            </w:pPr>
          </w:p>
        </w:tc>
      </w:tr>
      <w:tr w:rsidR="002459D5" w:rsidRPr="00CF6AE6" w14:paraId="268D21FC" w14:textId="77777777" w:rsidTr="00092C72">
        <w:trPr>
          <w:trHeight w:val="1728"/>
        </w:trPr>
        <w:tc>
          <w:tcPr>
            <w:tcW w:w="973" w:type="pct"/>
            <w:vAlign w:val="center"/>
          </w:tcPr>
          <w:p w14:paraId="1D8F5274" w14:textId="39100C5C" w:rsidR="002459D5" w:rsidRPr="00CF6AE6" w:rsidRDefault="009E48AB" w:rsidP="002459D5">
            <w:pPr>
              <w:rPr>
                <w:rFonts w:cstheme="minorHAnsi"/>
                <w:sz w:val="20"/>
                <w:szCs w:val="20"/>
              </w:rPr>
            </w:pPr>
            <w:r>
              <w:rPr>
                <w:rFonts w:cstheme="minorHAnsi"/>
                <w:sz w:val="20"/>
                <w:szCs w:val="20"/>
              </w:rPr>
              <w:t xml:space="preserve">Parent Facilitator </w:t>
            </w:r>
          </w:p>
        </w:tc>
        <w:tc>
          <w:tcPr>
            <w:tcW w:w="389" w:type="pct"/>
            <w:vAlign w:val="center"/>
          </w:tcPr>
          <w:p w14:paraId="73A8CE54" w14:textId="7040D83B" w:rsidR="002459D5" w:rsidRPr="00CF6AE6" w:rsidRDefault="004761EE" w:rsidP="002459D5">
            <w:pPr>
              <w:rPr>
                <w:rFonts w:cstheme="minorHAnsi"/>
                <w:sz w:val="20"/>
                <w:szCs w:val="20"/>
              </w:rPr>
            </w:pPr>
            <w:sdt>
              <w:sdtPr>
                <w:rPr>
                  <w:rFonts w:cstheme="minorHAnsi"/>
                  <w:sz w:val="20"/>
                  <w:szCs w:val="20"/>
                </w:rPr>
                <w:id w:val="-1298057215"/>
                <w14:checkbox>
                  <w14:checked w14:val="0"/>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Goal 1      </w:t>
            </w:r>
          </w:p>
          <w:p w14:paraId="2E006753" w14:textId="03AA170F" w:rsidR="002459D5" w:rsidRPr="00CF6AE6" w:rsidRDefault="004761EE" w:rsidP="002459D5">
            <w:pPr>
              <w:rPr>
                <w:rFonts w:cstheme="minorHAnsi"/>
                <w:sz w:val="20"/>
                <w:szCs w:val="20"/>
              </w:rPr>
            </w:pPr>
            <w:sdt>
              <w:sdtPr>
                <w:rPr>
                  <w:rFonts w:cstheme="minorHAnsi"/>
                  <w:sz w:val="20"/>
                  <w:szCs w:val="20"/>
                </w:rPr>
                <w:id w:val="-640648014"/>
                <w14:checkbox>
                  <w14:checked w14:val="0"/>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Goal 2 </w:t>
            </w:r>
          </w:p>
          <w:p w14:paraId="6088A9E6" w14:textId="44B7E127" w:rsidR="002459D5" w:rsidRPr="00CF6AE6" w:rsidRDefault="004761EE" w:rsidP="002459D5">
            <w:pPr>
              <w:rPr>
                <w:rFonts w:cstheme="minorHAnsi"/>
                <w:sz w:val="20"/>
                <w:szCs w:val="20"/>
              </w:rPr>
            </w:pPr>
            <w:sdt>
              <w:sdtPr>
                <w:rPr>
                  <w:rFonts w:cstheme="minorHAnsi"/>
                  <w:sz w:val="20"/>
                  <w:szCs w:val="20"/>
                </w:rPr>
                <w:id w:val="569161817"/>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Goal 3       </w:t>
            </w:r>
          </w:p>
          <w:p w14:paraId="1ED446FD" w14:textId="75EAD915" w:rsidR="002459D5" w:rsidRPr="00CF6AE6" w:rsidRDefault="004761EE" w:rsidP="002459D5">
            <w:pPr>
              <w:rPr>
                <w:rFonts w:cstheme="minorHAnsi"/>
                <w:sz w:val="20"/>
                <w:szCs w:val="20"/>
              </w:rPr>
            </w:pPr>
            <w:sdt>
              <w:sdtPr>
                <w:rPr>
                  <w:rFonts w:cstheme="minorHAnsi"/>
                  <w:sz w:val="20"/>
                  <w:szCs w:val="20"/>
                </w:rPr>
                <w:id w:val="-2086523880"/>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4  </w:t>
            </w:r>
          </w:p>
        </w:tc>
        <w:tc>
          <w:tcPr>
            <w:tcW w:w="1170" w:type="pct"/>
            <w:vAlign w:val="center"/>
          </w:tcPr>
          <w:p w14:paraId="1B9B6D92" w14:textId="77777777" w:rsidR="002459D5" w:rsidRPr="00CF6AE6" w:rsidRDefault="004761EE" w:rsidP="002459D5">
            <w:pPr>
              <w:rPr>
                <w:rFonts w:cstheme="minorHAnsi"/>
                <w:sz w:val="20"/>
                <w:szCs w:val="20"/>
              </w:rPr>
            </w:pPr>
            <w:sdt>
              <w:sdtPr>
                <w:rPr>
                  <w:rFonts w:cstheme="minorHAnsi"/>
                  <w:sz w:val="20"/>
                  <w:szCs w:val="20"/>
                </w:rPr>
                <w:id w:val="-1594470714"/>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Coherent Instruction</w:t>
            </w:r>
          </w:p>
          <w:p w14:paraId="34C73934" w14:textId="77777777" w:rsidR="002459D5" w:rsidRPr="00CF6AE6" w:rsidRDefault="004761EE" w:rsidP="002459D5">
            <w:pPr>
              <w:rPr>
                <w:rFonts w:cstheme="minorHAnsi"/>
                <w:sz w:val="20"/>
                <w:szCs w:val="20"/>
              </w:rPr>
            </w:pPr>
            <w:sdt>
              <w:sdtPr>
                <w:rPr>
                  <w:rFonts w:cstheme="minorHAnsi"/>
                  <w:sz w:val="20"/>
                  <w:szCs w:val="20"/>
                </w:rPr>
                <w:id w:val="1513643742"/>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Professional Capacity</w:t>
            </w:r>
          </w:p>
          <w:p w14:paraId="59EA5E73" w14:textId="77777777" w:rsidR="002459D5" w:rsidRPr="00CF6AE6" w:rsidRDefault="004761EE" w:rsidP="002459D5">
            <w:pPr>
              <w:rPr>
                <w:rFonts w:cstheme="minorHAnsi"/>
                <w:sz w:val="20"/>
                <w:szCs w:val="20"/>
              </w:rPr>
            </w:pPr>
            <w:sdt>
              <w:sdtPr>
                <w:rPr>
                  <w:rFonts w:cstheme="minorHAnsi"/>
                  <w:sz w:val="20"/>
                  <w:szCs w:val="20"/>
                </w:rPr>
                <w:id w:val="-802697191"/>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Effective Leadership</w:t>
            </w:r>
          </w:p>
          <w:p w14:paraId="0F364476" w14:textId="4E85D298" w:rsidR="002459D5" w:rsidRPr="00CF6AE6" w:rsidRDefault="004761EE" w:rsidP="002459D5">
            <w:pPr>
              <w:rPr>
                <w:rFonts w:cstheme="minorHAnsi"/>
                <w:sz w:val="20"/>
                <w:szCs w:val="20"/>
              </w:rPr>
            </w:pPr>
            <w:sdt>
              <w:sdtPr>
                <w:rPr>
                  <w:rFonts w:cstheme="minorHAnsi"/>
                  <w:sz w:val="20"/>
                  <w:szCs w:val="20"/>
                </w:rPr>
                <w:id w:val="-1236318620"/>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Supportive Learning Environment</w:t>
            </w:r>
          </w:p>
          <w:p w14:paraId="7F3B5572" w14:textId="465BB463" w:rsidR="002459D5" w:rsidRPr="00CF6AE6" w:rsidRDefault="004761EE" w:rsidP="002459D5">
            <w:pPr>
              <w:rPr>
                <w:rFonts w:cstheme="minorHAnsi"/>
                <w:sz w:val="20"/>
                <w:szCs w:val="20"/>
              </w:rPr>
            </w:pPr>
            <w:sdt>
              <w:sdtPr>
                <w:rPr>
                  <w:rFonts w:cstheme="minorHAnsi"/>
                  <w:sz w:val="20"/>
                  <w:szCs w:val="20"/>
                </w:rPr>
                <w:id w:val="-1206169154"/>
                <w14:checkbox>
                  <w14:checked w14:val="1"/>
                  <w14:checkedState w14:val="2612" w14:font="MS Gothic"/>
                  <w14:uncheckedState w14:val="2610" w14:font="MS Gothic"/>
                </w14:checkbox>
              </w:sdtPr>
              <w:sdtEndPr/>
              <w:sdtContent>
                <w:r w:rsidR="009E48AB">
                  <w:rPr>
                    <w:rFonts w:ascii="MS Gothic" w:eastAsia="MS Gothic" w:hAnsi="MS Gothic" w:cstheme="minorHAnsi" w:hint="eastAsia"/>
                    <w:sz w:val="20"/>
                    <w:szCs w:val="20"/>
                  </w:rPr>
                  <w:t>☒</w:t>
                </w:r>
              </w:sdtContent>
            </w:sdt>
            <w:r w:rsidR="002459D5" w:rsidRPr="00CF6AE6">
              <w:rPr>
                <w:rFonts w:cstheme="minorHAnsi"/>
                <w:sz w:val="20"/>
                <w:szCs w:val="20"/>
              </w:rPr>
              <w:t xml:space="preserve"> Family Engagement</w:t>
            </w:r>
          </w:p>
        </w:tc>
        <w:tc>
          <w:tcPr>
            <w:tcW w:w="2468" w:type="pct"/>
          </w:tcPr>
          <w:p w14:paraId="2CEA0BDB" w14:textId="7A4B46C8" w:rsidR="00DC4EEF" w:rsidRPr="00AE1F52" w:rsidRDefault="00DC4EEF" w:rsidP="00DC4EEF">
            <w:pPr>
              <w:textAlignment w:val="baseline"/>
              <w:rPr>
                <w:rFonts w:ascii="Segoe UI" w:eastAsia="Times New Roman" w:hAnsi="Segoe UI" w:cs="Segoe UI"/>
                <w:sz w:val="18"/>
                <w:szCs w:val="18"/>
              </w:rPr>
            </w:pPr>
            <w:r w:rsidRPr="00AE1F52">
              <w:rPr>
                <w:rFonts w:ascii="Calibri" w:eastAsia="Times New Roman" w:hAnsi="Calibri" w:cs="Calibri"/>
                <w:sz w:val="20"/>
                <w:szCs w:val="20"/>
              </w:rPr>
              <w:t>Communicate and share the Parent Compact with all stakeholders, the school wide reading, writing, and math strategies</w:t>
            </w:r>
            <w:r>
              <w:rPr>
                <w:rFonts w:ascii="Calibri" w:eastAsia="Times New Roman" w:hAnsi="Calibri" w:cs="Calibri"/>
                <w:sz w:val="20"/>
                <w:szCs w:val="20"/>
              </w:rPr>
              <w:t xml:space="preserve"> of the academic intervention block,</w:t>
            </w:r>
            <w:r w:rsidRPr="00AE1F52">
              <w:rPr>
                <w:rFonts w:ascii="Calibri" w:eastAsia="Times New Roman" w:hAnsi="Calibri" w:cs="Calibri"/>
                <w:sz w:val="20"/>
                <w:szCs w:val="20"/>
              </w:rPr>
              <w:t xml:space="preserve"> </w:t>
            </w:r>
            <w:r>
              <w:rPr>
                <w:rFonts w:ascii="Calibri" w:eastAsia="Times New Roman" w:hAnsi="Calibri" w:cs="Calibri"/>
                <w:sz w:val="20"/>
                <w:szCs w:val="20"/>
              </w:rPr>
              <w:t xml:space="preserve">CMS </w:t>
            </w:r>
            <w:r w:rsidRPr="00AE1F52">
              <w:rPr>
                <w:rFonts w:ascii="Calibri" w:eastAsia="Times New Roman" w:hAnsi="Calibri" w:cs="Calibri"/>
                <w:sz w:val="20"/>
                <w:szCs w:val="20"/>
              </w:rPr>
              <w:t>Open House, academic night</w:t>
            </w:r>
            <w:r>
              <w:rPr>
                <w:rFonts w:ascii="Calibri" w:eastAsia="Times New Roman" w:hAnsi="Calibri" w:cs="Calibri"/>
                <w:sz w:val="20"/>
                <w:szCs w:val="20"/>
              </w:rPr>
              <w:t>s</w:t>
            </w:r>
            <w:r w:rsidRPr="00AE1F52">
              <w:rPr>
                <w:rFonts w:ascii="Calibri" w:eastAsia="Times New Roman" w:hAnsi="Calibri" w:cs="Calibri"/>
                <w:sz w:val="20"/>
                <w:szCs w:val="20"/>
              </w:rPr>
              <w:t>, and meetings with</w:t>
            </w:r>
            <w:r>
              <w:rPr>
                <w:rFonts w:ascii="Calibri" w:eastAsia="Times New Roman" w:hAnsi="Calibri" w:cs="Calibri"/>
                <w:sz w:val="20"/>
                <w:szCs w:val="20"/>
              </w:rPr>
              <w:t xml:space="preserve"> the</w:t>
            </w:r>
            <w:r w:rsidRPr="00AE1F52">
              <w:rPr>
                <w:rFonts w:ascii="Calibri" w:eastAsia="Times New Roman" w:hAnsi="Calibri" w:cs="Calibri"/>
                <w:sz w:val="20"/>
                <w:szCs w:val="20"/>
              </w:rPr>
              <w:t xml:space="preserve"> parent engagement committee.  </w:t>
            </w:r>
          </w:p>
          <w:p w14:paraId="50B40E15" w14:textId="432861C3" w:rsidR="002459D5" w:rsidRPr="00CF6AE6" w:rsidRDefault="002459D5" w:rsidP="002459D5">
            <w:pPr>
              <w:rPr>
                <w:rFonts w:cstheme="minorHAnsi"/>
                <w:sz w:val="20"/>
                <w:szCs w:val="20"/>
              </w:rPr>
            </w:pPr>
          </w:p>
        </w:tc>
      </w:tr>
    </w:tbl>
    <w:p w14:paraId="64D1EF58" w14:textId="22ECFAC3" w:rsidR="000E220E" w:rsidRDefault="000E220E"/>
    <w:p w14:paraId="785CC668" w14:textId="1A346D22" w:rsidR="00895E08" w:rsidRDefault="00895E08"/>
    <w:p w14:paraId="684B73D0" w14:textId="31A6D0D3" w:rsidR="00895E08" w:rsidRDefault="00895E08"/>
    <w:p w14:paraId="57C67944" w14:textId="77777777" w:rsidR="0071728A" w:rsidRDefault="0071728A"/>
    <w:p w14:paraId="18655AD1" w14:textId="77777777" w:rsidR="0071728A" w:rsidRDefault="0071728A"/>
    <w:p w14:paraId="243F77B2" w14:textId="77777777" w:rsidR="0071728A" w:rsidRDefault="0071728A"/>
    <w:tbl>
      <w:tblPr>
        <w:tblStyle w:val="TableGrid1"/>
        <w:tblpPr w:leftFromText="180" w:rightFromText="180" w:vertAnchor="text" w:horzAnchor="margin" w:tblpXSpec="center" w:tblpY="-52"/>
        <w:tblW w:w="500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3763"/>
        <w:gridCol w:w="1270"/>
        <w:gridCol w:w="1129"/>
        <w:gridCol w:w="1031"/>
        <w:gridCol w:w="2971"/>
        <w:gridCol w:w="2879"/>
        <w:gridCol w:w="1353"/>
      </w:tblGrid>
      <w:tr w:rsidR="00825797" w:rsidRPr="00CF6AE6" w14:paraId="0D762A0C" w14:textId="77777777" w:rsidTr="00817159">
        <w:trPr>
          <w:trHeight w:val="556"/>
        </w:trPr>
        <w:tc>
          <w:tcPr>
            <w:tcW w:w="1307" w:type="pct"/>
            <w:shd w:val="clear" w:color="auto" w:fill="DEEAF6" w:themeFill="accent5" w:themeFillTint="33"/>
            <w:vAlign w:val="center"/>
          </w:tcPr>
          <w:p w14:paraId="2740BBA0" w14:textId="77777777" w:rsidR="00825797" w:rsidRPr="00CF6AE6" w:rsidRDefault="00825797" w:rsidP="00825797">
            <w:pPr>
              <w:spacing w:line="259" w:lineRule="auto"/>
              <w:jc w:val="center"/>
              <w:rPr>
                <w:rFonts w:cstheme="minorHAnsi"/>
                <w:sz w:val="24"/>
                <w:szCs w:val="24"/>
              </w:rPr>
            </w:pPr>
            <w:r w:rsidRPr="00CF6AE6">
              <w:rPr>
                <w:rFonts w:cstheme="minorHAnsi"/>
                <w:b/>
                <w:sz w:val="24"/>
                <w:szCs w:val="24"/>
              </w:rPr>
              <w:lastRenderedPageBreak/>
              <w:t>GOAL #1</w:t>
            </w:r>
          </w:p>
        </w:tc>
        <w:tc>
          <w:tcPr>
            <w:tcW w:w="3693" w:type="pct"/>
            <w:gridSpan w:val="6"/>
          </w:tcPr>
          <w:p w14:paraId="796AB387" w14:textId="2F1786FA" w:rsidR="00825797" w:rsidRPr="00825797" w:rsidRDefault="00825797" w:rsidP="00825797">
            <w:pPr>
              <w:rPr>
                <w:rFonts w:ascii="Calibri" w:hAnsi="Calibri" w:cs="Calibri"/>
                <w:b/>
                <w:bCs/>
                <w:sz w:val="21"/>
                <w:szCs w:val="21"/>
              </w:rPr>
            </w:pPr>
            <w:r w:rsidRPr="00825797">
              <w:rPr>
                <w:rFonts w:ascii="Calibri" w:eastAsia="Calibri" w:hAnsi="Calibri" w:cs="Calibri"/>
                <w:b/>
                <w:bCs/>
                <w:color w:val="000000"/>
                <w:sz w:val="21"/>
                <w:szCs w:val="21"/>
              </w:rPr>
              <w:t>Increase the number of students moving up one band level on the Reading Inventory for grades 6-8 by 250 students.</w:t>
            </w:r>
          </w:p>
        </w:tc>
      </w:tr>
      <w:tr w:rsidR="00825797" w:rsidRPr="00CF6AE6" w14:paraId="1DA5D7FB" w14:textId="191F4A4E" w:rsidTr="002753B8">
        <w:trPr>
          <w:trHeight w:val="869"/>
        </w:trPr>
        <w:tc>
          <w:tcPr>
            <w:tcW w:w="1307" w:type="pct"/>
            <w:shd w:val="clear" w:color="auto" w:fill="DEEAF6" w:themeFill="accent5" w:themeFillTint="33"/>
            <w:vAlign w:val="center"/>
          </w:tcPr>
          <w:p w14:paraId="31270D21" w14:textId="77777777" w:rsidR="00825797" w:rsidRPr="00CF6AE6" w:rsidRDefault="00825797" w:rsidP="00825797">
            <w:pPr>
              <w:spacing w:line="259" w:lineRule="auto"/>
              <w:ind w:left="22"/>
              <w:jc w:val="center"/>
              <w:rPr>
                <w:rFonts w:cstheme="minorHAnsi"/>
                <w:b/>
                <w:sz w:val="24"/>
                <w:szCs w:val="24"/>
              </w:rPr>
            </w:pPr>
            <w:r w:rsidRPr="00CF6AE6">
              <w:rPr>
                <w:rFonts w:cstheme="minorHAnsi"/>
                <w:b/>
                <w:sz w:val="24"/>
                <w:szCs w:val="24"/>
              </w:rPr>
              <w:t>Action Step(s)</w:t>
            </w:r>
          </w:p>
          <w:p w14:paraId="0FFBB78E" w14:textId="3D0329E5" w:rsidR="00825797" w:rsidRPr="00CF6AE6" w:rsidRDefault="00825797" w:rsidP="00825797">
            <w:pPr>
              <w:spacing w:line="259" w:lineRule="auto"/>
              <w:ind w:left="22"/>
              <w:jc w:val="center"/>
              <w:rPr>
                <w:rFonts w:cstheme="minorHAnsi"/>
                <w:i/>
                <w:iCs/>
                <w:sz w:val="16"/>
                <w:szCs w:val="16"/>
              </w:rPr>
            </w:pPr>
            <w:r w:rsidRPr="00CF6AE6">
              <w:rPr>
                <w:rFonts w:cstheme="minorHAnsi"/>
                <w:i/>
                <w:iCs/>
                <w:sz w:val="16"/>
                <w:szCs w:val="16"/>
              </w:rPr>
              <w:t>SWP Checklist 2.a, 2.b, 2.c(</w:t>
            </w:r>
            <w:proofErr w:type="spellStart"/>
            <w:r w:rsidRPr="00CF6AE6">
              <w:rPr>
                <w:rFonts w:cstheme="minorHAnsi"/>
                <w:i/>
                <w:iCs/>
                <w:sz w:val="16"/>
                <w:szCs w:val="16"/>
              </w:rPr>
              <w:t>i</w:t>
            </w:r>
            <w:proofErr w:type="spellEnd"/>
            <w:r w:rsidRPr="00CF6AE6">
              <w:rPr>
                <w:rFonts w:cstheme="minorHAnsi"/>
                <w:i/>
                <w:iCs/>
                <w:sz w:val="16"/>
                <w:szCs w:val="16"/>
              </w:rPr>
              <w:t>), 2.c(ii), 2.c(iv),2.c(v)</w:t>
            </w:r>
          </w:p>
        </w:tc>
        <w:tc>
          <w:tcPr>
            <w:tcW w:w="441" w:type="pct"/>
            <w:shd w:val="clear" w:color="auto" w:fill="DEEAF6" w:themeFill="accent5" w:themeFillTint="33"/>
            <w:vAlign w:val="center"/>
          </w:tcPr>
          <w:p w14:paraId="6CD19C35" w14:textId="77777777" w:rsidR="00825797" w:rsidRPr="00CF6AE6" w:rsidRDefault="00825797" w:rsidP="00825797">
            <w:pPr>
              <w:jc w:val="center"/>
              <w:rPr>
                <w:rFonts w:cstheme="minorHAnsi"/>
                <w:b/>
              </w:rPr>
            </w:pPr>
            <w:r w:rsidRPr="00CF6AE6">
              <w:rPr>
                <w:rFonts w:cstheme="minorHAnsi"/>
                <w:b/>
              </w:rPr>
              <w:t xml:space="preserve">Resources </w:t>
            </w:r>
          </w:p>
        </w:tc>
        <w:tc>
          <w:tcPr>
            <w:tcW w:w="392" w:type="pct"/>
            <w:shd w:val="clear" w:color="auto" w:fill="DEEAF6" w:themeFill="accent5" w:themeFillTint="33"/>
            <w:vAlign w:val="center"/>
          </w:tcPr>
          <w:p w14:paraId="149AC202" w14:textId="77777777" w:rsidR="00825797" w:rsidRPr="00CF6AE6" w:rsidRDefault="00825797" w:rsidP="00825797">
            <w:pPr>
              <w:jc w:val="center"/>
              <w:rPr>
                <w:rFonts w:cstheme="minorHAnsi"/>
                <w:b/>
              </w:rPr>
            </w:pPr>
            <w:r w:rsidRPr="00CF6AE6">
              <w:rPr>
                <w:rFonts w:cstheme="minorHAnsi"/>
                <w:b/>
              </w:rPr>
              <w:t>Funding Source(s)</w:t>
            </w:r>
          </w:p>
          <w:p w14:paraId="40628D1F" w14:textId="10117423" w:rsidR="00825797" w:rsidRPr="00CF6AE6" w:rsidRDefault="00825797" w:rsidP="00825797">
            <w:pPr>
              <w:jc w:val="center"/>
              <w:rPr>
                <w:rFonts w:cstheme="minorHAnsi"/>
                <w:b/>
              </w:rPr>
            </w:pPr>
            <w:r w:rsidRPr="00CF6AE6">
              <w:rPr>
                <w:rFonts w:cstheme="minorHAnsi"/>
                <w:bCs/>
                <w:i/>
                <w:iCs/>
                <w:sz w:val="16"/>
                <w:szCs w:val="16"/>
              </w:rPr>
              <w:t xml:space="preserve">SWP Checklist </w:t>
            </w:r>
            <w:proofErr w:type="gramStart"/>
            <w:r w:rsidRPr="00CF6AE6">
              <w:rPr>
                <w:rFonts w:cstheme="minorHAnsi"/>
                <w:bCs/>
                <w:i/>
                <w:iCs/>
                <w:sz w:val="16"/>
                <w:szCs w:val="16"/>
              </w:rPr>
              <w:t>5.e</w:t>
            </w:r>
            <w:proofErr w:type="gramEnd"/>
          </w:p>
        </w:tc>
        <w:tc>
          <w:tcPr>
            <w:tcW w:w="358" w:type="pct"/>
            <w:shd w:val="clear" w:color="auto" w:fill="DEEAF6" w:themeFill="accent5" w:themeFillTint="33"/>
            <w:vAlign w:val="center"/>
          </w:tcPr>
          <w:p w14:paraId="1FCCBF72" w14:textId="77777777" w:rsidR="00825797" w:rsidRPr="00CF6AE6" w:rsidRDefault="00825797" w:rsidP="00825797">
            <w:pPr>
              <w:jc w:val="center"/>
              <w:rPr>
                <w:rFonts w:cstheme="minorHAnsi"/>
                <w:b/>
              </w:rPr>
            </w:pPr>
            <w:r w:rsidRPr="00CF6AE6">
              <w:rPr>
                <w:rFonts w:cstheme="minorHAnsi"/>
                <w:b/>
              </w:rPr>
              <w:t>Start Date</w:t>
            </w:r>
          </w:p>
        </w:tc>
        <w:tc>
          <w:tcPr>
            <w:tcW w:w="1032" w:type="pct"/>
            <w:tcBorders>
              <w:bottom w:val="single" w:sz="4" w:space="0" w:color="auto"/>
            </w:tcBorders>
            <w:shd w:val="clear" w:color="auto" w:fill="DEEAF6" w:themeFill="accent5" w:themeFillTint="33"/>
            <w:vAlign w:val="center"/>
          </w:tcPr>
          <w:p w14:paraId="449DE876" w14:textId="000FACA2" w:rsidR="00825797" w:rsidRDefault="00825797" w:rsidP="00825797">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Pr>
                <w:rFonts w:cstheme="minorHAnsi"/>
                <w:b/>
              </w:rPr>
              <w:t xml:space="preserve"> and monitored? </w:t>
            </w:r>
          </w:p>
          <w:p w14:paraId="78EBCA56" w14:textId="6DDB7EF8" w:rsidR="00825797" w:rsidRDefault="00825797" w:rsidP="00825797">
            <w:pPr>
              <w:rPr>
                <w:rFonts w:cstheme="minorHAnsi"/>
                <w:b/>
              </w:rPr>
            </w:pPr>
            <w:r>
              <w:rPr>
                <w:rFonts w:cstheme="minorHAnsi"/>
                <w:b/>
              </w:rPr>
              <w:t>What artifacts will be collected to demonstrate implementation?</w:t>
            </w:r>
          </w:p>
          <w:p w14:paraId="0CD94272" w14:textId="08BE2C6C" w:rsidR="00825797" w:rsidRPr="00CF6AE6" w:rsidRDefault="00825797" w:rsidP="00825797">
            <w:pPr>
              <w:jc w:val="center"/>
              <w:rPr>
                <w:rFonts w:cstheme="minorHAnsi"/>
                <w:bCs/>
                <w:i/>
                <w:iCs/>
                <w:sz w:val="16"/>
                <w:szCs w:val="16"/>
              </w:rPr>
            </w:pPr>
            <w:r w:rsidRPr="00CF6AE6">
              <w:rPr>
                <w:rFonts w:cstheme="minorHAnsi"/>
                <w:bCs/>
                <w:i/>
                <w:iCs/>
                <w:sz w:val="16"/>
                <w:szCs w:val="16"/>
              </w:rPr>
              <w:t xml:space="preserve">SWP Checklist </w:t>
            </w:r>
            <w:proofErr w:type="gramStart"/>
            <w:r w:rsidRPr="00CF6AE6">
              <w:rPr>
                <w:rFonts w:cstheme="minorHAnsi"/>
                <w:bCs/>
                <w:i/>
                <w:iCs/>
                <w:sz w:val="16"/>
                <w:szCs w:val="16"/>
              </w:rPr>
              <w:t>3.a</w:t>
            </w:r>
            <w:proofErr w:type="gramEnd"/>
          </w:p>
        </w:tc>
        <w:tc>
          <w:tcPr>
            <w:tcW w:w="1000" w:type="pct"/>
            <w:shd w:val="clear" w:color="auto" w:fill="DEEAF6" w:themeFill="accent5" w:themeFillTint="33"/>
            <w:vAlign w:val="center"/>
          </w:tcPr>
          <w:p w14:paraId="7F159BC0" w14:textId="24B9684F" w:rsidR="00825797" w:rsidRDefault="00825797" w:rsidP="00825797">
            <w:pPr>
              <w:rPr>
                <w:rFonts w:cstheme="minorHAnsi"/>
                <w:b/>
              </w:rPr>
            </w:pPr>
            <w:r>
              <w:rPr>
                <w:rFonts w:cstheme="minorHAnsi"/>
                <w:b/>
              </w:rPr>
              <w:t xml:space="preserve">How will the action step be evaluated for impact? </w:t>
            </w:r>
          </w:p>
          <w:p w14:paraId="7B051327" w14:textId="0CD9888C" w:rsidR="00825797" w:rsidRDefault="00825797" w:rsidP="00825797">
            <w:pPr>
              <w:rPr>
                <w:rFonts w:cstheme="minorHAnsi"/>
                <w:b/>
              </w:rPr>
            </w:pPr>
            <w:r>
              <w:rPr>
                <w:rFonts w:cstheme="minorHAnsi"/>
                <w:b/>
              </w:rPr>
              <w:t>What evidence will be collected to demonstrate impact?</w:t>
            </w:r>
          </w:p>
          <w:p w14:paraId="05D6D494" w14:textId="0CBCA97F" w:rsidR="00825797" w:rsidRPr="00CF6AE6" w:rsidRDefault="00825797" w:rsidP="00825797">
            <w:pPr>
              <w:jc w:val="center"/>
              <w:rPr>
                <w:rFonts w:cstheme="minorHAnsi"/>
              </w:rPr>
            </w:pPr>
            <w:r w:rsidRPr="00CF6AE6">
              <w:rPr>
                <w:rFonts w:cstheme="minorHAnsi"/>
                <w:bCs/>
                <w:i/>
                <w:iCs/>
                <w:sz w:val="16"/>
                <w:szCs w:val="16"/>
              </w:rPr>
              <w:t xml:space="preserve">SWP Checklist </w:t>
            </w:r>
            <w:proofErr w:type="gramStart"/>
            <w:r w:rsidRPr="00CF6AE6">
              <w:rPr>
                <w:rFonts w:cstheme="minorHAnsi"/>
                <w:bCs/>
                <w:i/>
                <w:iCs/>
                <w:sz w:val="16"/>
                <w:szCs w:val="16"/>
              </w:rPr>
              <w:t>3.a</w:t>
            </w:r>
            <w:proofErr w:type="gramEnd"/>
          </w:p>
        </w:tc>
        <w:tc>
          <w:tcPr>
            <w:tcW w:w="470" w:type="pct"/>
            <w:shd w:val="clear" w:color="auto" w:fill="DEEAF6" w:themeFill="accent5" w:themeFillTint="33"/>
          </w:tcPr>
          <w:p w14:paraId="607243DD" w14:textId="1A21B86C" w:rsidR="00825797" w:rsidRPr="00CF6AE6" w:rsidRDefault="00825797" w:rsidP="00825797">
            <w:pPr>
              <w:jc w:val="center"/>
              <w:rPr>
                <w:rFonts w:cstheme="minorHAnsi"/>
                <w:b/>
                <w:bCs/>
              </w:rPr>
            </w:pPr>
            <w:r w:rsidRPr="00CF6AE6">
              <w:rPr>
                <w:rFonts w:cstheme="minorHAnsi"/>
                <w:b/>
                <w:bCs/>
              </w:rPr>
              <w:t>P</w:t>
            </w:r>
            <w:r>
              <w:rPr>
                <w:rFonts w:cstheme="minorHAnsi"/>
                <w:b/>
                <w:bCs/>
              </w:rPr>
              <w:t xml:space="preserve">eople </w:t>
            </w:r>
            <w:r w:rsidRPr="00CF6AE6">
              <w:rPr>
                <w:rFonts w:cstheme="minorHAnsi"/>
                <w:b/>
                <w:bCs/>
              </w:rPr>
              <w:t>Responsible</w:t>
            </w:r>
          </w:p>
        </w:tc>
      </w:tr>
      <w:tr w:rsidR="00825797" w:rsidRPr="00CF6AE6" w14:paraId="4B44D147" w14:textId="73A2F363" w:rsidTr="002753B8">
        <w:trPr>
          <w:trHeight w:val="2088"/>
        </w:trPr>
        <w:tc>
          <w:tcPr>
            <w:tcW w:w="1307" w:type="pct"/>
          </w:tcPr>
          <w:p w14:paraId="71CDC6EE" w14:textId="19882D61" w:rsidR="00825797" w:rsidRPr="00825797" w:rsidRDefault="00825797" w:rsidP="00825797">
            <w:pPr>
              <w:pStyle w:val="paragraph"/>
              <w:spacing w:before="0" w:beforeAutospacing="0" w:after="0" w:afterAutospacing="0"/>
              <w:textAlignment w:val="baseline"/>
              <w:rPr>
                <w:rFonts w:ascii="Calibri" w:hAnsi="Calibri" w:cs="Calibri"/>
                <w:sz w:val="20"/>
                <w:szCs w:val="20"/>
              </w:rPr>
            </w:pPr>
            <w:r w:rsidRPr="005A712C">
              <w:rPr>
                <w:rStyle w:val="normaltextrun"/>
                <w:rFonts w:ascii="Calibri" w:hAnsi="Calibri" w:cs="Calibri"/>
                <w:sz w:val="20"/>
                <w:szCs w:val="20"/>
              </w:rPr>
              <w:t xml:space="preserve">Schoolwide implementation of reading and </w:t>
            </w:r>
            <w:r w:rsidRPr="00825797">
              <w:rPr>
                <w:rStyle w:val="normaltextrun"/>
                <w:rFonts w:ascii="Calibri" w:hAnsi="Calibri" w:cs="Calibri"/>
                <w:sz w:val="20"/>
                <w:szCs w:val="20"/>
              </w:rPr>
              <w:t>writing strategies, and targeted tutoring support, the Academic Enrichment Block:   </w:t>
            </w:r>
            <w:r w:rsidRPr="00825797">
              <w:rPr>
                <w:rStyle w:val="eop"/>
                <w:rFonts w:ascii="Calibri" w:hAnsi="Calibri" w:cs="Calibri"/>
                <w:sz w:val="20"/>
                <w:szCs w:val="20"/>
              </w:rPr>
              <w:t> </w:t>
            </w:r>
          </w:p>
          <w:p w14:paraId="40796D61" w14:textId="77777777" w:rsidR="00825797" w:rsidRPr="00825797" w:rsidRDefault="00825797" w:rsidP="00825797">
            <w:pPr>
              <w:pStyle w:val="paragraph"/>
              <w:spacing w:before="0" w:beforeAutospacing="0" w:after="0" w:afterAutospacing="0"/>
              <w:textAlignment w:val="baseline"/>
              <w:rPr>
                <w:rStyle w:val="normaltextrun"/>
                <w:rFonts w:ascii="Calibri" w:hAnsi="Calibri" w:cs="Calibri"/>
                <w:sz w:val="20"/>
                <w:szCs w:val="20"/>
              </w:rPr>
            </w:pPr>
            <w:r w:rsidRPr="00825797">
              <w:rPr>
                <w:rStyle w:val="normaltextrun"/>
                <w:rFonts w:ascii="Calibri" w:hAnsi="Calibri" w:cs="Calibri"/>
                <w:sz w:val="20"/>
                <w:szCs w:val="20"/>
              </w:rPr>
              <w:t xml:space="preserve">          </w:t>
            </w:r>
          </w:p>
          <w:p w14:paraId="5D46208C" w14:textId="7C854B9F" w:rsidR="00825797" w:rsidRPr="00825797" w:rsidRDefault="00825797" w:rsidP="00825797">
            <w:pPr>
              <w:pStyle w:val="paragraph"/>
              <w:spacing w:before="0" w:beforeAutospacing="0" w:after="0" w:afterAutospacing="0"/>
              <w:textAlignment w:val="baseline"/>
              <w:rPr>
                <w:rStyle w:val="normaltextrun"/>
                <w:rFonts w:ascii="Calibri" w:hAnsi="Calibri" w:cs="Calibri"/>
                <w:sz w:val="20"/>
                <w:szCs w:val="20"/>
              </w:rPr>
            </w:pPr>
            <w:r w:rsidRPr="00825797">
              <w:rPr>
                <w:rStyle w:val="normaltextrun"/>
                <w:rFonts w:ascii="Calibri" w:hAnsi="Calibri" w:cs="Calibri"/>
                <w:sz w:val="20"/>
                <w:szCs w:val="20"/>
              </w:rPr>
              <w:t xml:space="preserve">         Reading: Vocabulary, predicting,   </w:t>
            </w:r>
          </w:p>
          <w:p w14:paraId="496895FC" w14:textId="77777777" w:rsidR="00825797" w:rsidRPr="00825797" w:rsidRDefault="00825797" w:rsidP="00825797">
            <w:pPr>
              <w:pStyle w:val="paragraph"/>
              <w:spacing w:before="0" w:beforeAutospacing="0" w:after="0" w:afterAutospacing="0"/>
              <w:textAlignment w:val="baseline"/>
              <w:rPr>
                <w:rStyle w:val="normaltextrun"/>
                <w:rFonts w:ascii="Calibri" w:hAnsi="Calibri" w:cs="Calibri"/>
                <w:sz w:val="20"/>
                <w:szCs w:val="20"/>
              </w:rPr>
            </w:pPr>
            <w:r w:rsidRPr="00825797">
              <w:rPr>
                <w:rStyle w:val="normaltextrun"/>
                <w:rFonts w:ascii="Calibri" w:hAnsi="Calibri" w:cs="Calibri"/>
                <w:sz w:val="20"/>
                <w:szCs w:val="20"/>
              </w:rPr>
              <w:t xml:space="preserve">          rereads, think aloud, inferring, </w:t>
            </w:r>
          </w:p>
          <w:p w14:paraId="0EC86C64" w14:textId="0A3337FF" w:rsidR="00825797" w:rsidRPr="00825797" w:rsidRDefault="00825797" w:rsidP="00825797">
            <w:pPr>
              <w:pStyle w:val="paragraph"/>
              <w:spacing w:before="0" w:beforeAutospacing="0" w:after="0" w:afterAutospacing="0"/>
              <w:textAlignment w:val="baseline"/>
              <w:rPr>
                <w:rFonts w:ascii="Calibri" w:hAnsi="Calibri" w:cs="Calibri"/>
                <w:sz w:val="20"/>
                <w:szCs w:val="20"/>
              </w:rPr>
            </w:pPr>
            <w:r w:rsidRPr="00825797">
              <w:rPr>
                <w:rStyle w:val="normaltextrun"/>
                <w:rFonts w:ascii="Calibri" w:hAnsi="Calibri" w:cs="Calibri"/>
                <w:sz w:val="20"/>
                <w:szCs w:val="20"/>
              </w:rPr>
              <w:t xml:space="preserve">          skimming/scanning, summarizing </w:t>
            </w:r>
            <w:r w:rsidRPr="00825797">
              <w:rPr>
                <w:rStyle w:val="eop"/>
                <w:rFonts w:ascii="Calibri" w:hAnsi="Calibri" w:cs="Calibri"/>
                <w:sz w:val="20"/>
                <w:szCs w:val="20"/>
              </w:rPr>
              <w:t> </w:t>
            </w:r>
          </w:p>
          <w:p w14:paraId="67AFC919" w14:textId="77777777" w:rsidR="00825797" w:rsidRPr="00825797" w:rsidRDefault="00825797" w:rsidP="00825797">
            <w:pPr>
              <w:pStyle w:val="paragraph"/>
              <w:spacing w:before="0" w:beforeAutospacing="0" w:after="0" w:afterAutospacing="0"/>
              <w:textAlignment w:val="baseline"/>
              <w:rPr>
                <w:rStyle w:val="normaltextrun"/>
                <w:rFonts w:ascii="Calibri" w:hAnsi="Calibri" w:cs="Calibri"/>
                <w:sz w:val="20"/>
                <w:szCs w:val="20"/>
              </w:rPr>
            </w:pPr>
          </w:p>
          <w:p w14:paraId="509346E9" w14:textId="76613A93" w:rsidR="00825797" w:rsidRPr="00825797" w:rsidRDefault="00825797" w:rsidP="00825797">
            <w:pPr>
              <w:pStyle w:val="paragraph"/>
              <w:spacing w:before="0" w:beforeAutospacing="0" w:after="0" w:afterAutospacing="0"/>
              <w:textAlignment w:val="baseline"/>
              <w:rPr>
                <w:rStyle w:val="eop"/>
                <w:rFonts w:ascii="Calibri" w:hAnsi="Calibri" w:cs="Calibri"/>
                <w:sz w:val="20"/>
                <w:szCs w:val="20"/>
              </w:rPr>
            </w:pPr>
            <w:r w:rsidRPr="00825797">
              <w:rPr>
                <w:rStyle w:val="normaltextrun"/>
                <w:rFonts w:ascii="Calibri" w:hAnsi="Calibri" w:cs="Calibri"/>
                <w:sz w:val="20"/>
                <w:szCs w:val="20"/>
              </w:rPr>
              <w:t xml:space="preserve">          Writing: RACE &amp; CER </w:t>
            </w:r>
            <w:r w:rsidRPr="00825797">
              <w:rPr>
                <w:rStyle w:val="eop"/>
                <w:rFonts w:ascii="Calibri" w:hAnsi="Calibri" w:cs="Calibri"/>
                <w:sz w:val="20"/>
                <w:szCs w:val="20"/>
              </w:rPr>
              <w:t> </w:t>
            </w:r>
          </w:p>
          <w:p w14:paraId="6872F392" w14:textId="497D2149" w:rsidR="00825797" w:rsidRPr="00825797" w:rsidRDefault="00825797" w:rsidP="00825797">
            <w:pPr>
              <w:pStyle w:val="paragraph"/>
              <w:spacing w:before="0" w:beforeAutospacing="0" w:after="0" w:afterAutospacing="0"/>
              <w:textAlignment w:val="baseline"/>
              <w:rPr>
                <w:rFonts w:ascii="Calibri" w:hAnsi="Calibri" w:cs="Calibri"/>
                <w:sz w:val="20"/>
                <w:szCs w:val="20"/>
              </w:rPr>
            </w:pPr>
            <w:r w:rsidRPr="00825797">
              <w:rPr>
                <w:rFonts w:ascii="Calibri" w:hAnsi="Calibri" w:cs="Calibri"/>
                <w:sz w:val="20"/>
                <w:szCs w:val="20"/>
              </w:rPr>
              <w:t xml:space="preserve">          </w:t>
            </w:r>
          </w:p>
          <w:p w14:paraId="1FCB479C" w14:textId="77777777" w:rsidR="00825797" w:rsidRPr="00825797" w:rsidRDefault="00825797" w:rsidP="00825797">
            <w:pPr>
              <w:pStyle w:val="paragraph"/>
              <w:spacing w:before="0" w:beforeAutospacing="0" w:after="0" w:afterAutospacing="0"/>
              <w:textAlignment w:val="baseline"/>
              <w:rPr>
                <w:rFonts w:ascii="Calibri" w:hAnsi="Calibri" w:cs="Calibri"/>
                <w:sz w:val="20"/>
                <w:szCs w:val="20"/>
              </w:rPr>
            </w:pPr>
            <w:r w:rsidRPr="00825797">
              <w:rPr>
                <w:rFonts w:ascii="Calibri" w:hAnsi="Calibri" w:cs="Calibri"/>
                <w:sz w:val="20"/>
                <w:szCs w:val="20"/>
              </w:rPr>
              <w:t xml:space="preserve">          Tutoring: Morning tutoring for ELA  </w:t>
            </w:r>
          </w:p>
          <w:p w14:paraId="6072BBA0" w14:textId="1841A30E" w:rsidR="00825797" w:rsidRPr="00825797" w:rsidRDefault="00825797" w:rsidP="00825797">
            <w:pPr>
              <w:pStyle w:val="paragraph"/>
              <w:spacing w:before="0" w:beforeAutospacing="0" w:after="0" w:afterAutospacing="0"/>
              <w:textAlignment w:val="baseline"/>
              <w:rPr>
                <w:rFonts w:ascii="Calibri" w:hAnsi="Calibri" w:cs="Calibri"/>
                <w:sz w:val="20"/>
                <w:szCs w:val="20"/>
              </w:rPr>
            </w:pPr>
            <w:r w:rsidRPr="00825797">
              <w:rPr>
                <w:rFonts w:ascii="Calibri" w:hAnsi="Calibri" w:cs="Calibri"/>
                <w:sz w:val="20"/>
                <w:szCs w:val="20"/>
              </w:rPr>
              <w:t xml:space="preserve">          and the Writer’s Workshop</w:t>
            </w:r>
          </w:p>
          <w:p w14:paraId="29190822" w14:textId="4059D519" w:rsidR="00825797" w:rsidRPr="00825797" w:rsidRDefault="00825797" w:rsidP="00825797">
            <w:pPr>
              <w:pStyle w:val="paragraph"/>
              <w:spacing w:before="0" w:beforeAutospacing="0" w:after="0" w:afterAutospacing="0"/>
              <w:textAlignment w:val="baseline"/>
              <w:rPr>
                <w:rFonts w:ascii="Calibri" w:hAnsi="Calibri" w:cs="Calibri"/>
                <w:sz w:val="20"/>
                <w:szCs w:val="20"/>
              </w:rPr>
            </w:pPr>
          </w:p>
          <w:p w14:paraId="4D468A8C" w14:textId="77777777" w:rsidR="00825797" w:rsidRPr="00825797" w:rsidRDefault="00825797" w:rsidP="00825797">
            <w:pPr>
              <w:pStyle w:val="paragraph"/>
              <w:spacing w:before="0" w:beforeAutospacing="0" w:after="0" w:afterAutospacing="0"/>
              <w:textAlignment w:val="baseline"/>
              <w:rPr>
                <w:rFonts w:ascii="Calibri" w:hAnsi="Calibri" w:cs="Calibri"/>
                <w:sz w:val="20"/>
                <w:szCs w:val="20"/>
              </w:rPr>
            </w:pPr>
            <w:r w:rsidRPr="00825797">
              <w:rPr>
                <w:rFonts w:ascii="Calibri" w:hAnsi="Calibri" w:cs="Calibri"/>
                <w:sz w:val="20"/>
                <w:szCs w:val="20"/>
              </w:rPr>
              <w:t xml:space="preserve">          Academic Enrichment Block: </w:t>
            </w:r>
          </w:p>
          <w:p w14:paraId="61E624AB" w14:textId="77777777" w:rsidR="00825797" w:rsidRPr="00825797" w:rsidRDefault="00825797" w:rsidP="00825797">
            <w:pPr>
              <w:pStyle w:val="paragraph"/>
              <w:spacing w:before="0" w:beforeAutospacing="0" w:after="0" w:afterAutospacing="0"/>
              <w:textAlignment w:val="baseline"/>
              <w:rPr>
                <w:rFonts w:ascii="Calibri" w:hAnsi="Calibri" w:cs="Calibri"/>
                <w:sz w:val="20"/>
                <w:szCs w:val="20"/>
              </w:rPr>
            </w:pPr>
            <w:r w:rsidRPr="00825797">
              <w:rPr>
                <w:rFonts w:ascii="Calibri" w:hAnsi="Calibri" w:cs="Calibri"/>
                <w:sz w:val="20"/>
                <w:szCs w:val="20"/>
              </w:rPr>
              <w:t xml:space="preserve">          Redesigned to gamify reading, writing </w:t>
            </w:r>
          </w:p>
          <w:p w14:paraId="5150E444" w14:textId="26222F3C" w:rsidR="00825797" w:rsidRPr="00825797" w:rsidRDefault="00825797" w:rsidP="00825797">
            <w:pPr>
              <w:pStyle w:val="paragraph"/>
              <w:spacing w:before="0" w:beforeAutospacing="0" w:after="0" w:afterAutospacing="0"/>
              <w:textAlignment w:val="baseline"/>
              <w:rPr>
                <w:rFonts w:ascii="Calibri" w:hAnsi="Calibri" w:cs="Calibri"/>
                <w:sz w:val="20"/>
                <w:szCs w:val="20"/>
              </w:rPr>
            </w:pPr>
            <w:r w:rsidRPr="00825797">
              <w:rPr>
                <w:rFonts w:ascii="Calibri" w:hAnsi="Calibri" w:cs="Calibri"/>
                <w:sz w:val="20"/>
                <w:szCs w:val="20"/>
              </w:rPr>
              <w:t xml:space="preserve">          and research though the following:</w:t>
            </w:r>
          </w:p>
          <w:p w14:paraId="5CF1AA53" w14:textId="7F7FF4A8" w:rsidR="00825797" w:rsidRPr="005A712C" w:rsidRDefault="00825797" w:rsidP="00825797">
            <w:pPr>
              <w:pStyle w:val="paragraph"/>
              <w:spacing w:before="0" w:beforeAutospacing="0" w:after="0" w:afterAutospacing="0"/>
              <w:textAlignment w:val="baseline"/>
              <w:rPr>
                <w:rFonts w:ascii="Calibri" w:hAnsi="Calibri" w:cs="Calibri"/>
                <w:sz w:val="20"/>
                <w:szCs w:val="20"/>
              </w:rPr>
            </w:pPr>
            <w:r w:rsidRPr="00825797">
              <w:rPr>
                <w:rFonts w:ascii="Calibri" w:hAnsi="Calibri" w:cs="Calibri"/>
                <w:sz w:val="20"/>
                <w:szCs w:val="20"/>
              </w:rPr>
              <w:t xml:space="preserve">          Minecraft Mondays, STEAM</w:t>
            </w:r>
            <w:r w:rsidRPr="005A712C">
              <w:rPr>
                <w:rFonts w:ascii="Calibri" w:hAnsi="Calibri" w:cs="Calibri"/>
                <w:sz w:val="20"/>
                <w:szCs w:val="20"/>
              </w:rPr>
              <w:t xml:space="preserve"> Tuesdays </w:t>
            </w:r>
          </w:p>
          <w:p w14:paraId="1BC1F919" w14:textId="6AD9D248" w:rsidR="00825797" w:rsidRPr="005A712C" w:rsidRDefault="00825797" w:rsidP="00825797">
            <w:pPr>
              <w:pStyle w:val="paragraph"/>
              <w:spacing w:before="0" w:beforeAutospacing="0" w:after="0" w:afterAutospacing="0"/>
              <w:textAlignment w:val="baseline"/>
              <w:rPr>
                <w:rFonts w:ascii="Calibri" w:hAnsi="Calibri" w:cs="Calibri"/>
                <w:sz w:val="20"/>
                <w:szCs w:val="20"/>
              </w:rPr>
            </w:pPr>
            <w:r w:rsidRPr="005A712C">
              <w:rPr>
                <w:rFonts w:ascii="Calibri" w:hAnsi="Calibri" w:cs="Calibri"/>
                <w:sz w:val="20"/>
                <w:szCs w:val="20"/>
              </w:rPr>
              <w:t xml:space="preserve">          and IB Thursdays for global water   </w:t>
            </w:r>
          </w:p>
          <w:p w14:paraId="0CE3C7A7" w14:textId="4164FABC" w:rsidR="00825797" w:rsidRPr="005A712C" w:rsidRDefault="00825797" w:rsidP="00825797">
            <w:pPr>
              <w:pStyle w:val="paragraph"/>
              <w:spacing w:before="0" w:beforeAutospacing="0" w:after="0" w:afterAutospacing="0"/>
              <w:textAlignment w:val="baseline"/>
              <w:rPr>
                <w:rFonts w:ascii="Calibri" w:hAnsi="Calibri" w:cs="Calibri"/>
                <w:sz w:val="20"/>
                <w:szCs w:val="20"/>
              </w:rPr>
            </w:pPr>
            <w:r w:rsidRPr="005A712C">
              <w:rPr>
                <w:rFonts w:ascii="Calibri" w:hAnsi="Calibri" w:cs="Calibri"/>
                <w:sz w:val="20"/>
                <w:szCs w:val="20"/>
              </w:rPr>
              <w:t xml:space="preserve">          issues (6</w:t>
            </w:r>
            <w:r w:rsidRPr="005A712C">
              <w:rPr>
                <w:rFonts w:ascii="Calibri" w:hAnsi="Calibri" w:cs="Calibri"/>
                <w:sz w:val="20"/>
                <w:szCs w:val="20"/>
                <w:vertAlign w:val="superscript"/>
              </w:rPr>
              <w:t>th</w:t>
            </w:r>
            <w:r w:rsidRPr="005A712C">
              <w:rPr>
                <w:rFonts w:ascii="Calibri" w:hAnsi="Calibri" w:cs="Calibri"/>
                <w:sz w:val="20"/>
                <w:szCs w:val="20"/>
              </w:rPr>
              <w:t xml:space="preserve"> grade = Water, Water </w:t>
            </w:r>
          </w:p>
          <w:p w14:paraId="2371B36A" w14:textId="77777777" w:rsidR="00825797" w:rsidRPr="005A712C" w:rsidRDefault="00825797" w:rsidP="00825797">
            <w:pPr>
              <w:pStyle w:val="paragraph"/>
              <w:spacing w:before="0" w:beforeAutospacing="0" w:after="0" w:afterAutospacing="0"/>
              <w:textAlignment w:val="baseline"/>
              <w:rPr>
                <w:rFonts w:ascii="Calibri" w:hAnsi="Calibri" w:cs="Calibri"/>
                <w:sz w:val="20"/>
                <w:szCs w:val="20"/>
              </w:rPr>
            </w:pPr>
            <w:r w:rsidRPr="005A712C">
              <w:rPr>
                <w:rFonts w:ascii="Calibri" w:hAnsi="Calibri" w:cs="Calibri"/>
                <w:sz w:val="20"/>
                <w:szCs w:val="20"/>
              </w:rPr>
              <w:t xml:space="preserve">          Everywhere / 7</w:t>
            </w:r>
            <w:r w:rsidRPr="005A712C">
              <w:rPr>
                <w:rFonts w:ascii="Calibri" w:hAnsi="Calibri" w:cs="Calibri"/>
                <w:sz w:val="20"/>
                <w:szCs w:val="20"/>
                <w:vertAlign w:val="superscript"/>
              </w:rPr>
              <w:t>th</w:t>
            </w:r>
            <w:r w:rsidRPr="005A712C">
              <w:rPr>
                <w:rFonts w:ascii="Calibri" w:hAnsi="Calibri" w:cs="Calibri"/>
                <w:sz w:val="20"/>
                <w:szCs w:val="20"/>
              </w:rPr>
              <w:t xml:space="preserve"> grade = Water as Life   </w:t>
            </w:r>
          </w:p>
          <w:p w14:paraId="087AC9D2" w14:textId="0AAA6A81" w:rsidR="00825797" w:rsidRPr="005A712C" w:rsidRDefault="00825797" w:rsidP="00825797">
            <w:pPr>
              <w:pStyle w:val="paragraph"/>
              <w:spacing w:before="0" w:beforeAutospacing="0" w:after="0" w:afterAutospacing="0"/>
              <w:textAlignment w:val="baseline"/>
              <w:rPr>
                <w:rFonts w:ascii="Calibri" w:hAnsi="Calibri" w:cs="Calibri"/>
                <w:sz w:val="20"/>
                <w:szCs w:val="20"/>
              </w:rPr>
            </w:pPr>
            <w:r w:rsidRPr="005A712C">
              <w:rPr>
                <w:rFonts w:ascii="Calibri" w:hAnsi="Calibri" w:cs="Calibri"/>
                <w:sz w:val="20"/>
                <w:szCs w:val="20"/>
              </w:rPr>
              <w:t xml:space="preserve">          / 8</w:t>
            </w:r>
            <w:r w:rsidRPr="005A712C">
              <w:rPr>
                <w:rFonts w:ascii="Calibri" w:hAnsi="Calibri" w:cs="Calibri"/>
                <w:sz w:val="20"/>
                <w:szCs w:val="20"/>
                <w:vertAlign w:val="superscript"/>
              </w:rPr>
              <w:t>th</w:t>
            </w:r>
            <w:r w:rsidRPr="005A712C">
              <w:rPr>
                <w:rFonts w:ascii="Calibri" w:hAnsi="Calibri" w:cs="Calibri"/>
                <w:sz w:val="20"/>
                <w:szCs w:val="20"/>
              </w:rPr>
              <w:t xml:space="preserve"> grade Water at Home)</w:t>
            </w:r>
          </w:p>
          <w:p w14:paraId="19097937" w14:textId="1EEFCC16" w:rsidR="00825797" w:rsidRPr="005A712C" w:rsidRDefault="00825797" w:rsidP="00825797">
            <w:pPr>
              <w:pStyle w:val="paragraph"/>
              <w:spacing w:before="0" w:beforeAutospacing="0" w:after="0" w:afterAutospacing="0"/>
              <w:textAlignment w:val="baseline"/>
              <w:rPr>
                <w:rFonts w:ascii="Calibri" w:hAnsi="Calibri" w:cs="Calibri"/>
                <w:sz w:val="20"/>
                <w:szCs w:val="20"/>
              </w:rPr>
            </w:pPr>
            <w:r w:rsidRPr="005A712C">
              <w:rPr>
                <w:rFonts w:ascii="Calibri" w:hAnsi="Calibri" w:cs="Calibri"/>
                <w:sz w:val="20"/>
                <w:szCs w:val="20"/>
              </w:rPr>
              <w:t xml:space="preserve">         </w:t>
            </w:r>
          </w:p>
          <w:p w14:paraId="7E5B8415" w14:textId="12123E1F" w:rsidR="00825797" w:rsidRPr="005A712C" w:rsidRDefault="00825797" w:rsidP="00825797">
            <w:pPr>
              <w:pStyle w:val="paragraph"/>
              <w:spacing w:before="0" w:beforeAutospacing="0" w:after="0" w:afterAutospacing="0"/>
              <w:textAlignment w:val="baseline"/>
              <w:rPr>
                <w:rFonts w:ascii="Calibri" w:hAnsi="Calibri" w:cs="Calibri"/>
                <w:sz w:val="20"/>
                <w:szCs w:val="20"/>
              </w:rPr>
            </w:pPr>
            <w:r w:rsidRPr="005A712C">
              <w:rPr>
                <w:rStyle w:val="normaltextrun"/>
                <w:rFonts w:ascii="Calibri" w:hAnsi="Calibri" w:cs="Calibri"/>
                <w:sz w:val="20"/>
                <w:szCs w:val="20"/>
              </w:rPr>
              <w:t>Provide professional learning on the strategies, along with classroom support and modeling for all teachers needing additional training via walk thru data and lesson plan checks. Additional professional learning will include ELA targeted conferences, as well as IB workshops aligned to reading/writing. Along with professional learning on gamifying the classroom via Minecraft</w:t>
            </w:r>
            <w:r w:rsidR="00D749EC">
              <w:rPr>
                <w:rStyle w:val="normaltextrun"/>
                <w:rFonts w:ascii="Calibri" w:hAnsi="Calibri" w:cs="Calibri"/>
                <w:sz w:val="20"/>
                <w:szCs w:val="20"/>
              </w:rPr>
              <w:t>.</w:t>
            </w:r>
            <w:r w:rsidRPr="005A712C">
              <w:rPr>
                <w:rStyle w:val="normaltextrun"/>
                <w:rFonts w:ascii="Calibri" w:hAnsi="Calibri" w:cs="Calibri"/>
                <w:sz w:val="20"/>
                <w:szCs w:val="20"/>
              </w:rPr>
              <w:t xml:space="preserve"> </w:t>
            </w:r>
          </w:p>
        </w:tc>
        <w:tc>
          <w:tcPr>
            <w:tcW w:w="441" w:type="pct"/>
          </w:tcPr>
          <w:p w14:paraId="171F872E" w14:textId="556B074B" w:rsidR="00825797" w:rsidRPr="005A712C" w:rsidRDefault="00825797" w:rsidP="00825797">
            <w:pPr>
              <w:pStyle w:val="paragraph"/>
              <w:spacing w:before="0" w:beforeAutospacing="0" w:after="0" w:afterAutospacing="0"/>
              <w:textAlignment w:val="baseline"/>
              <w:divId w:val="1056512017"/>
              <w:rPr>
                <w:rFonts w:ascii="Calibri" w:hAnsi="Calibri" w:cs="Calibri"/>
                <w:sz w:val="20"/>
                <w:szCs w:val="20"/>
              </w:rPr>
            </w:pPr>
            <w:r w:rsidRPr="005A712C">
              <w:rPr>
                <w:rStyle w:val="normaltextrun"/>
                <w:rFonts w:ascii="Calibri" w:hAnsi="Calibri" w:cs="Calibri"/>
                <w:sz w:val="20"/>
                <w:szCs w:val="20"/>
              </w:rPr>
              <w:t>Morning Tutoring Teacher</w:t>
            </w:r>
          </w:p>
          <w:p w14:paraId="732D92AE" w14:textId="77777777" w:rsidR="00825797" w:rsidRPr="005A712C" w:rsidRDefault="00825797" w:rsidP="00825797">
            <w:pPr>
              <w:pStyle w:val="paragraph"/>
              <w:spacing w:before="0" w:beforeAutospacing="0" w:after="0" w:afterAutospacing="0"/>
              <w:textAlignment w:val="baseline"/>
              <w:divId w:val="1369917984"/>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36611FD0" w14:textId="77777777" w:rsidR="00825797" w:rsidRPr="005A712C" w:rsidRDefault="00825797" w:rsidP="00825797">
            <w:pPr>
              <w:pStyle w:val="paragraph"/>
              <w:spacing w:before="0" w:beforeAutospacing="0" w:after="0" w:afterAutospacing="0"/>
              <w:textAlignment w:val="baseline"/>
              <w:divId w:val="1556353603"/>
              <w:rPr>
                <w:rFonts w:ascii="Calibri" w:hAnsi="Calibri" w:cs="Calibri"/>
                <w:sz w:val="20"/>
                <w:szCs w:val="20"/>
              </w:rPr>
            </w:pPr>
            <w:r w:rsidRPr="005A712C">
              <w:rPr>
                <w:rStyle w:val="normaltextrun"/>
                <w:rFonts w:ascii="Calibri" w:hAnsi="Calibri" w:cs="Calibri"/>
                <w:sz w:val="20"/>
                <w:szCs w:val="20"/>
              </w:rPr>
              <w:t>Classroom materials: writing prompts, classroom libraries, anchor charts</w:t>
            </w:r>
            <w:r w:rsidRPr="005A712C">
              <w:rPr>
                <w:rStyle w:val="eop"/>
                <w:rFonts w:ascii="Calibri" w:hAnsi="Calibri" w:cs="Calibri"/>
                <w:sz w:val="20"/>
                <w:szCs w:val="20"/>
              </w:rPr>
              <w:t> </w:t>
            </w:r>
          </w:p>
          <w:p w14:paraId="470E391E" w14:textId="77777777" w:rsidR="00825797" w:rsidRPr="005A712C" w:rsidRDefault="00825797" w:rsidP="00825797">
            <w:pPr>
              <w:pStyle w:val="paragraph"/>
              <w:spacing w:before="0" w:beforeAutospacing="0" w:after="0" w:afterAutospacing="0"/>
              <w:textAlignment w:val="baseline"/>
              <w:divId w:val="369693081"/>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58C5864A" w14:textId="77777777" w:rsidR="00D749EC" w:rsidRPr="00D749EC" w:rsidRDefault="00825797" w:rsidP="00825797">
            <w:pPr>
              <w:pStyle w:val="paragraph"/>
              <w:spacing w:before="0" w:beforeAutospacing="0" w:after="0" w:afterAutospacing="0"/>
              <w:textAlignment w:val="baseline"/>
              <w:divId w:val="829828896"/>
              <w:rPr>
                <w:rStyle w:val="normaltextrun"/>
                <w:rFonts w:ascii="Calibri" w:hAnsi="Calibri" w:cs="Calibri"/>
                <w:sz w:val="20"/>
                <w:szCs w:val="20"/>
              </w:rPr>
            </w:pPr>
            <w:r w:rsidRPr="00D749EC">
              <w:rPr>
                <w:rStyle w:val="normaltextrun"/>
                <w:rFonts w:ascii="Calibri" w:hAnsi="Calibri" w:cs="Calibri"/>
                <w:sz w:val="20"/>
                <w:szCs w:val="20"/>
              </w:rPr>
              <w:t>Professional learnin</w:t>
            </w:r>
            <w:r w:rsidR="00D749EC" w:rsidRPr="00D749EC">
              <w:rPr>
                <w:rStyle w:val="normaltextrun"/>
                <w:rFonts w:ascii="Calibri" w:hAnsi="Calibri" w:cs="Calibri"/>
                <w:sz w:val="20"/>
                <w:szCs w:val="20"/>
              </w:rPr>
              <w:t>g on writing</w:t>
            </w:r>
            <w:r w:rsidRPr="00D749EC">
              <w:rPr>
                <w:rStyle w:val="normaltextrun"/>
                <w:rFonts w:ascii="Calibri" w:hAnsi="Calibri" w:cs="Calibri"/>
                <w:sz w:val="20"/>
                <w:szCs w:val="20"/>
              </w:rPr>
              <w:t xml:space="preserve"> strategies  </w:t>
            </w:r>
          </w:p>
          <w:p w14:paraId="07B2037A" w14:textId="3F9CCCAA" w:rsidR="00825797" w:rsidRPr="00D749EC" w:rsidRDefault="00D749EC" w:rsidP="00825797">
            <w:pPr>
              <w:pStyle w:val="paragraph"/>
              <w:spacing w:before="0" w:beforeAutospacing="0" w:after="0" w:afterAutospacing="0"/>
              <w:textAlignment w:val="baseline"/>
              <w:divId w:val="829828896"/>
              <w:rPr>
                <w:rFonts w:ascii="Calibri" w:hAnsi="Calibri" w:cs="Calibri"/>
                <w:sz w:val="20"/>
                <w:szCs w:val="20"/>
              </w:rPr>
            </w:pPr>
            <w:r w:rsidRPr="00D749EC">
              <w:rPr>
                <w:rStyle w:val="eop"/>
                <w:rFonts w:ascii="Calibri" w:hAnsi="Calibri" w:cs="Calibri"/>
                <w:sz w:val="20"/>
                <w:szCs w:val="20"/>
              </w:rPr>
              <w:t xml:space="preserve">&amp; </w:t>
            </w:r>
            <w:r>
              <w:rPr>
                <w:rStyle w:val="eop"/>
                <w:rFonts w:ascii="Calibri" w:hAnsi="Calibri" w:cs="Calibri"/>
                <w:sz w:val="20"/>
                <w:szCs w:val="20"/>
              </w:rPr>
              <w:t>M</w:t>
            </w:r>
            <w:r w:rsidRPr="00D749EC">
              <w:rPr>
                <w:rStyle w:val="eop"/>
                <w:rFonts w:ascii="Calibri" w:hAnsi="Calibri" w:cs="Calibri"/>
                <w:sz w:val="20"/>
                <w:szCs w:val="20"/>
              </w:rPr>
              <w:t>inecraft</w:t>
            </w:r>
            <w:r w:rsidR="00825797" w:rsidRPr="00D749EC">
              <w:rPr>
                <w:rStyle w:val="eop"/>
                <w:rFonts w:ascii="Calibri" w:hAnsi="Calibri" w:cs="Calibri"/>
                <w:sz w:val="20"/>
                <w:szCs w:val="20"/>
              </w:rPr>
              <w:t> </w:t>
            </w:r>
          </w:p>
          <w:p w14:paraId="533C0F0C" w14:textId="77777777" w:rsidR="00825797" w:rsidRPr="005A712C" w:rsidRDefault="00825797" w:rsidP="00825797">
            <w:pPr>
              <w:pStyle w:val="paragraph"/>
              <w:spacing w:before="0" w:beforeAutospacing="0" w:after="0" w:afterAutospacing="0"/>
              <w:textAlignment w:val="baseline"/>
              <w:divId w:val="1968466386"/>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421A343F" w14:textId="77777777" w:rsidR="00825797" w:rsidRPr="005A712C" w:rsidRDefault="00825797" w:rsidP="00825797">
            <w:pPr>
              <w:pStyle w:val="paragraph"/>
              <w:spacing w:before="0" w:beforeAutospacing="0" w:after="0" w:afterAutospacing="0"/>
              <w:textAlignment w:val="baseline"/>
              <w:divId w:val="887108732"/>
              <w:rPr>
                <w:rFonts w:ascii="Calibri" w:hAnsi="Calibri" w:cs="Calibri"/>
                <w:sz w:val="20"/>
                <w:szCs w:val="20"/>
              </w:rPr>
            </w:pPr>
            <w:r w:rsidRPr="005A712C">
              <w:rPr>
                <w:rStyle w:val="normaltextrun"/>
                <w:rFonts w:ascii="Calibri" w:hAnsi="Calibri" w:cs="Calibri"/>
                <w:sz w:val="20"/>
                <w:szCs w:val="20"/>
              </w:rPr>
              <w:t>District ELA Trainings  </w:t>
            </w:r>
            <w:r w:rsidRPr="005A712C">
              <w:rPr>
                <w:rStyle w:val="eop"/>
                <w:rFonts w:ascii="Calibri" w:hAnsi="Calibri" w:cs="Calibri"/>
                <w:sz w:val="20"/>
                <w:szCs w:val="20"/>
              </w:rPr>
              <w:t> </w:t>
            </w:r>
          </w:p>
          <w:p w14:paraId="02533C84" w14:textId="77777777" w:rsidR="00825797" w:rsidRPr="005A712C" w:rsidRDefault="00825797" w:rsidP="00825797">
            <w:pPr>
              <w:pStyle w:val="paragraph"/>
              <w:spacing w:before="0" w:beforeAutospacing="0" w:after="0" w:afterAutospacing="0"/>
              <w:textAlignment w:val="baseline"/>
              <w:divId w:val="2129690530"/>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4E454F72" w14:textId="459F1749" w:rsidR="00825797" w:rsidRPr="005A712C" w:rsidRDefault="00825797" w:rsidP="00825797">
            <w:pPr>
              <w:pStyle w:val="paragraph"/>
              <w:spacing w:before="0" w:beforeAutospacing="0" w:after="0" w:afterAutospacing="0"/>
              <w:textAlignment w:val="baseline"/>
              <w:divId w:val="601643662"/>
              <w:rPr>
                <w:rFonts w:ascii="Calibri" w:hAnsi="Calibri" w:cs="Calibri"/>
                <w:sz w:val="20"/>
                <w:szCs w:val="20"/>
              </w:rPr>
            </w:pPr>
            <w:r w:rsidRPr="005A712C">
              <w:rPr>
                <w:rStyle w:val="normaltextrun"/>
                <w:rFonts w:ascii="Calibri" w:hAnsi="Calibri" w:cs="Calibri"/>
                <w:sz w:val="20"/>
                <w:szCs w:val="20"/>
              </w:rPr>
              <w:t>IB Reading   &amp; ELA Workshop &amp; Conferences  </w:t>
            </w:r>
            <w:r w:rsidRPr="005A712C">
              <w:rPr>
                <w:rStyle w:val="eop"/>
                <w:rFonts w:ascii="Calibri" w:hAnsi="Calibri" w:cs="Calibri"/>
                <w:sz w:val="20"/>
                <w:szCs w:val="20"/>
              </w:rPr>
              <w:t> </w:t>
            </w:r>
          </w:p>
          <w:p w14:paraId="5405AACC" w14:textId="77777777" w:rsidR="00825797" w:rsidRPr="005A712C" w:rsidRDefault="00825797" w:rsidP="00825797">
            <w:pPr>
              <w:pStyle w:val="paragraph"/>
              <w:spacing w:before="0" w:beforeAutospacing="0" w:after="0" w:afterAutospacing="0"/>
              <w:textAlignment w:val="baseline"/>
              <w:divId w:val="574167232"/>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1A3FC21B" w14:textId="77777777" w:rsidR="00825797" w:rsidRPr="005A712C" w:rsidRDefault="00825797" w:rsidP="00825797">
            <w:pPr>
              <w:pStyle w:val="paragraph"/>
              <w:spacing w:before="0" w:beforeAutospacing="0" w:after="0" w:afterAutospacing="0"/>
              <w:textAlignment w:val="baseline"/>
              <w:divId w:val="159780091"/>
              <w:rPr>
                <w:rStyle w:val="eop"/>
                <w:rFonts w:ascii="Calibri" w:hAnsi="Calibri" w:cs="Calibri"/>
                <w:sz w:val="20"/>
                <w:szCs w:val="20"/>
              </w:rPr>
            </w:pPr>
            <w:r w:rsidRPr="005A712C">
              <w:rPr>
                <w:rStyle w:val="normaltextrun"/>
                <w:rFonts w:ascii="Calibri" w:hAnsi="Calibri" w:cs="Calibri"/>
                <w:sz w:val="20"/>
                <w:szCs w:val="20"/>
              </w:rPr>
              <w:t>GA Council of ELA Teachers Conference</w:t>
            </w:r>
            <w:r w:rsidRPr="005A712C">
              <w:rPr>
                <w:rStyle w:val="eop"/>
                <w:rFonts w:ascii="Calibri" w:hAnsi="Calibri" w:cs="Calibri"/>
                <w:sz w:val="20"/>
                <w:szCs w:val="20"/>
              </w:rPr>
              <w:t> </w:t>
            </w:r>
          </w:p>
          <w:p w14:paraId="1E0F3628" w14:textId="1AEF528B" w:rsidR="00825797" w:rsidRPr="005A712C" w:rsidRDefault="00825797" w:rsidP="00825797">
            <w:pPr>
              <w:pStyle w:val="paragraph"/>
              <w:spacing w:before="0" w:beforeAutospacing="0" w:after="0" w:afterAutospacing="0"/>
              <w:textAlignment w:val="baseline"/>
              <w:divId w:val="159780091"/>
              <w:rPr>
                <w:rFonts w:ascii="Calibri" w:hAnsi="Calibri" w:cs="Calibri"/>
                <w:sz w:val="20"/>
                <w:szCs w:val="20"/>
              </w:rPr>
            </w:pPr>
          </w:p>
        </w:tc>
        <w:tc>
          <w:tcPr>
            <w:tcW w:w="392" w:type="pct"/>
          </w:tcPr>
          <w:p w14:paraId="5F0BE291" w14:textId="77777777" w:rsidR="00825797" w:rsidRPr="005A712C" w:rsidRDefault="00825797" w:rsidP="00825797">
            <w:pPr>
              <w:pStyle w:val="paragraph"/>
              <w:spacing w:before="0" w:beforeAutospacing="0" w:after="0" w:afterAutospacing="0"/>
              <w:textAlignment w:val="baseline"/>
              <w:divId w:val="1046416495"/>
              <w:rPr>
                <w:rFonts w:ascii="Calibri" w:hAnsi="Calibri" w:cs="Calibri"/>
                <w:sz w:val="20"/>
                <w:szCs w:val="20"/>
              </w:rPr>
            </w:pPr>
            <w:r w:rsidRPr="005A712C">
              <w:rPr>
                <w:rStyle w:val="normaltextrun"/>
                <w:rFonts w:ascii="Calibri" w:hAnsi="Calibri" w:cs="Calibri"/>
                <w:sz w:val="20"/>
                <w:szCs w:val="20"/>
              </w:rPr>
              <w:t>Title I  </w:t>
            </w:r>
            <w:r w:rsidRPr="005A712C">
              <w:rPr>
                <w:rStyle w:val="eop"/>
                <w:rFonts w:ascii="Calibri" w:hAnsi="Calibri" w:cs="Calibri"/>
                <w:sz w:val="20"/>
                <w:szCs w:val="20"/>
              </w:rPr>
              <w:t> </w:t>
            </w:r>
          </w:p>
          <w:p w14:paraId="65FFC2D2" w14:textId="77777777" w:rsidR="00825797" w:rsidRPr="005A712C" w:rsidRDefault="00825797" w:rsidP="00825797">
            <w:pPr>
              <w:pStyle w:val="paragraph"/>
              <w:spacing w:before="0" w:beforeAutospacing="0" w:after="0" w:afterAutospacing="0"/>
              <w:textAlignment w:val="baseline"/>
              <w:divId w:val="413090011"/>
              <w:rPr>
                <w:rFonts w:ascii="Calibri" w:hAnsi="Calibri" w:cs="Calibri"/>
                <w:sz w:val="20"/>
                <w:szCs w:val="20"/>
              </w:rPr>
            </w:pPr>
            <w:r w:rsidRPr="005A712C">
              <w:rPr>
                <w:rStyle w:val="normaltextrun"/>
                <w:rFonts w:ascii="Calibri" w:hAnsi="Calibri" w:cs="Calibri"/>
                <w:sz w:val="20"/>
                <w:szCs w:val="20"/>
              </w:rPr>
              <w:t>Funds  </w:t>
            </w:r>
            <w:r w:rsidRPr="005A712C">
              <w:rPr>
                <w:rStyle w:val="eop"/>
                <w:rFonts w:ascii="Calibri" w:hAnsi="Calibri" w:cs="Calibri"/>
                <w:sz w:val="20"/>
                <w:szCs w:val="20"/>
              </w:rPr>
              <w:t> </w:t>
            </w:r>
          </w:p>
          <w:p w14:paraId="1FE1CC94" w14:textId="77777777" w:rsidR="00825797" w:rsidRPr="005A712C" w:rsidRDefault="00825797" w:rsidP="00825797">
            <w:pPr>
              <w:pStyle w:val="paragraph"/>
              <w:spacing w:before="0" w:beforeAutospacing="0" w:after="0" w:afterAutospacing="0"/>
              <w:textAlignment w:val="baseline"/>
              <w:divId w:val="1027214906"/>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34721EE3" w14:textId="77777777" w:rsidR="00825797" w:rsidRPr="005A712C" w:rsidRDefault="00825797" w:rsidP="00825797">
            <w:pPr>
              <w:pStyle w:val="paragraph"/>
              <w:spacing w:before="0" w:beforeAutospacing="0" w:after="0" w:afterAutospacing="0"/>
              <w:textAlignment w:val="baseline"/>
              <w:divId w:val="1468738509"/>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1917AB21" w14:textId="77777777" w:rsidR="00825797" w:rsidRPr="005A712C" w:rsidRDefault="00825797" w:rsidP="00825797">
            <w:pPr>
              <w:pStyle w:val="paragraph"/>
              <w:spacing w:before="0" w:beforeAutospacing="0" w:after="0" w:afterAutospacing="0"/>
              <w:textAlignment w:val="baseline"/>
              <w:divId w:val="1591237861"/>
              <w:rPr>
                <w:rFonts w:ascii="Calibri" w:hAnsi="Calibri" w:cs="Calibri"/>
                <w:sz w:val="20"/>
                <w:szCs w:val="20"/>
              </w:rPr>
            </w:pPr>
            <w:r w:rsidRPr="005A712C">
              <w:rPr>
                <w:rStyle w:val="normaltextrun"/>
                <w:rFonts w:ascii="Calibri" w:hAnsi="Calibri" w:cs="Calibri"/>
                <w:sz w:val="20"/>
                <w:szCs w:val="20"/>
              </w:rPr>
              <w:t>District  </w:t>
            </w:r>
            <w:r w:rsidRPr="005A712C">
              <w:rPr>
                <w:rStyle w:val="eop"/>
                <w:rFonts w:ascii="Calibri" w:hAnsi="Calibri" w:cs="Calibri"/>
                <w:sz w:val="20"/>
                <w:szCs w:val="20"/>
              </w:rPr>
              <w:t> </w:t>
            </w:r>
          </w:p>
          <w:p w14:paraId="3C0CE176" w14:textId="77777777" w:rsidR="00825797" w:rsidRPr="005A712C" w:rsidRDefault="00825797" w:rsidP="00825797">
            <w:pPr>
              <w:pStyle w:val="paragraph"/>
              <w:spacing w:before="0" w:beforeAutospacing="0" w:after="0" w:afterAutospacing="0"/>
              <w:textAlignment w:val="baseline"/>
              <w:divId w:val="1828547280"/>
              <w:rPr>
                <w:rFonts w:ascii="Calibri" w:hAnsi="Calibri" w:cs="Calibri"/>
                <w:sz w:val="20"/>
                <w:szCs w:val="20"/>
              </w:rPr>
            </w:pPr>
            <w:r w:rsidRPr="005A712C">
              <w:rPr>
                <w:rStyle w:val="normaltextrun"/>
                <w:rFonts w:ascii="Calibri" w:hAnsi="Calibri" w:cs="Calibri"/>
                <w:sz w:val="20"/>
                <w:szCs w:val="20"/>
              </w:rPr>
              <w:t>Funds  </w:t>
            </w:r>
            <w:r w:rsidRPr="005A712C">
              <w:rPr>
                <w:rStyle w:val="eop"/>
                <w:rFonts w:ascii="Calibri" w:hAnsi="Calibri" w:cs="Calibri"/>
                <w:sz w:val="20"/>
                <w:szCs w:val="20"/>
              </w:rPr>
              <w:t> </w:t>
            </w:r>
          </w:p>
          <w:p w14:paraId="553248DA" w14:textId="77777777" w:rsidR="00825797" w:rsidRPr="005A712C" w:rsidRDefault="00825797" w:rsidP="00825797">
            <w:pPr>
              <w:pStyle w:val="paragraph"/>
              <w:spacing w:before="0" w:beforeAutospacing="0" w:after="0" w:afterAutospacing="0"/>
              <w:textAlignment w:val="baseline"/>
              <w:divId w:val="1117748898"/>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0521BCFF" w14:textId="77777777" w:rsidR="00825797" w:rsidRPr="005A712C" w:rsidRDefault="00825797" w:rsidP="00825797">
            <w:pPr>
              <w:pStyle w:val="paragraph"/>
              <w:spacing w:before="0" w:beforeAutospacing="0" w:after="0" w:afterAutospacing="0"/>
              <w:textAlignment w:val="baseline"/>
              <w:divId w:val="1189561849"/>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7A5C4864" w14:textId="77777777" w:rsidR="00825797" w:rsidRPr="005A712C" w:rsidRDefault="00825797" w:rsidP="00825797">
            <w:pPr>
              <w:pStyle w:val="paragraph"/>
              <w:spacing w:before="0" w:beforeAutospacing="0" w:after="0" w:afterAutospacing="0"/>
              <w:textAlignment w:val="baseline"/>
              <w:divId w:val="163279162"/>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415228A7" w14:textId="77777777" w:rsidR="00825797" w:rsidRPr="005A712C" w:rsidRDefault="00825797" w:rsidP="00825797">
            <w:pPr>
              <w:pStyle w:val="paragraph"/>
              <w:spacing w:before="0" w:beforeAutospacing="0" w:after="0" w:afterAutospacing="0"/>
              <w:textAlignment w:val="baseline"/>
              <w:divId w:val="1970042971"/>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07EE601E" w14:textId="77777777" w:rsidR="00825797" w:rsidRPr="005A712C" w:rsidRDefault="00825797" w:rsidP="00825797">
            <w:pPr>
              <w:pStyle w:val="paragraph"/>
              <w:spacing w:before="0" w:beforeAutospacing="0" w:after="0" w:afterAutospacing="0"/>
              <w:textAlignment w:val="baseline"/>
              <w:divId w:val="1846238591"/>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5EEA2362" w14:textId="77777777" w:rsidR="00825797" w:rsidRPr="005A712C" w:rsidRDefault="00825797" w:rsidP="00825797">
            <w:pPr>
              <w:pStyle w:val="paragraph"/>
              <w:spacing w:before="0" w:beforeAutospacing="0" w:after="0" w:afterAutospacing="0"/>
              <w:textAlignment w:val="baseline"/>
              <w:divId w:val="1950159942"/>
              <w:rPr>
                <w:rFonts w:ascii="Calibri" w:hAnsi="Calibri" w:cs="Calibri"/>
                <w:sz w:val="20"/>
                <w:szCs w:val="20"/>
              </w:rPr>
            </w:pPr>
            <w:r w:rsidRPr="005A712C">
              <w:rPr>
                <w:rStyle w:val="eop"/>
                <w:rFonts w:ascii="Calibri" w:hAnsi="Calibri" w:cs="Calibri"/>
                <w:sz w:val="20"/>
                <w:szCs w:val="20"/>
              </w:rPr>
              <w:t> </w:t>
            </w:r>
          </w:p>
          <w:p w14:paraId="575C4130" w14:textId="77777777" w:rsidR="00825797" w:rsidRPr="005A712C" w:rsidRDefault="00825797" w:rsidP="00825797">
            <w:pPr>
              <w:pStyle w:val="paragraph"/>
              <w:spacing w:before="0" w:beforeAutospacing="0" w:after="0" w:afterAutospacing="0"/>
              <w:textAlignment w:val="baseline"/>
              <w:divId w:val="1312903249"/>
              <w:rPr>
                <w:rFonts w:ascii="Calibri" w:hAnsi="Calibri" w:cs="Calibri"/>
                <w:sz w:val="20"/>
                <w:szCs w:val="20"/>
              </w:rPr>
            </w:pPr>
            <w:r w:rsidRPr="005A712C">
              <w:rPr>
                <w:rStyle w:val="eop"/>
                <w:rFonts w:ascii="Calibri" w:hAnsi="Calibri" w:cs="Calibri"/>
                <w:sz w:val="20"/>
                <w:szCs w:val="20"/>
              </w:rPr>
              <w:t> </w:t>
            </w:r>
          </w:p>
          <w:p w14:paraId="093DBF6F" w14:textId="77777777" w:rsidR="00825797" w:rsidRPr="005A712C" w:rsidRDefault="00825797" w:rsidP="00825797">
            <w:pPr>
              <w:pStyle w:val="paragraph"/>
              <w:spacing w:before="0" w:beforeAutospacing="0" w:after="0" w:afterAutospacing="0"/>
              <w:textAlignment w:val="baseline"/>
              <w:divId w:val="1428386781"/>
              <w:rPr>
                <w:rFonts w:ascii="Calibri" w:hAnsi="Calibri" w:cs="Calibri"/>
                <w:sz w:val="20"/>
                <w:szCs w:val="20"/>
              </w:rPr>
            </w:pPr>
            <w:r w:rsidRPr="005A712C">
              <w:rPr>
                <w:rStyle w:val="normaltextrun"/>
                <w:rFonts w:ascii="Calibri" w:hAnsi="Calibri" w:cs="Calibri"/>
                <w:sz w:val="20"/>
                <w:szCs w:val="20"/>
              </w:rPr>
              <w:t>Local School Funds  </w:t>
            </w:r>
            <w:r w:rsidRPr="005A712C">
              <w:rPr>
                <w:rStyle w:val="eop"/>
                <w:rFonts w:ascii="Calibri" w:hAnsi="Calibri" w:cs="Calibri"/>
                <w:sz w:val="20"/>
                <w:szCs w:val="20"/>
              </w:rPr>
              <w:t> </w:t>
            </w:r>
          </w:p>
          <w:p w14:paraId="20E5B581" w14:textId="77777777" w:rsidR="00825797" w:rsidRPr="005A712C" w:rsidRDefault="00825797" w:rsidP="00825797">
            <w:pPr>
              <w:pStyle w:val="paragraph"/>
              <w:spacing w:before="0" w:beforeAutospacing="0" w:after="0" w:afterAutospacing="0"/>
              <w:textAlignment w:val="baseline"/>
              <w:divId w:val="2135051937"/>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2770E7D6" w14:textId="77777777" w:rsidR="00825797" w:rsidRPr="005A712C" w:rsidRDefault="00825797" w:rsidP="00825797">
            <w:pPr>
              <w:pStyle w:val="paragraph"/>
              <w:spacing w:before="0" w:beforeAutospacing="0" w:after="0" w:afterAutospacing="0"/>
              <w:textAlignment w:val="baseline"/>
              <w:divId w:val="603920080"/>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4EE336AF" w14:textId="3CBBF77D" w:rsidR="00825797" w:rsidRPr="005A712C" w:rsidRDefault="00825797" w:rsidP="00D749EC">
            <w:pPr>
              <w:pStyle w:val="paragraph"/>
              <w:spacing w:before="0" w:beforeAutospacing="0" w:after="0" w:afterAutospacing="0"/>
              <w:textAlignment w:val="baseline"/>
              <w:divId w:val="1247305255"/>
              <w:rPr>
                <w:rFonts w:ascii="Calibri" w:hAnsi="Calibri" w:cs="Calibri"/>
                <w:sz w:val="20"/>
                <w:szCs w:val="20"/>
              </w:rPr>
            </w:pPr>
            <w:r w:rsidRPr="005A712C">
              <w:rPr>
                <w:rStyle w:val="eop"/>
                <w:rFonts w:ascii="Calibri" w:hAnsi="Calibri" w:cs="Calibri"/>
                <w:sz w:val="20"/>
                <w:szCs w:val="20"/>
              </w:rPr>
              <w:t> </w:t>
            </w:r>
          </w:p>
          <w:p w14:paraId="7DB5A4D2" w14:textId="77777777" w:rsidR="00825797" w:rsidRPr="005A712C" w:rsidRDefault="00825797" w:rsidP="00825797">
            <w:pPr>
              <w:pStyle w:val="paragraph"/>
              <w:spacing w:before="0" w:beforeAutospacing="0" w:after="0" w:afterAutospacing="0"/>
              <w:textAlignment w:val="baseline"/>
              <w:divId w:val="1786653621"/>
              <w:rPr>
                <w:rFonts w:ascii="Calibri" w:hAnsi="Calibri" w:cs="Calibri"/>
                <w:sz w:val="20"/>
                <w:szCs w:val="20"/>
              </w:rPr>
            </w:pPr>
            <w:r w:rsidRPr="005A712C">
              <w:rPr>
                <w:rStyle w:val="normaltextrun"/>
                <w:rFonts w:ascii="Calibri" w:hAnsi="Calibri" w:cs="Calibri"/>
                <w:sz w:val="20"/>
                <w:szCs w:val="20"/>
              </w:rPr>
              <w:t>District Funds  </w:t>
            </w:r>
            <w:r w:rsidRPr="005A712C">
              <w:rPr>
                <w:rStyle w:val="eop"/>
                <w:rFonts w:ascii="Calibri" w:hAnsi="Calibri" w:cs="Calibri"/>
                <w:sz w:val="20"/>
                <w:szCs w:val="20"/>
              </w:rPr>
              <w:t> </w:t>
            </w:r>
          </w:p>
          <w:p w14:paraId="3C8116E8" w14:textId="77777777" w:rsidR="00825797" w:rsidRPr="005A712C" w:rsidRDefault="00825797" w:rsidP="00825797">
            <w:pPr>
              <w:pStyle w:val="paragraph"/>
              <w:spacing w:before="0" w:beforeAutospacing="0" w:after="0" w:afterAutospacing="0"/>
              <w:textAlignment w:val="baseline"/>
              <w:divId w:val="1427774347"/>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3F589D9F" w14:textId="77777777" w:rsidR="00825797" w:rsidRPr="005A712C" w:rsidRDefault="00825797" w:rsidP="00825797">
            <w:pPr>
              <w:pStyle w:val="paragraph"/>
              <w:spacing w:before="0" w:beforeAutospacing="0" w:after="0" w:afterAutospacing="0"/>
              <w:textAlignment w:val="baseline"/>
              <w:divId w:val="791677737"/>
              <w:rPr>
                <w:rFonts w:ascii="Calibri" w:hAnsi="Calibri" w:cs="Calibri"/>
                <w:sz w:val="20"/>
                <w:szCs w:val="20"/>
              </w:rPr>
            </w:pPr>
            <w:r w:rsidRPr="005A712C">
              <w:rPr>
                <w:rStyle w:val="normaltextrun"/>
                <w:rFonts w:ascii="Calibri" w:hAnsi="Calibri" w:cs="Calibri"/>
                <w:sz w:val="20"/>
                <w:szCs w:val="20"/>
              </w:rPr>
              <w:t>Title 1 Funds  </w:t>
            </w:r>
            <w:r w:rsidRPr="005A712C">
              <w:rPr>
                <w:rStyle w:val="eop"/>
                <w:rFonts w:ascii="Calibri" w:hAnsi="Calibri" w:cs="Calibri"/>
                <w:sz w:val="20"/>
                <w:szCs w:val="20"/>
              </w:rPr>
              <w:t> </w:t>
            </w:r>
          </w:p>
          <w:p w14:paraId="45A3A059" w14:textId="77777777" w:rsidR="00825797" w:rsidRPr="005A712C" w:rsidRDefault="00825797" w:rsidP="00825797">
            <w:pPr>
              <w:pStyle w:val="paragraph"/>
              <w:spacing w:before="0" w:beforeAutospacing="0" w:after="0" w:afterAutospacing="0"/>
              <w:textAlignment w:val="baseline"/>
              <w:divId w:val="741755299"/>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314B4A07" w14:textId="77777777" w:rsidR="00825797" w:rsidRPr="005A712C" w:rsidRDefault="00825797" w:rsidP="00825797">
            <w:pPr>
              <w:pStyle w:val="paragraph"/>
              <w:spacing w:before="0" w:beforeAutospacing="0" w:after="0" w:afterAutospacing="0"/>
              <w:textAlignment w:val="baseline"/>
              <w:divId w:val="398285747"/>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3063C443" w14:textId="77777777" w:rsidR="00825797" w:rsidRPr="005A712C" w:rsidRDefault="00825797" w:rsidP="00825797">
            <w:pPr>
              <w:pStyle w:val="paragraph"/>
              <w:spacing w:before="0" w:beforeAutospacing="0" w:after="0" w:afterAutospacing="0"/>
              <w:textAlignment w:val="baseline"/>
              <w:divId w:val="25064876"/>
              <w:rPr>
                <w:rFonts w:ascii="Calibri" w:hAnsi="Calibri" w:cs="Calibri"/>
                <w:sz w:val="20"/>
                <w:szCs w:val="20"/>
              </w:rPr>
            </w:pPr>
            <w:r w:rsidRPr="005A712C">
              <w:rPr>
                <w:rStyle w:val="normaltextrun"/>
                <w:rFonts w:ascii="Calibri" w:hAnsi="Calibri" w:cs="Calibri"/>
                <w:sz w:val="20"/>
                <w:szCs w:val="20"/>
              </w:rPr>
              <w:t> </w:t>
            </w:r>
            <w:r w:rsidRPr="005A712C">
              <w:rPr>
                <w:rStyle w:val="eop"/>
                <w:rFonts w:ascii="Calibri" w:hAnsi="Calibri" w:cs="Calibri"/>
                <w:sz w:val="20"/>
                <w:szCs w:val="20"/>
              </w:rPr>
              <w:t> </w:t>
            </w:r>
          </w:p>
          <w:p w14:paraId="7E6D1062" w14:textId="77777777" w:rsidR="00825797" w:rsidRPr="005A712C" w:rsidRDefault="00825797" w:rsidP="00825797">
            <w:pPr>
              <w:pStyle w:val="paragraph"/>
              <w:spacing w:before="0" w:beforeAutospacing="0" w:after="0" w:afterAutospacing="0"/>
              <w:textAlignment w:val="baseline"/>
              <w:divId w:val="1965381783"/>
              <w:rPr>
                <w:rFonts w:ascii="Calibri" w:hAnsi="Calibri" w:cs="Calibri"/>
                <w:sz w:val="20"/>
                <w:szCs w:val="20"/>
              </w:rPr>
            </w:pPr>
            <w:r w:rsidRPr="005A712C">
              <w:rPr>
                <w:rStyle w:val="eop"/>
                <w:rFonts w:ascii="Calibri" w:hAnsi="Calibri" w:cs="Calibri"/>
                <w:sz w:val="20"/>
                <w:szCs w:val="20"/>
              </w:rPr>
              <w:t> </w:t>
            </w:r>
          </w:p>
          <w:p w14:paraId="391A7BD5" w14:textId="77777777" w:rsidR="00825797" w:rsidRPr="005A712C" w:rsidRDefault="00825797" w:rsidP="00825797">
            <w:pPr>
              <w:pStyle w:val="paragraph"/>
              <w:spacing w:before="0" w:beforeAutospacing="0" w:after="0" w:afterAutospacing="0"/>
              <w:textAlignment w:val="baseline"/>
              <w:divId w:val="907884321"/>
              <w:rPr>
                <w:rFonts w:ascii="Calibri" w:hAnsi="Calibri" w:cs="Calibri"/>
                <w:sz w:val="20"/>
                <w:szCs w:val="20"/>
              </w:rPr>
            </w:pPr>
            <w:r w:rsidRPr="005A712C">
              <w:rPr>
                <w:rStyle w:val="normaltextrun"/>
                <w:rFonts w:ascii="Calibri" w:hAnsi="Calibri" w:cs="Calibri"/>
                <w:sz w:val="20"/>
                <w:szCs w:val="20"/>
              </w:rPr>
              <w:t>Title 1 Funds</w:t>
            </w:r>
            <w:r w:rsidRPr="005A712C">
              <w:rPr>
                <w:rStyle w:val="eop"/>
                <w:rFonts w:ascii="Calibri" w:hAnsi="Calibri" w:cs="Calibri"/>
                <w:sz w:val="20"/>
                <w:szCs w:val="20"/>
              </w:rPr>
              <w:t> </w:t>
            </w:r>
          </w:p>
          <w:p w14:paraId="489D6B35" w14:textId="480D7A83" w:rsidR="00825797" w:rsidRPr="005A712C" w:rsidRDefault="00825797" w:rsidP="00825797">
            <w:pPr>
              <w:rPr>
                <w:rFonts w:ascii="Calibri" w:hAnsi="Calibri" w:cs="Calibri"/>
                <w:sz w:val="20"/>
                <w:szCs w:val="20"/>
              </w:rPr>
            </w:pPr>
            <w:r w:rsidRPr="005A712C">
              <w:rPr>
                <w:rStyle w:val="eop"/>
                <w:rFonts w:ascii="Calibri" w:hAnsi="Calibri" w:cs="Calibri"/>
                <w:sz w:val="20"/>
                <w:szCs w:val="20"/>
              </w:rPr>
              <w:t> </w:t>
            </w:r>
          </w:p>
        </w:tc>
        <w:tc>
          <w:tcPr>
            <w:tcW w:w="358" w:type="pct"/>
            <w:tcBorders>
              <w:right w:val="single" w:sz="4" w:space="0" w:color="auto"/>
            </w:tcBorders>
          </w:tcPr>
          <w:p w14:paraId="5A269F74" w14:textId="5F57AD8C" w:rsidR="00825797" w:rsidRPr="005A712C" w:rsidRDefault="00825797" w:rsidP="00825797">
            <w:pPr>
              <w:rPr>
                <w:rFonts w:ascii="Calibri" w:hAnsi="Calibri" w:cs="Calibri"/>
                <w:sz w:val="20"/>
                <w:szCs w:val="20"/>
              </w:rPr>
            </w:pPr>
            <w:r w:rsidRPr="005A712C">
              <w:rPr>
                <w:rFonts w:ascii="Calibri" w:hAnsi="Calibri" w:cs="Calibri"/>
                <w:sz w:val="20"/>
                <w:szCs w:val="20"/>
              </w:rPr>
              <w:t>August 2023</w:t>
            </w:r>
          </w:p>
        </w:tc>
        <w:tc>
          <w:tcPr>
            <w:tcW w:w="1032" w:type="pct"/>
            <w:tcBorders>
              <w:top w:val="single" w:sz="4" w:space="0" w:color="auto"/>
              <w:left w:val="single" w:sz="4" w:space="0" w:color="auto"/>
              <w:right w:val="single" w:sz="4" w:space="0" w:color="auto"/>
            </w:tcBorders>
          </w:tcPr>
          <w:p w14:paraId="1AFF1C31" w14:textId="77777777" w:rsidR="00825797" w:rsidRPr="005A712C" w:rsidRDefault="00825797" w:rsidP="00825797">
            <w:pPr>
              <w:pStyle w:val="paragraph"/>
              <w:spacing w:before="0" w:beforeAutospacing="0" w:after="0" w:afterAutospacing="0"/>
              <w:textAlignment w:val="baseline"/>
              <w:divId w:val="1385249134"/>
              <w:rPr>
                <w:rFonts w:ascii="Calibri" w:hAnsi="Calibri" w:cs="Calibri"/>
                <w:sz w:val="20"/>
                <w:szCs w:val="20"/>
              </w:rPr>
            </w:pPr>
            <w:r w:rsidRPr="005A712C">
              <w:rPr>
                <w:rStyle w:val="normaltextrun"/>
                <w:rFonts w:ascii="Calibri" w:hAnsi="Calibri" w:cs="Calibri"/>
                <w:b/>
                <w:bCs/>
                <w:sz w:val="20"/>
                <w:szCs w:val="20"/>
              </w:rPr>
              <w:t>Implementation:</w:t>
            </w:r>
            <w:r w:rsidRPr="005A712C">
              <w:rPr>
                <w:rStyle w:val="normaltextrun"/>
                <w:rFonts w:ascii="Calibri" w:hAnsi="Calibri" w:cs="Calibri"/>
                <w:sz w:val="20"/>
                <w:szCs w:val="20"/>
              </w:rPr>
              <w:t> </w:t>
            </w:r>
            <w:r w:rsidRPr="005A712C">
              <w:rPr>
                <w:rStyle w:val="normaltextrun"/>
                <w:rFonts w:ascii="Calibri" w:hAnsi="Calibri" w:cs="Calibri"/>
                <w:color w:val="000000"/>
                <w:sz w:val="20"/>
                <w:szCs w:val="20"/>
                <w:shd w:val="clear" w:color="auto" w:fill="FFFFFF"/>
              </w:rPr>
              <w:t>Coaches and department lead will check weekly lesson plans outlined in the IB unit plans to ensure strategies are used. </w:t>
            </w:r>
            <w:r w:rsidRPr="005A712C">
              <w:rPr>
                <w:rStyle w:val="eop"/>
                <w:rFonts w:ascii="Calibri" w:hAnsi="Calibri" w:cs="Calibri"/>
                <w:color w:val="000000"/>
                <w:sz w:val="20"/>
                <w:szCs w:val="20"/>
              </w:rPr>
              <w:t> </w:t>
            </w:r>
          </w:p>
          <w:p w14:paraId="47E94E34" w14:textId="77777777" w:rsidR="00825797" w:rsidRPr="005A712C" w:rsidRDefault="00825797" w:rsidP="00825797">
            <w:pPr>
              <w:pStyle w:val="paragraph"/>
              <w:spacing w:before="0" w:beforeAutospacing="0" w:after="0" w:afterAutospacing="0"/>
              <w:textAlignment w:val="baseline"/>
              <w:divId w:val="1375501636"/>
              <w:rPr>
                <w:rFonts w:ascii="Calibri" w:hAnsi="Calibri" w:cs="Calibri"/>
                <w:sz w:val="20"/>
                <w:szCs w:val="20"/>
              </w:rPr>
            </w:pPr>
            <w:r w:rsidRPr="005A712C">
              <w:rPr>
                <w:rStyle w:val="eop"/>
                <w:rFonts w:ascii="Calibri" w:hAnsi="Calibri" w:cs="Calibri"/>
                <w:color w:val="000000"/>
                <w:sz w:val="20"/>
                <w:szCs w:val="20"/>
              </w:rPr>
              <w:t> </w:t>
            </w:r>
          </w:p>
          <w:p w14:paraId="5C6A08E4" w14:textId="77777777" w:rsidR="00825797" w:rsidRPr="005A712C" w:rsidRDefault="00825797" w:rsidP="00825797">
            <w:pPr>
              <w:pStyle w:val="paragraph"/>
              <w:spacing w:before="0" w:beforeAutospacing="0" w:after="0" w:afterAutospacing="0"/>
              <w:textAlignment w:val="baseline"/>
              <w:divId w:val="1500467942"/>
              <w:rPr>
                <w:rFonts w:ascii="Calibri" w:hAnsi="Calibri" w:cs="Calibri"/>
                <w:sz w:val="20"/>
                <w:szCs w:val="20"/>
              </w:rPr>
            </w:pPr>
            <w:r w:rsidRPr="005A712C">
              <w:rPr>
                <w:rStyle w:val="normaltextrun"/>
                <w:rFonts w:ascii="Calibri" w:hAnsi="Calibri" w:cs="Calibri"/>
                <w:color w:val="000000"/>
                <w:sz w:val="20"/>
                <w:szCs w:val="20"/>
                <w:shd w:val="clear" w:color="auto" w:fill="FFFFFF"/>
              </w:rPr>
              <w:t>Coaches will observe strategies in action and identify professional learning needs.  They will use a shared space to look at data across the grade levels and provide PL (local, district, and beyond) that is relevant.</w:t>
            </w:r>
            <w:r w:rsidRPr="005A712C">
              <w:rPr>
                <w:rStyle w:val="eop"/>
                <w:rFonts w:ascii="Calibri" w:hAnsi="Calibri" w:cs="Calibri"/>
                <w:color w:val="000000"/>
                <w:sz w:val="20"/>
                <w:szCs w:val="20"/>
              </w:rPr>
              <w:t> </w:t>
            </w:r>
          </w:p>
          <w:p w14:paraId="6AE3F129" w14:textId="77777777" w:rsidR="00825797" w:rsidRPr="005A712C" w:rsidRDefault="00825797" w:rsidP="00825797">
            <w:pPr>
              <w:pStyle w:val="paragraph"/>
              <w:spacing w:before="0" w:beforeAutospacing="0" w:after="0" w:afterAutospacing="0"/>
              <w:textAlignment w:val="baseline"/>
              <w:divId w:val="1546481967"/>
              <w:rPr>
                <w:rFonts w:ascii="Calibri" w:hAnsi="Calibri" w:cs="Calibri"/>
                <w:sz w:val="20"/>
                <w:szCs w:val="20"/>
              </w:rPr>
            </w:pPr>
            <w:r w:rsidRPr="005A712C">
              <w:rPr>
                <w:rStyle w:val="eop"/>
                <w:rFonts w:ascii="Calibri" w:hAnsi="Calibri" w:cs="Calibri"/>
                <w:color w:val="000000"/>
                <w:sz w:val="20"/>
                <w:szCs w:val="20"/>
              </w:rPr>
              <w:t> </w:t>
            </w:r>
          </w:p>
          <w:p w14:paraId="45A7A609" w14:textId="77777777" w:rsidR="00825797" w:rsidRPr="005A712C" w:rsidRDefault="00825797" w:rsidP="00825797">
            <w:pPr>
              <w:pStyle w:val="paragraph"/>
              <w:spacing w:before="0" w:beforeAutospacing="0" w:after="0" w:afterAutospacing="0"/>
              <w:textAlignment w:val="baseline"/>
              <w:divId w:val="1261450659"/>
              <w:rPr>
                <w:rFonts w:ascii="Calibri" w:hAnsi="Calibri" w:cs="Calibri"/>
                <w:sz w:val="20"/>
                <w:szCs w:val="20"/>
              </w:rPr>
            </w:pPr>
            <w:r w:rsidRPr="005A712C">
              <w:rPr>
                <w:rStyle w:val="normaltextrun"/>
                <w:rFonts w:ascii="Calibri" w:hAnsi="Calibri" w:cs="Calibri"/>
                <w:color w:val="000000"/>
                <w:sz w:val="20"/>
                <w:szCs w:val="20"/>
                <w:shd w:val="clear" w:color="auto" w:fill="FFFFFF"/>
              </w:rPr>
              <w:t>Leadership team will discuss the implementation of these strategies to determine where support and the expectations for implementation should be provided. </w:t>
            </w:r>
            <w:r w:rsidRPr="005A712C">
              <w:rPr>
                <w:rStyle w:val="eop"/>
                <w:rFonts w:ascii="Calibri" w:hAnsi="Calibri" w:cs="Calibri"/>
                <w:color w:val="000000"/>
                <w:sz w:val="20"/>
                <w:szCs w:val="20"/>
              </w:rPr>
              <w:t> </w:t>
            </w:r>
          </w:p>
          <w:p w14:paraId="4B996FBA" w14:textId="77777777" w:rsidR="00825797" w:rsidRPr="005A712C" w:rsidRDefault="00825797" w:rsidP="00825797">
            <w:pPr>
              <w:pStyle w:val="paragraph"/>
              <w:spacing w:before="0" w:beforeAutospacing="0" w:after="0" w:afterAutospacing="0"/>
              <w:textAlignment w:val="baseline"/>
              <w:divId w:val="881943086"/>
              <w:rPr>
                <w:rFonts w:ascii="Calibri" w:hAnsi="Calibri" w:cs="Calibri"/>
                <w:sz w:val="20"/>
                <w:szCs w:val="20"/>
              </w:rPr>
            </w:pPr>
            <w:r w:rsidRPr="005A712C">
              <w:rPr>
                <w:rStyle w:val="eop"/>
                <w:rFonts w:ascii="Calibri" w:hAnsi="Calibri" w:cs="Calibri"/>
                <w:sz w:val="20"/>
                <w:szCs w:val="20"/>
              </w:rPr>
              <w:t> </w:t>
            </w:r>
          </w:p>
          <w:p w14:paraId="585FFED9" w14:textId="77777777" w:rsidR="00825797" w:rsidRPr="005A712C" w:rsidRDefault="00825797" w:rsidP="00825797">
            <w:pPr>
              <w:pStyle w:val="paragraph"/>
              <w:spacing w:before="0" w:beforeAutospacing="0" w:after="0" w:afterAutospacing="0"/>
              <w:textAlignment w:val="baseline"/>
              <w:divId w:val="732703905"/>
              <w:rPr>
                <w:rFonts w:ascii="Calibri" w:hAnsi="Calibri" w:cs="Calibri"/>
                <w:sz w:val="20"/>
                <w:szCs w:val="20"/>
              </w:rPr>
            </w:pPr>
            <w:r w:rsidRPr="005A712C">
              <w:rPr>
                <w:rStyle w:val="eop"/>
                <w:rFonts w:ascii="Calibri" w:hAnsi="Calibri" w:cs="Calibri"/>
                <w:sz w:val="20"/>
                <w:szCs w:val="20"/>
              </w:rPr>
              <w:t> </w:t>
            </w:r>
          </w:p>
          <w:p w14:paraId="75C0A139" w14:textId="77777777" w:rsidR="00825797" w:rsidRPr="005A712C" w:rsidRDefault="00825797" w:rsidP="00825797">
            <w:pPr>
              <w:pStyle w:val="paragraph"/>
              <w:spacing w:before="0" w:beforeAutospacing="0" w:after="0" w:afterAutospacing="0"/>
              <w:textAlignment w:val="baseline"/>
              <w:divId w:val="1134828054"/>
              <w:rPr>
                <w:rFonts w:ascii="Calibri" w:hAnsi="Calibri" w:cs="Calibri"/>
                <w:sz w:val="20"/>
                <w:szCs w:val="20"/>
              </w:rPr>
            </w:pPr>
            <w:r w:rsidRPr="005A712C">
              <w:rPr>
                <w:rStyle w:val="eop"/>
                <w:rFonts w:ascii="Calibri" w:hAnsi="Calibri" w:cs="Calibri"/>
                <w:sz w:val="20"/>
                <w:szCs w:val="20"/>
              </w:rPr>
              <w:t> </w:t>
            </w:r>
          </w:p>
          <w:p w14:paraId="16BFFEC2" w14:textId="79F5F21A" w:rsidR="00825797" w:rsidRPr="005A712C" w:rsidRDefault="00825797" w:rsidP="00825797">
            <w:pPr>
              <w:rPr>
                <w:rFonts w:ascii="Calibri" w:hAnsi="Calibri" w:cs="Calibri"/>
                <w:sz w:val="20"/>
                <w:szCs w:val="20"/>
              </w:rPr>
            </w:pPr>
            <w:r w:rsidRPr="005A712C">
              <w:rPr>
                <w:rStyle w:val="normaltextrun"/>
                <w:rFonts w:ascii="Calibri" w:hAnsi="Calibri" w:cs="Calibri"/>
                <w:b/>
                <w:bCs/>
                <w:sz w:val="20"/>
                <w:szCs w:val="20"/>
              </w:rPr>
              <w:t>Artifacts:</w:t>
            </w:r>
            <w:r w:rsidRPr="005A712C">
              <w:rPr>
                <w:rStyle w:val="normaltextrun"/>
                <w:rFonts w:ascii="Calibri" w:hAnsi="Calibri" w:cs="Calibri"/>
                <w:sz w:val="20"/>
                <w:szCs w:val="20"/>
              </w:rPr>
              <w:t> </w:t>
            </w:r>
            <w:r w:rsidRPr="005A712C">
              <w:rPr>
                <w:rStyle w:val="normaltextrun"/>
                <w:rFonts w:ascii="Calibri" w:hAnsi="Calibri" w:cs="Calibri"/>
                <w:color w:val="000000"/>
                <w:sz w:val="20"/>
                <w:szCs w:val="20"/>
                <w:shd w:val="clear" w:color="auto" w:fill="FFFFFF"/>
              </w:rPr>
              <w:t xml:space="preserve"> lesson plans, walk through data, CCC agendas </w:t>
            </w:r>
            <w:r w:rsidRPr="005A712C">
              <w:rPr>
                <w:rStyle w:val="eop"/>
                <w:rFonts w:ascii="Calibri" w:hAnsi="Calibri" w:cs="Calibri"/>
                <w:color w:val="000000"/>
                <w:sz w:val="20"/>
                <w:szCs w:val="20"/>
              </w:rPr>
              <w:t> </w:t>
            </w:r>
          </w:p>
        </w:tc>
        <w:tc>
          <w:tcPr>
            <w:tcW w:w="1000" w:type="pct"/>
            <w:tcBorders>
              <w:left w:val="single" w:sz="4" w:space="0" w:color="auto"/>
            </w:tcBorders>
          </w:tcPr>
          <w:p w14:paraId="55A469B5" w14:textId="77777777" w:rsidR="00825797" w:rsidRPr="005A712C" w:rsidRDefault="00825797" w:rsidP="00825797">
            <w:pPr>
              <w:pStyle w:val="paragraph"/>
              <w:spacing w:before="0" w:beforeAutospacing="0" w:after="0" w:afterAutospacing="0"/>
              <w:textAlignment w:val="baseline"/>
              <w:divId w:val="848640594"/>
              <w:rPr>
                <w:rFonts w:ascii="Calibri" w:hAnsi="Calibri" w:cs="Calibri"/>
                <w:sz w:val="20"/>
                <w:szCs w:val="20"/>
              </w:rPr>
            </w:pPr>
            <w:r w:rsidRPr="005A712C">
              <w:rPr>
                <w:rStyle w:val="normaltextrun"/>
                <w:rFonts w:ascii="Calibri" w:hAnsi="Calibri" w:cs="Calibri"/>
                <w:b/>
                <w:bCs/>
                <w:sz w:val="20"/>
                <w:szCs w:val="20"/>
              </w:rPr>
              <w:t>Evaluation of Impact:</w:t>
            </w:r>
            <w:r w:rsidRPr="005A712C">
              <w:rPr>
                <w:rStyle w:val="normaltextrun"/>
                <w:rFonts w:ascii="Calibri" w:hAnsi="Calibri" w:cs="Calibri"/>
                <w:sz w:val="20"/>
                <w:szCs w:val="20"/>
              </w:rPr>
              <w:t> </w:t>
            </w:r>
            <w:r w:rsidRPr="005A712C">
              <w:rPr>
                <w:rStyle w:val="normaltextrun"/>
                <w:rFonts w:ascii="Calibri" w:hAnsi="Calibri" w:cs="Calibri"/>
                <w:color w:val="000000"/>
                <w:sz w:val="20"/>
                <w:szCs w:val="20"/>
                <w:shd w:val="clear" w:color="auto" w:fill="FFFFFF"/>
              </w:rPr>
              <w:t>Grade levels will discuss impact of strategies during CCCs as seen on Common Formative / Summative Assessments.  Meeting minutes will specifically indicate which strategy was used and the potential impact on student achievement. </w:t>
            </w:r>
            <w:r w:rsidRPr="005A712C">
              <w:rPr>
                <w:rStyle w:val="eop"/>
                <w:rFonts w:ascii="Calibri" w:hAnsi="Calibri" w:cs="Calibri"/>
                <w:color w:val="000000"/>
                <w:sz w:val="20"/>
                <w:szCs w:val="20"/>
              </w:rPr>
              <w:t> </w:t>
            </w:r>
          </w:p>
          <w:p w14:paraId="1F782018" w14:textId="77777777" w:rsidR="00825797" w:rsidRPr="005A712C" w:rsidRDefault="00825797" w:rsidP="00825797">
            <w:pPr>
              <w:pStyle w:val="paragraph"/>
              <w:spacing w:before="0" w:beforeAutospacing="0" w:after="0" w:afterAutospacing="0"/>
              <w:textAlignment w:val="baseline"/>
              <w:divId w:val="1798063015"/>
              <w:rPr>
                <w:rFonts w:ascii="Calibri" w:hAnsi="Calibri" w:cs="Calibri"/>
                <w:sz w:val="20"/>
                <w:szCs w:val="20"/>
              </w:rPr>
            </w:pPr>
            <w:r w:rsidRPr="005A712C">
              <w:rPr>
                <w:rStyle w:val="eop"/>
                <w:rFonts w:ascii="Calibri" w:hAnsi="Calibri" w:cs="Calibri"/>
                <w:sz w:val="20"/>
                <w:szCs w:val="20"/>
              </w:rPr>
              <w:t> </w:t>
            </w:r>
          </w:p>
          <w:p w14:paraId="5E73FC4D" w14:textId="77777777" w:rsidR="00825797" w:rsidRPr="005A712C" w:rsidRDefault="00825797" w:rsidP="00825797">
            <w:pPr>
              <w:pStyle w:val="paragraph"/>
              <w:spacing w:before="0" w:beforeAutospacing="0" w:after="0" w:afterAutospacing="0"/>
              <w:textAlignment w:val="baseline"/>
              <w:divId w:val="2059739089"/>
              <w:rPr>
                <w:rFonts w:ascii="Calibri" w:hAnsi="Calibri" w:cs="Calibri"/>
                <w:sz w:val="20"/>
                <w:szCs w:val="20"/>
              </w:rPr>
            </w:pPr>
            <w:r w:rsidRPr="005A712C">
              <w:rPr>
                <w:rStyle w:val="eop"/>
                <w:rFonts w:ascii="Calibri" w:hAnsi="Calibri" w:cs="Calibri"/>
                <w:sz w:val="20"/>
                <w:szCs w:val="20"/>
              </w:rPr>
              <w:t> </w:t>
            </w:r>
          </w:p>
          <w:p w14:paraId="22A31008" w14:textId="4388542F" w:rsidR="00825797" w:rsidRPr="005A712C" w:rsidRDefault="00825797" w:rsidP="00825797">
            <w:pPr>
              <w:pStyle w:val="paragraph"/>
              <w:spacing w:before="0" w:beforeAutospacing="0" w:after="0" w:afterAutospacing="0"/>
              <w:textAlignment w:val="baseline"/>
              <w:divId w:val="921840211"/>
              <w:rPr>
                <w:rStyle w:val="eop"/>
                <w:rFonts w:ascii="Calibri" w:hAnsi="Calibri" w:cs="Calibri"/>
                <w:sz w:val="20"/>
                <w:szCs w:val="20"/>
              </w:rPr>
            </w:pPr>
            <w:r w:rsidRPr="005A712C">
              <w:rPr>
                <w:rStyle w:val="eop"/>
                <w:rFonts w:ascii="Calibri" w:hAnsi="Calibri" w:cs="Calibri"/>
                <w:sz w:val="20"/>
                <w:szCs w:val="20"/>
              </w:rPr>
              <w:t> </w:t>
            </w:r>
          </w:p>
          <w:p w14:paraId="60125AFA" w14:textId="3B3902BC"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152ABEF1" w14:textId="23EBD275"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28F5A11B" w14:textId="72325109"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0F5BCA5F" w14:textId="4F6F5AFA"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7E02190F" w14:textId="31885866"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56B415F3" w14:textId="55BADD66"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7CCC6EE3" w14:textId="49C6FCB1"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71D8E073" w14:textId="282786ED"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0F700259" w14:textId="5716D869"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22792A4F" w14:textId="1D58DD56"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752FEE67" w14:textId="77777777" w:rsidR="00825797" w:rsidRPr="005A712C" w:rsidRDefault="00825797" w:rsidP="00825797">
            <w:pPr>
              <w:pStyle w:val="paragraph"/>
              <w:spacing w:before="0" w:beforeAutospacing="0" w:after="0" w:afterAutospacing="0"/>
              <w:textAlignment w:val="baseline"/>
              <w:divId w:val="921840211"/>
              <w:rPr>
                <w:rFonts w:ascii="Calibri" w:hAnsi="Calibri" w:cs="Calibri"/>
                <w:sz w:val="20"/>
                <w:szCs w:val="20"/>
              </w:rPr>
            </w:pPr>
          </w:p>
          <w:p w14:paraId="5E9D153E" w14:textId="64AAD89F" w:rsidR="00825797" w:rsidRPr="005A712C" w:rsidRDefault="00825797" w:rsidP="00825797">
            <w:pPr>
              <w:rPr>
                <w:rFonts w:ascii="Calibri" w:hAnsi="Calibri" w:cs="Calibri"/>
                <w:sz w:val="20"/>
                <w:szCs w:val="20"/>
              </w:rPr>
            </w:pPr>
            <w:r w:rsidRPr="005A712C">
              <w:rPr>
                <w:rStyle w:val="normaltextrun"/>
                <w:rFonts w:ascii="Calibri" w:hAnsi="Calibri" w:cs="Calibri"/>
                <w:b/>
                <w:bCs/>
                <w:sz w:val="20"/>
                <w:szCs w:val="20"/>
              </w:rPr>
              <w:t>Evidence:</w:t>
            </w:r>
            <w:r w:rsidRPr="005A712C">
              <w:rPr>
                <w:rStyle w:val="normaltextrun"/>
                <w:rFonts w:ascii="Calibri" w:hAnsi="Calibri" w:cs="Calibri"/>
                <w:sz w:val="20"/>
                <w:szCs w:val="20"/>
              </w:rPr>
              <w:t> </w:t>
            </w:r>
            <w:r w:rsidRPr="005A712C">
              <w:rPr>
                <w:rStyle w:val="normaltextrun"/>
                <w:rFonts w:ascii="Calibri" w:hAnsi="Calibri" w:cs="Calibri"/>
                <w:color w:val="000000"/>
                <w:sz w:val="20"/>
                <w:szCs w:val="20"/>
                <w:shd w:val="clear" w:color="auto" w:fill="FFFFFF"/>
              </w:rPr>
              <w:t xml:space="preserve"> CTLS Score Reports, student writing samples, summarized formative assessment data </w:t>
            </w:r>
            <w:r w:rsidRPr="005A712C">
              <w:rPr>
                <w:rStyle w:val="eop"/>
                <w:rFonts w:ascii="Calibri" w:hAnsi="Calibri" w:cs="Calibri"/>
                <w:color w:val="000000"/>
                <w:sz w:val="20"/>
                <w:szCs w:val="20"/>
              </w:rPr>
              <w:t> </w:t>
            </w:r>
          </w:p>
        </w:tc>
        <w:tc>
          <w:tcPr>
            <w:tcW w:w="470" w:type="pct"/>
            <w:tcBorders>
              <w:left w:val="single" w:sz="4" w:space="0" w:color="auto"/>
            </w:tcBorders>
          </w:tcPr>
          <w:p w14:paraId="786EEB18" w14:textId="1260DCAC" w:rsidR="00825797" w:rsidRPr="00825797" w:rsidRDefault="00825797" w:rsidP="00825797">
            <w:pPr>
              <w:textAlignment w:val="baseline"/>
              <w:rPr>
                <w:rFonts w:ascii="Calibri" w:eastAsia="Times New Roman" w:hAnsi="Calibri" w:cs="Calibri"/>
                <w:sz w:val="20"/>
                <w:szCs w:val="20"/>
              </w:rPr>
            </w:pPr>
            <w:r w:rsidRPr="00825797">
              <w:rPr>
                <w:rFonts w:ascii="Calibri" w:eastAsia="Times New Roman" w:hAnsi="Calibri" w:cs="Calibri"/>
                <w:sz w:val="20"/>
                <w:szCs w:val="20"/>
              </w:rPr>
              <w:t>ELA Teachers  </w:t>
            </w:r>
          </w:p>
          <w:p w14:paraId="523E0016" w14:textId="6BFFABC0" w:rsidR="00825797" w:rsidRPr="00825797" w:rsidRDefault="00825797" w:rsidP="00825797">
            <w:pPr>
              <w:textAlignment w:val="baseline"/>
              <w:rPr>
                <w:rFonts w:ascii="Calibri" w:eastAsia="Times New Roman" w:hAnsi="Calibri" w:cs="Calibri"/>
                <w:sz w:val="20"/>
                <w:szCs w:val="20"/>
              </w:rPr>
            </w:pPr>
          </w:p>
          <w:p w14:paraId="4A6CC28F" w14:textId="04F3BD56" w:rsidR="00825797" w:rsidRPr="00825797" w:rsidRDefault="00825797" w:rsidP="00825797">
            <w:pPr>
              <w:textAlignment w:val="baseline"/>
              <w:rPr>
                <w:rFonts w:ascii="Calibri" w:eastAsia="Times New Roman" w:hAnsi="Calibri" w:cs="Calibri"/>
                <w:sz w:val="20"/>
                <w:szCs w:val="20"/>
              </w:rPr>
            </w:pPr>
            <w:r>
              <w:rPr>
                <w:rFonts w:ascii="Calibri" w:eastAsia="Times New Roman" w:hAnsi="Calibri" w:cs="Calibri"/>
                <w:sz w:val="20"/>
                <w:szCs w:val="20"/>
              </w:rPr>
              <w:t>Instructional Coaches</w:t>
            </w:r>
          </w:p>
          <w:p w14:paraId="082898A4" w14:textId="77777777" w:rsidR="00825797" w:rsidRPr="00825797" w:rsidRDefault="00825797" w:rsidP="00825797">
            <w:pPr>
              <w:textAlignment w:val="baseline"/>
              <w:rPr>
                <w:rFonts w:ascii="Calibri" w:eastAsia="Times New Roman" w:hAnsi="Calibri" w:cs="Calibri"/>
                <w:sz w:val="20"/>
                <w:szCs w:val="20"/>
              </w:rPr>
            </w:pPr>
          </w:p>
          <w:p w14:paraId="2F963C50" w14:textId="77777777" w:rsidR="00825797" w:rsidRPr="00825797" w:rsidRDefault="00825797" w:rsidP="00825797">
            <w:pPr>
              <w:textAlignment w:val="baseline"/>
              <w:rPr>
                <w:rFonts w:ascii="Calibri" w:eastAsia="Times New Roman" w:hAnsi="Calibri" w:cs="Calibri"/>
                <w:sz w:val="20"/>
                <w:szCs w:val="20"/>
              </w:rPr>
            </w:pPr>
            <w:r w:rsidRPr="00825797">
              <w:rPr>
                <w:rFonts w:ascii="Calibri" w:eastAsia="Times New Roman" w:hAnsi="Calibri" w:cs="Calibri"/>
                <w:sz w:val="20"/>
                <w:szCs w:val="20"/>
              </w:rPr>
              <w:t>ELA Admin </w:t>
            </w:r>
          </w:p>
          <w:p w14:paraId="4D601DEA" w14:textId="4C275B80" w:rsidR="00825797" w:rsidRPr="00CF6AE6" w:rsidRDefault="00825797" w:rsidP="00825797">
            <w:pPr>
              <w:rPr>
                <w:rFonts w:cstheme="minorHAnsi"/>
                <w:sz w:val="20"/>
                <w:szCs w:val="20"/>
              </w:rPr>
            </w:pPr>
          </w:p>
        </w:tc>
      </w:tr>
      <w:tr w:rsidR="00825797" w:rsidRPr="00CF6AE6" w14:paraId="27E0DA0F" w14:textId="0D89F15D" w:rsidTr="002753B8">
        <w:trPr>
          <w:trHeight w:val="1917"/>
        </w:trPr>
        <w:tc>
          <w:tcPr>
            <w:tcW w:w="1307" w:type="pct"/>
          </w:tcPr>
          <w:p w14:paraId="2A1D5DE5" w14:textId="7603F650" w:rsidR="00825797" w:rsidRPr="00825797" w:rsidRDefault="00825797" w:rsidP="00825797">
            <w:pPr>
              <w:spacing w:line="259" w:lineRule="auto"/>
              <w:rPr>
                <w:rFonts w:cstheme="minorHAnsi"/>
                <w:sz w:val="20"/>
                <w:szCs w:val="20"/>
              </w:rPr>
            </w:pPr>
            <w:r w:rsidRPr="00825797">
              <w:rPr>
                <w:rStyle w:val="normaltextrun"/>
                <w:rFonts w:ascii="Calibri" w:hAnsi="Calibri" w:cs="Calibri"/>
                <w:color w:val="000000"/>
                <w:sz w:val="20"/>
                <w:szCs w:val="20"/>
                <w:shd w:val="clear" w:color="auto" w:fill="FFFFFF"/>
              </w:rPr>
              <w:lastRenderedPageBreak/>
              <w:t>English Language Arts teachers will preview vocabulary prior to reading and conference with students monthly to discuss independent reading.  Flocabulary will be implemented in all ELA classrooms to support vocabulary instruction.  </w:t>
            </w:r>
            <w:r w:rsidRPr="00825797">
              <w:rPr>
                <w:rStyle w:val="eop"/>
                <w:rFonts w:ascii="Calibri" w:hAnsi="Calibri" w:cs="Calibri"/>
                <w:color w:val="000000"/>
                <w:sz w:val="20"/>
                <w:szCs w:val="20"/>
              </w:rPr>
              <w:t> </w:t>
            </w:r>
          </w:p>
        </w:tc>
        <w:tc>
          <w:tcPr>
            <w:tcW w:w="441" w:type="pct"/>
          </w:tcPr>
          <w:p w14:paraId="5BAF5F09" w14:textId="110D636F" w:rsidR="00825797" w:rsidRPr="00825797" w:rsidRDefault="00825797" w:rsidP="00825797">
            <w:pPr>
              <w:rPr>
                <w:rFonts w:cstheme="minorHAnsi"/>
                <w:sz w:val="20"/>
                <w:szCs w:val="20"/>
              </w:rPr>
            </w:pPr>
            <w:r w:rsidRPr="00825797">
              <w:rPr>
                <w:rStyle w:val="normaltextrun"/>
                <w:rFonts w:ascii="Calibri" w:hAnsi="Calibri" w:cs="Calibri"/>
                <w:sz w:val="20"/>
                <w:szCs w:val="20"/>
              </w:rPr>
              <w:t>Flocabulary </w:t>
            </w:r>
            <w:r w:rsidRPr="00825797">
              <w:rPr>
                <w:rStyle w:val="eop"/>
                <w:rFonts w:ascii="Calibri" w:hAnsi="Calibri" w:cs="Calibri"/>
                <w:sz w:val="20"/>
                <w:szCs w:val="20"/>
              </w:rPr>
              <w:t> </w:t>
            </w:r>
          </w:p>
        </w:tc>
        <w:tc>
          <w:tcPr>
            <w:tcW w:w="392" w:type="pct"/>
          </w:tcPr>
          <w:p w14:paraId="71DDB32F" w14:textId="49AC6347" w:rsidR="00825797" w:rsidRPr="00825797" w:rsidRDefault="00825797" w:rsidP="00825797">
            <w:pPr>
              <w:rPr>
                <w:rFonts w:cstheme="minorHAnsi"/>
                <w:sz w:val="20"/>
                <w:szCs w:val="20"/>
              </w:rPr>
            </w:pPr>
            <w:r w:rsidRPr="00825797">
              <w:rPr>
                <w:rStyle w:val="normaltextrun"/>
                <w:rFonts w:ascii="Calibri" w:hAnsi="Calibri" w:cs="Calibri"/>
                <w:sz w:val="20"/>
                <w:szCs w:val="20"/>
              </w:rPr>
              <w:t>District Funds </w:t>
            </w:r>
            <w:r w:rsidRPr="00825797">
              <w:rPr>
                <w:rStyle w:val="eop"/>
                <w:rFonts w:ascii="Calibri" w:hAnsi="Calibri" w:cs="Calibri"/>
                <w:sz w:val="20"/>
                <w:szCs w:val="20"/>
              </w:rPr>
              <w:t> </w:t>
            </w:r>
          </w:p>
        </w:tc>
        <w:tc>
          <w:tcPr>
            <w:tcW w:w="358" w:type="pct"/>
            <w:tcBorders>
              <w:right w:val="single" w:sz="4" w:space="0" w:color="auto"/>
            </w:tcBorders>
          </w:tcPr>
          <w:p w14:paraId="613006E3" w14:textId="75697F58" w:rsidR="00825797" w:rsidRPr="00825797" w:rsidRDefault="00825797" w:rsidP="00825797">
            <w:pPr>
              <w:spacing w:after="160" w:line="259" w:lineRule="auto"/>
              <w:rPr>
                <w:rFonts w:cstheme="minorHAnsi"/>
                <w:sz w:val="20"/>
                <w:szCs w:val="20"/>
              </w:rPr>
            </w:pPr>
            <w:r w:rsidRPr="00825797">
              <w:rPr>
                <w:rStyle w:val="normaltextrun"/>
                <w:rFonts w:ascii="Calibri" w:hAnsi="Calibri" w:cs="Calibri"/>
                <w:sz w:val="20"/>
                <w:szCs w:val="20"/>
              </w:rPr>
              <w:t>August 2023</w:t>
            </w:r>
            <w:r w:rsidRPr="00825797">
              <w:rPr>
                <w:rStyle w:val="eop"/>
                <w:rFonts w:ascii="Calibri" w:hAnsi="Calibri" w:cs="Calibri"/>
                <w:sz w:val="20"/>
                <w:szCs w:val="20"/>
              </w:rPr>
              <w:t> </w:t>
            </w:r>
          </w:p>
        </w:tc>
        <w:tc>
          <w:tcPr>
            <w:tcW w:w="1032" w:type="pct"/>
            <w:tcBorders>
              <w:top w:val="single" w:sz="4" w:space="0" w:color="auto"/>
              <w:left w:val="single" w:sz="4" w:space="0" w:color="auto"/>
              <w:right w:val="single" w:sz="4" w:space="0" w:color="auto"/>
            </w:tcBorders>
          </w:tcPr>
          <w:p w14:paraId="28EFE083" w14:textId="77777777" w:rsidR="00825797" w:rsidRDefault="00825797" w:rsidP="00825797">
            <w:pPr>
              <w:pStyle w:val="paragraph"/>
              <w:spacing w:before="0" w:beforeAutospacing="0" w:after="0" w:afterAutospacing="0"/>
              <w:textAlignment w:val="baseline"/>
              <w:divId w:val="1302611018"/>
              <w:rPr>
                <w:rFonts w:ascii="Segoe UI" w:hAnsi="Segoe UI" w:cs="Segoe UI"/>
                <w:sz w:val="18"/>
                <w:szCs w:val="18"/>
              </w:rPr>
            </w:pPr>
            <w:r>
              <w:rPr>
                <w:rStyle w:val="normaltextrun"/>
                <w:rFonts w:ascii="Calibri" w:hAnsi="Calibri" w:cs="Calibri"/>
                <w:b/>
                <w:bCs/>
                <w:sz w:val="20"/>
                <w:szCs w:val="20"/>
              </w:rPr>
              <w:t>Implementation:</w:t>
            </w:r>
            <w:r>
              <w:rPr>
                <w:rStyle w:val="normaltextrun"/>
                <w:rFonts w:ascii="Calibri" w:hAnsi="Calibri" w:cs="Calibri"/>
                <w:b/>
                <w:bCs/>
                <w:color w:val="000000"/>
                <w:sz w:val="20"/>
                <w:szCs w:val="20"/>
              </w:rPr>
              <w:t>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584BFB5" w14:textId="77777777" w:rsidR="00825797" w:rsidRDefault="00825797" w:rsidP="00825797">
            <w:pPr>
              <w:pStyle w:val="paragraph"/>
              <w:spacing w:before="0" w:beforeAutospacing="0" w:after="0" w:afterAutospacing="0"/>
              <w:textAlignment w:val="baseline"/>
              <w:divId w:val="1507749712"/>
              <w:rPr>
                <w:rFonts w:ascii="Segoe UI" w:hAnsi="Segoe UI" w:cs="Segoe UI"/>
                <w:sz w:val="18"/>
                <w:szCs w:val="18"/>
              </w:rPr>
            </w:pPr>
            <w:r>
              <w:rPr>
                <w:rStyle w:val="normaltextrun"/>
                <w:rFonts w:ascii="Calibri" w:hAnsi="Calibri" w:cs="Calibri"/>
                <w:color w:val="000000"/>
                <w:sz w:val="20"/>
                <w:szCs w:val="20"/>
              </w:rPr>
              <w:t>Lesson plan and student portfolios will be reviewed by Title I coaches every two weeks to ensure vocabulary is being taught consistently. </w:t>
            </w:r>
            <w:r>
              <w:rPr>
                <w:rStyle w:val="eop"/>
                <w:rFonts w:ascii="Calibri" w:hAnsi="Calibri" w:cs="Calibri"/>
                <w:color w:val="000000"/>
                <w:sz w:val="20"/>
                <w:szCs w:val="20"/>
              </w:rPr>
              <w:t> </w:t>
            </w:r>
          </w:p>
          <w:p w14:paraId="20BB4C7C" w14:textId="77777777" w:rsidR="00825797" w:rsidRDefault="00825797" w:rsidP="00825797">
            <w:pPr>
              <w:pStyle w:val="paragraph"/>
              <w:spacing w:before="0" w:beforeAutospacing="0" w:after="0" w:afterAutospacing="0"/>
              <w:textAlignment w:val="baseline"/>
              <w:divId w:val="1925916853"/>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4C7200B2" w14:textId="77777777" w:rsidR="00825797" w:rsidRDefault="00825797" w:rsidP="00825797">
            <w:pPr>
              <w:pStyle w:val="paragraph"/>
              <w:spacing w:before="0" w:beforeAutospacing="0" w:after="0" w:afterAutospacing="0"/>
              <w:textAlignment w:val="baseline"/>
              <w:divId w:val="1227372483"/>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4C9189B9" w14:textId="77777777" w:rsidR="00825797" w:rsidRDefault="00825797" w:rsidP="00825797">
            <w:pPr>
              <w:pStyle w:val="paragraph"/>
              <w:spacing w:before="0" w:beforeAutospacing="0" w:after="0" w:afterAutospacing="0"/>
              <w:textAlignment w:val="baseline"/>
              <w:divId w:val="1330987682"/>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065D6EFA" w14:textId="77777777" w:rsidR="00825797" w:rsidRDefault="00825797" w:rsidP="00825797">
            <w:pPr>
              <w:pStyle w:val="paragraph"/>
              <w:spacing w:before="0" w:beforeAutospacing="0" w:after="0" w:afterAutospacing="0"/>
              <w:textAlignment w:val="baseline"/>
              <w:divId w:val="1425498217"/>
              <w:rPr>
                <w:rFonts w:ascii="Segoe UI" w:hAnsi="Segoe UI" w:cs="Segoe UI"/>
                <w:sz w:val="18"/>
                <w:szCs w:val="18"/>
              </w:rPr>
            </w:pPr>
            <w:r>
              <w:rPr>
                <w:rStyle w:val="normaltextrun"/>
                <w:rFonts w:ascii="Calibri" w:hAnsi="Calibri" w:cs="Calibri"/>
                <w:b/>
                <w:bCs/>
                <w:sz w:val="20"/>
                <w:szCs w:val="20"/>
              </w:rPr>
              <w:t>Artifacts:</w:t>
            </w:r>
            <w:r>
              <w:rPr>
                <w:rStyle w:val="normaltextrun"/>
                <w:rFonts w:ascii="Calibri" w:hAnsi="Calibri" w:cs="Calibri"/>
                <w:sz w:val="20"/>
                <w:szCs w:val="20"/>
              </w:rPr>
              <w:t> </w:t>
            </w:r>
            <w:r>
              <w:rPr>
                <w:rStyle w:val="eop"/>
                <w:rFonts w:ascii="Calibri" w:hAnsi="Calibri" w:cs="Calibri"/>
                <w:sz w:val="20"/>
                <w:szCs w:val="20"/>
              </w:rPr>
              <w:t> </w:t>
            </w:r>
          </w:p>
          <w:p w14:paraId="49772E75" w14:textId="77777777" w:rsidR="00825797" w:rsidRDefault="00825797" w:rsidP="00825797">
            <w:pPr>
              <w:pStyle w:val="paragraph"/>
              <w:spacing w:before="0" w:beforeAutospacing="0" w:after="0" w:afterAutospacing="0"/>
              <w:textAlignment w:val="baseline"/>
              <w:divId w:val="1381443521"/>
              <w:rPr>
                <w:rFonts w:ascii="Segoe UI" w:hAnsi="Segoe UI" w:cs="Segoe UI"/>
                <w:sz w:val="18"/>
                <w:szCs w:val="18"/>
              </w:rPr>
            </w:pPr>
            <w:r>
              <w:rPr>
                <w:rStyle w:val="normaltextrun"/>
                <w:rFonts w:ascii="Calibri" w:hAnsi="Calibri" w:cs="Calibri"/>
                <w:sz w:val="20"/>
                <w:szCs w:val="20"/>
              </w:rPr>
              <w:t>Lesson plans, student portfolios </w:t>
            </w:r>
            <w:r>
              <w:rPr>
                <w:rStyle w:val="eop"/>
                <w:rFonts w:ascii="Calibri" w:hAnsi="Calibri" w:cs="Calibri"/>
                <w:sz w:val="20"/>
                <w:szCs w:val="20"/>
              </w:rPr>
              <w:t> </w:t>
            </w:r>
          </w:p>
          <w:p w14:paraId="0A851333" w14:textId="7C3E1CD6" w:rsidR="00825797" w:rsidRPr="00CF6AE6" w:rsidRDefault="00825797" w:rsidP="00825797">
            <w:pPr>
              <w:rPr>
                <w:rFonts w:cstheme="minorHAnsi"/>
                <w:sz w:val="20"/>
                <w:szCs w:val="20"/>
              </w:rPr>
            </w:pPr>
            <w:r>
              <w:rPr>
                <w:rStyle w:val="normaltextrun"/>
                <w:rFonts w:ascii="Calibri" w:hAnsi="Calibri" w:cs="Calibri"/>
                <w:sz w:val="20"/>
                <w:szCs w:val="20"/>
              </w:rPr>
              <w:t> </w:t>
            </w:r>
            <w:r>
              <w:rPr>
                <w:rStyle w:val="eop"/>
                <w:rFonts w:ascii="Calibri" w:hAnsi="Calibri" w:cs="Calibri"/>
                <w:sz w:val="20"/>
                <w:szCs w:val="20"/>
              </w:rPr>
              <w:t> </w:t>
            </w:r>
          </w:p>
        </w:tc>
        <w:tc>
          <w:tcPr>
            <w:tcW w:w="1000" w:type="pct"/>
            <w:tcBorders>
              <w:left w:val="single" w:sz="4" w:space="0" w:color="auto"/>
            </w:tcBorders>
          </w:tcPr>
          <w:p w14:paraId="74B7738E" w14:textId="77777777" w:rsidR="00825797" w:rsidRDefault="00825797" w:rsidP="00825797">
            <w:pPr>
              <w:pStyle w:val="paragraph"/>
              <w:spacing w:before="0" w:beforeAutospacing="0" w:after="0" w:afterAutospacing="0"/>
              <w:textAlignment w:val="baseline"/>
              <w:divId w:val="1704480250"/>
              <w:rPr>
                <w:rFonts w:ascii="Segoe UI" w:hAnsi="Segoe UI" w:cs="Segoe UI"/>
                <w:sz w:val="18"/>
                <w:szCs w:val="18"/>
              </w:rPr>
            </w:pPr>
            <w:r>
              <w:rPr>
                <w:rStyle w:val="normaltextrun"/>
                <w:rFonts w:ascii="Calibri" w:hAnsi="Calibri" w:cs="Calibri"/>
                <w:b/>
                <w:bCs/>
                <w:sz w:val="20"/>
                <w:szCs w:val="20"/>
              </w:rPr>
              <w:t>Evaluation of Impact:</w:t>
            </w:r>
            <w:r>
              <w:rPr>
                <w:rStyle w:val="normaltextrun"/>
                <w:rFonts w:ascii="Calibri" w:hAnsi="Calibri" w:cs="Calibri"/>
                <w:sz w:val="20"/>
                <w:szCs w:val="20"/>
              </w:rPr>
              <w:t> </w:t>
            </w:r>
            <w:r>
              <w:rPr>
                <w:rStyle w:val="eop"/>
                <w:rFonts w:ascii="Calibri" w:hAnsi="Calibri" w:cs="Calibri"/>
                <w:sz w:val="20"/>
                <w:szCs w:val="20"/>
              </w:rPr>
              <w:t> </w:t>
            </w:r>
          </w:p>
          <w:p w14:paraId="3CD9014D" w14:textId="77777777" w:rsidR="00825797" w:rsidRDefault="00825797" w:rsidP="00825797">
            <w:pPr>
              <w:pStyle w:val="paragraph"/>
              <w:spacing w:before="0" w:beforeAutospacing="0" w:after="0" w:afterAutospacing="0"/>
              <w:textAlignment w:val="baseline"/>
              <w:divId w:val="302195701"/>
              <w:rPr>
                <w:rFonts w:ascii="Segoe UI" w:hAnsi="Segoe UI" w:cs="Segoe UI"/>
                <w:sz w:val="18"/>
                <w:szCs w:val="18"/>
              </w:rPr>
            </w:pPr>
            <w:r>
              <w:rPr>
                <w:rStyle w:val="normaltextrun"/>
                <w:rFonts w:ascii="Calibri" w:hAnsi="Calibri" w:cs="Calibri"/>
                <w:sz w:val="20"/>
                <w:szCs w:val="20"/>
              </w:rPr>
              <w:t>Student vocabulary scores will increase as evidenced by RI scores, Flocabulary usage reports and common formative vocabulary tests.  Teachers will discuss vocabulary improvement at CCCs monthly. </w:t>
            </w:r>
            <w:r>
              <w:rPr>
                <w:rStyle w:val="eop"/>
                <w:rFonts w:ascii="Calibri" w:hAnsi="Calibri" w:cs="Calibri"/>
                <w:sz w:val="20"/>
                <w:szCs w:val="20"/>
              </w:rPr>
              <w:t> </w:t>
            </w:r>
          </w:p>
          <w:p w14:paraId="6C13C468" w14:textId="77777777" w:rsidR="00825797" w:rsidRDefault="00825797" w:rsidP="00825797">
            <w:pPr>
              <w:pStyle w:val="paragraph"/>
              <w:spacing w:before="0" w:beforeAutospacing="0" w:after="0" w:afterAutospacing="0"/>
              <w:textAlignment w:val="baseline"/>
              <w:divId w:val="2033417985"/>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4D62B707" w14:textId="77777777" w:rsidR="00825797" w:rsidRDefault="00825797" w:rsidP="00825797">
            <w:pPr>
              <w:pStyle w:val="paragraph"/>
              <w:spacing w:before="0" w:beforeAutospacing="0" w:after="0" w:afterAutospacing="0"/>
              <w:textAlignment w:val="baseline"/>
              <w:divId w:val="1977055290"/>
              <w:rPr>
                <w:rFonts w:ascii="Segoe UI" w:hAnsi="Segoe UI" w:cs="Segoe UI"/>
                <w:sz w:val="18"/>
                <w:szCs w:val="18"/>
              </w:rPr>
            </w:pPr>
            <w:r>
              <w:rPr>
                <w:rStyle w:val="normaltextrun"/>
                <w:rFonts w:ascii="Calibri" w:hAnsi="Calibri" w:cs="Calibri"/>
                <w:b/>
                <w:bCs/>
                <w:sz w:val="20"/>
                <w:szCs w:val="20"/>
              </w:rPr>
              <w:t>Evidence:</w:t>
            </w:r>
            <w:r>
              <w:rPr>
                <w:rStyle w:val="normaltextrun"/>
                <w:rFonts w:ascii="Calibri" w:hAnsi="Calibri" w:cs="Calibri"/>
                <w:sz w:val="20"/>
                <w:szCs w:val="20"/>
              </w:rPr>
              <w:t> </w:t>
            </w:r>
            <w:r>
              <w:rPr>
                <w:rStyle w:val="eop"/>
                <w:rFonts w:ascii="Calibri" w:hAnsi="Calibri" w:cs="Calibri"/>
                <w:sz w:val="20"/>
                <w:szCs w:val="20"/>
              </w:rPr>
              <w:t> </w:t>
            </w:r>
          </w:p>
          <w:p w14:paraId="2E3E521C" w14:textId="5F145B16" w:rsidR="00825797" w:rsidRPr="00CF6AE6" w:rsidRDefault="00825797" w:rsidP="00825797">
            <w:pPr>
              <w:rPr>
                <w:sz w:val="20"/>
                <w:szCs w:val="20"/>
              </w:rPr>
            </w:pPr>
            <w:r>
              <w:rPr>
                <w:rStyle w:val="normaltextrun"/>
                <w:rFonts w:ascii="Calibri" w:hAnsi="Calibri" w:cs="Calibri"/>
                <w:sz w:val="20"/>
                <w:szCs w:val="20"/>
              </w:rPr>
              <w:t>Flocabulary usage report, summarized vocabulary assessment data, CCC minutes </w:t>
            </w:r>
            <w:r>
              <w:rPr>
                <w:rStyle w:val="eop"/>
                <w:rFonts w:ascii="Calibri" w:hAnsi="Calibri" w:cs="Calibri"/>
                <w:sz w:val="20"/>
                <w:szCs w:val="20"/>
              </w:rPr>
              <w:t> </w:t>
            </w:r>
          </w:p>
        </w:tc>
        <w:tc>
          <w:tcPr>
            <w:tcW w:w="470" w:type="pct"/>
            <w:tcBorders>
              <w:left w:val="single" w:sz="4" w:space="0" w:color="auto"/>
            </w:tcBorders>
          </w:tcPr>
          <w:p w14:paraId="22E91DBE" w14:textId="77777777" w:rsidR="00825797" w:rsidRPr="00825797" w:rsidRDefault="00825797" w:rsidP="00825797">
            <w:pPr>
              <w:textAlignment w:val="baseline"/>
              <w:rPr>
                <w:rFonts w:ascii="Calibri" w:eastAsia="Times New Roman" w:hAnsi="Calibri" w:cs="Calibri"/>
                <w:sz w:val="20"/>
                <w:szCs w:val="20"/>
              </w:rPr>
            </w:pPr>
            <w:r w:rsidRPr="00825797">
              <w:rPr>
                <w:rFonts w:ascii="Calibri" w:eastAsia="Times New Roman" w:hAnsi="Calibri" w:cs="Calibri"/>
                <w:sz w:val="20"/>
                <w:szCs w:val="20"/>
              </w:rPr>
              <w:t>ELA Teachers  </w:t>
            </w:r>
          </w:p>
          <w:p w14:paraId="6426CF93" w14:textId="77777777" w:rsidR="00825797" w:rsidRPr="00825797" w:rsidRDefault="00825797" w:rsidP="00825797">
            <w:pPr>
              <w:textAlignment w:val="baseline"/>
              <w:rPr>
                <w:rFonts w:ascii="Calibri" w:eastAsia="Times New Roman" w:hAnsi="Calibri" w:cs="Calibri"/>
                <w:sz w:val="20"/>
                <w:szCs w:val="20"/>
              </w:rPr>
            </w:pPr>
          </w:p>
          <w:p w14:paraId="3FF6142B" w14:textId="77777777" w:rsidR="00825797" w:rsidRPr="00825797" w:rsidRDefault="00825797" w:rsidP="00825797">
            <w:pPr>
              <w:textAlignment w:val="baseline"/>
              <w:rPr>
                <w:rFonts w:ascii="Calibri" w:eastAsia="Times New Roman" w:hAnsi="Calibri" w:cs="Calibri"/>
                <w:sz w:val="20"/>
                <w:szCs w:val="20"/>
              </w:rPr>
            </w:pPr>
            <w:r>
              <w:rPr>
                <w:rFonts w:ascii="Calibri" w:eastAsia="Times New Roman" w:hAnsi="Calibri" w:cs="Calibri"/>
                <w:sz w:val="20"/>
                <w:szCs w:val="20"/>
              </w:rPr>
              <w:t>Instructional Coaches</w:t>
            </w:r>
          </w:p>
          <w:p w14:paraId="5E708053" w14:textId="77777777" w:rsidR="00825797" w:rsidRPr="00825797" w:rsidRDefault="00825797" w:rsidP="00825797">
            <w:pPr>
              <w:textAlignment w:val="baseline"/>
              <w:rPr>
                <w:rFonts w:ascii="Calibri" w:eastAsia="Times New Roman" w:hAnsi="Calibri" w:cs="Calibri"/>
                <w:sz w:val="20"/>
                <w:szCs w:val="20"/>
              </w:rPr>
            </w:pPr>
          </w:p>
          <w:p w14:paraId="1CF7CDAA" w14:textId="77777777" w:rsidR="00825797" w:rsidRPr="00825797" w:rsidRDefault="00825797" w:rsidP="00825797">
            <w:pPr>
              <w:textAlignment w:val="baseline"/>
              <w:rPr>
                <w:rFonts w:ascii="Calibri" w:eastAsia="Times New Roman" w:hAnsi="Calibri" w:cs="Calibri"/>
                <w:sz w:val="20"/>
                <w:szCs w:val="20"/>
              </w:rPr>
            </w:pPr>
            <w:r w:rsidRPr="00825797">
              <w:rPr>
                <w:rFonts w:ascii="Calibri" w:eastAsia="Times New Roman" w:hAnsi="Calibri" w:cs="Calibri"/>
                <w:sz w:val="20"/>
                <w:szCs w:val="20"/>
              </w:rPr>
              <w:t>ELA Admin </w:t>
            </w:r>
          </w:p>
          <w:p w14:paraId="7FFD25C4" w14:textId="24666DF6" w:rsidR="00825797" w:rsidRPr="00CF6AE6" w:rsidRDefault="00825797" w:rsidP="00825797">
            <w:pPr>
              <w:rPr>
                <w:rFonts w:cstheme="minorHAnsi"/>
                <w:sz w:val="20"/>
                <w:szCs w:val="20"/>
              </w:rPr>
            </w:pPr>
          </w:p>
        </w:tc>
      </w:tr>
      <w:tr w:rsidR="00825797" w:rsidRPr="00CF6AE6" w14:paraId="239A0EFF" w14:textId="41566843" w:rsidTr="002753B8">
        <w:trPr>
          <w:trHeight w:val="1953"/>
        </w:trPr>
        <w:tc>
          <w:tcPr>
            <w:tcW w:w="1307" w:type="pct"/>
          </w:tcPr>
          <w:p w14:paraId="781A3BC6" w14:textId="58DC8A69" w:rsidR="00825797" w:rsidRPr="00825797" w:rsidRDefault="00825797" w:rsidP="00825797">
            <w:pPr>
              <w:spacing w:line="259" w:lineRule="auto"/>
              <w:rPr>
                <w:rFonts w:cstheme="minorHAnsi"/>
                <w:sz w:val="20"/>
                <w:szCs w:val="20"/>
              </w:rPr>
            </w:pPr>
            <w:r w:rsidRPr="00825797">
              <w:rPr>
                <w:rStyle w:val="normaltextrun"/>
                <w:rFonts w:ascii="Calibri" w:hAnsi="Calibri" w:cs="Calibri"/>
                <w:color w:val="000000"/>
                <w:sz w:val="20"/>
                <w:szCs w:val="20"/>
                <w:shd w:val="clear" w:color="auto" w:fill="FFFFFF"/>
              </w:rPr>
              <w:t>Differentiate ELA instruction for remedial, on level and enrichment students.  Software programs IXL ELA and Moby Max will be implemented with fidelity as a supplemental resource to meet the various needs of all learners.  </w:t>
            </w:r>
            <w:r w:rsidRPr="00825797">
              <w:rPr>
                <w:rStyle w:val="eop"/>
                <w:rFonts w:ascii="Calibri" w:hAnsi="Calibri" w:cs="Calibri"/>
                <w:color w:val="000000"/>
                <w:sz w:val="20"/>
                <w:szCs w:val="20"/>
              </w:rPr>
              <w:t> </w:t>
            </w:r>
          </w:p>
        </w:tc>
        <w:tc>
          <w:tcPr>
            <w:tcW w:w="441" w:type="pct"/>
          </w:tcPr>
          <w:p w14:paraId="1FB6BEBB" w14:textId="77777777" w:rsidR="00825797" w:rsidRPr="00825797" w:rsidRDefault="00825797" w:rsidP="00825797">
            <w:pPr>
              <w:pStyle w:val="paragraph"/>
              <w:spacing w:before="0" w:beforeAutospacing="0" w:after="0" w:afterAutospacing="0"/>
              <w:textAlignment w:val="baseline"/>
              <w:divId w:val="1345471002"/>
              <w:rPr>
                <w:rFonts w:ascii="Segoe UI" w:hAnsi="Segoe UI" w:cs="Segoe UI"/>
                <w:sz w:val="20"/>
                <w:szCs w:val="20"/>
              </w:rPr>
            </w:pPr>
            <w:r w:rsidRPr="00825797">
              <w:rPr>
                <w:rStyle w:val="normaltextrun"/>
                <w:rFonts w:ascii="Calibri" w:hAnsi="Calibri" w:cs="Calibri"/>
                <w:sz w:val="20"/>
                <w:szCs w:val="20"/>
              </w:rPr>
              <w:t>IXL ELA  </w:t>
            </w:r>
            <w:r w:rsidRPr="00825797">
              <w:rPr>
                <w:rStyle w:val="eop"/>
                <w:rFonts w:ascii="Calibri" w:hAnsi="Calibri" w:cs="Calibri"/>
                <w:sz w:val="20"/>
                <w:szCs w:val="20"/>
              </w:rPr>
              <w:t> </w:t>
            </w:r>
          </w:p>
          <w:p w14:paraId="40BFC494" w14:textId="77777777" w:rsidR="00825797" w:rsidRPr="00825797" w:rsidRDefault="00825797" w:rsidP="00825797">
            <w:pPr>
              <w:pStyle w:val="paragraph"/>
              <w:spacing w:before="0" w:beforeAutospacing="0" w:after="0" w:afterAutospacing="0"/>
              <w:textAlignment w:val="baseline"/>
              <w:divId w:val="235240478"/>
              <w:rPr>
                <w:rFonts w:ascii="Segoe UI" w:hAnsi="Segoe UI" w:cs="Segoe U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17E547E5" w14:textId="77777777" w:rsidR="00825797" w:rsidRPr="00825797" w:rsidRDefault="00825797" w:rsidP="00825797">
            <w:pPr>
              <w:pStyle w:val="paragraph"/>
              <w:spacing w:before="0" w:beforeAutospacing="0" w:after="0" w:afterAutospacing="0"/>
              <w:textAlignment w:val="baseline"/>
              <w:divId w:val="1011226858"/>
              <w:rPr>
                <w:rFonts w:ascii="Segoe UI" w:hAnsi="Segoe UI" w:cs="Segoe U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5203E5C5" w14:textId="77777777" w:rsidR="00825797" w:rsidRPr="00825797" w:rsidRDefault="00825797" w:rsidP="00825797">
            <w:pPr>
              <w:pStyle w:val="paragraph"/>
              <w:spacing w:before="0" w:beforeAutospacing="0" w:after="0" w:afterAutospacing="0"/>
              <w:textAlignment w:val="baseline"/>
              <w:divId w:val="1640644890"/>
              <w:rPr>
                <w:rFonts w:ascii="Segoe UI" w:hAnsi="Segoe UI" w:cs="Segoe UI"/>
                <w:sz w:val="20"/>
                <w:szCs w:val="20"/>
              </w:rPr>
            </w:pPr>
            <w:r w:rsidRPr="00825797">
              <w:rPr>
                <w:rStyle w:val="normaltextrun"/>
                <w:rFonts w:ascii="Calibri" w:hAnsi="Calibri" w:cs="Calibri"/>
                <w:sz w:val="20"/>
                <w:szCs w:val="20"/>
              </w:rPr>
              <w:t>Moby Max  </w:t>
            </w:r>
            <w:r w:rsidRPr="00825797">
              <w:rPr>
                <w:rStyle w:val="eop"/>
                <w:rFonts w:ascii="Calibri" w:hAnsi="Calibri" w:cs="Calibri"/>
                <w:sz w:val="20"/>
                <w:szCs w:val="20"/>
              </w:rPr>
              <w:t> </w:t>
            </w:r>
          </w:p>
          <w:p w14:paraId="7A929EA3" w14:textId="77777777" w:rsidR="00825797" w:rsidRPr="00825797" w:rsidRDefault="00825797" w:rsidP="00825797">
            <w:pPr>
              <w:pStyle w:val="paragraph"/>
              <w:spacing w:before="0" w:beforeAutospacing="0" w:after="0" w:afterAutospacing="0"/>
              <w:textAlignment w:val="baseline"/>
              <w:divId w:val="293029664"/>
              <w:rPr>
                <w:rFonts w:ascii="Segoe UI" w:hAnsi="Segoe UI" w:cs="Segoe U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65DCDEE1" w14:textId="77777777" w:rsidR="00825797" w:rsidRPr="00825797" w:rsidRDefault="00825797" w:rsidP="00825797">
            <w:pPr>
              <w:pStyle w:val="paragraph"/>
              <w:spacing w:before="0" w:beforeAutospacing="0" w:after="0" w:afterAutospacing="0"/>
              <w:textAlignment w:val="baseline"/>
              <w:divId w:val="1104226227"/>
              <w:rPr>
                <w:rFonts w:ascii="Segoe UI" w:hAnsi="Segoe UI" w:cs="Segoe U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0AD7B7E6" w14:textId="655F4DC1" w:rsidR="00825797" w:rsidRPr="00825797" w:rsidRDefault="00825797" w:rsidP="00825797">
            <w:pPr>
              <w:rPr>
                <w:rFonts w:cstheme="minorHAns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tc>
        <w:tc>
          <w:tcPr>
            <w:tcW w:w="392" w:type="pct"/>
          </w:tcPr>
          <w:p w14:paraId="1436D429" w14:textId="77777777" w:rsidR="00825797" w:rsidRPr="00825797" w:rsidRDefault="00825797" w:rsidP="00825797">
            <w:pPr>
              <w:pStyle w:val="paragraph"/>
              <w:spacing w:before="0" w:beforeAutospacing="0" w:after="0" w:afterAutospacing="0"/>
              <w:textAlignment w:val="baseline"/>
              <w:divId w:val="2019307571"/>
              <w:rPr>
                <w:rFonts w:ascii="Segoe UI" w:hAnsi="Segoe UI" w:cs="Segoe UI"/>
                <w:sz w:val="20"/>
                <w:szCs w:val="20"/>
              </w:rPr>
            </w:pPr>
            <w:r w:rsidRPr="00825797">
              <w:rPr>
                <w:rStyle w:val="normaltextrun"/>
                <w:rFonts w:ascii="Calibri" w:hAnsi="Calibri" w:cs="Calibri"/>
                <w:sz w:val="20"/>
                <w:szCs w:val="20"/>
              </w:rPr>
              <w:t>Title 1 Funds  </w:t>
            </w:r>
            <w:r w:rsidRPr="00825797">
              <w:rPr>
                <w:rStyle w:val="eop"/>
                <w:rFonts w:ascii="Calibri" w:hAnsi="Calibri" w:cs="Calibri"/>
                <w:sz w:val="20"/>
                <w:szCs w:val="20"/>
              </w:rPr>
              <w:t> </w:t>
            </w:r>
          </w:p>
          <w:p w14:paraId="1675E3B7" w14:textId="77777777" w:rsidR="00825797" w:rsidRPr="00825797" w:rsidRDefault="00825797" w:rsidP="00825797">
            <w:pPr>
              <w:pStyle w:val="paragraph"/>
              <w:spacing w:before="0" w:beforeAutospacing="0" w:after="0" w:afterAutospacing="0"/>
              <w:textAlignment w:val="baseline"/>
              <w:divId w:val="895966602"/>
              <w:rPr>
                <w:rFonts w:ascii="Segoe UI" w:hAnsi="Segoe UI" w:cs="Segoe U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43ADAD82" w14:textId="77777777" w:rsidR="00825797" w:rsidRPr="00825797" w:rsidRDefault="00825797" w:rsidP="00825797">
            <w:pPr>
              <w:pStyle w:val="paragraph"/>
              <w:spacing w:before="0" w:beforeAutospacing="0" w:after="0" w:afterAutospacing="0"/>
              <w:textAlignment w:val="baseline"/>
              <w:divId w:val="685254763"/>
              <w:rPr>
                <w:rFonts w:ascii="Segoe UI" w:hAnsi="Segoe UI" w:cs="Segoe UI"/>
                <w:sz w:val="20"/>
                <w:szCs w:val="20"/>
              </w:rPr>
            </w:pPr>
            <w:r w:rsidRPr="00825797">
              <w:rPr>
                <w:rStyle w:val="normaltextrun"/>
                <w:rFonts w:ascii="Calibri" w:hAnsi="Calibri" w:cs="Calibri"/>
                <w:sz w:val="20"/>
                <w:szCs w:val="20"/>
              </w:rPr>
              <w:t>Title 1 Funds  </w:t>
            </w:r>
            <w:r w:rsidRPr="00825797">
              <w:rPr>
                <w:rStyle w:val="eop"/>
                <w:rFonts w:ascii="Calibri" w:hAnsi="Calibri" w:cs="Calibri"/>
                <w:sz w:val="20"/>
                <w:szCs w:val="20"/>
              </w:rPr>
              <w:t> </w:t>
            </w:r>
          </w:p>
          <w:p w14:paraId="78E63FBF" w14:textId="77777777" w:rsidR="00825797" w:rsidRPr="00825797" w:rsidRDefault="00825797" w:rsidP="00825797">
            <w:pPr>
              <w:pStyle w:val="paragraph"/>
              <w:spacing w:before="0" w:beforeAutospacing="0" w:after="0" w:afterAutospacing="0"/>
              <w:textAlignment w:val="baseline"/>
              <w:divId w:val="327563331"/>
              <w:rPr>
                <w:rFonts w:ascii="Segoe UI" w:hAnsi="Segoe UI" w:cs="Segoe U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10B6A2BD" w14:textId="34287554" w:rsidR="00825797" w:rsidRPr="00825797" w:rsidRDefault="00825797" w:rsidP="00825797">
            <w:pPr>
              <w:rPr>
                <w:rFonts w:cstheme="minorHAns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tc>
        <w:tc>
          <w:tcPr>
            <w:tcW w:w="358" w:type="pct"/>
            <w:tcBorders>
              <w:right w:val="single" w:sz="4" w:space="0" w:color="auto"/>
            </w:tcBorders>
          </w:tcPr>
          <w:p w14:paraId="498DD845" w14:textId="0F29E392" w:rsidR="00825797" w:rsidRPr="00825797" w:rsidRDefault="00825797" w:rsidP="00825797">
            <w:pPr>
              <w:spacing w:after="160" w:line="259" w:lineRule="auto"/>
              <w:rPr>
                <w:rFonts w:cstheme="minorHAnsi"/>
                <w:sz w:val="20"/>
                <w:szCs w:val="20"/>
              </w:rPr>
            </w:pPr>
            <w:r w:rsidRPr="00825797">
              <w:rPr>
                <w:rStyle w:val="normaltextrun"/>
                <w:rFonts w:ascii="Calibri" w:hAnsi="Calibri" w:cs="Calibri"/>
                <w:sz w:val="20"/>
                <w:szCs w:val="20"/>
              </w:rPr>
              <w:t>August 2023</w:t>
            </w:r>
            <w:r w:rsidRPr="00825797">
              <w:rPr>
                <w:rStyle w:val="eop"/>
                <w:rFonts w:ascii="Calibri" w:hAnsi="Calibri" w:cs="Calibri"/>
                <w:sz w:val="20"/>
                <w:szCs w:val="20"/>
              </w:rPr>
              <w:t> </w:t>
            </w:r>
          </w:p>
        </w:tc>
        <w:tc>
          <w:tcPr>
            <w:tcW w:w="1032" w:type="pct"/>
            <w:tcBorders>
              <w:top w:val="single" w:sz="4" w:space="0" w:color="auto"/>
              <w:left w:val="single" w:sz="4" w:space="0" w:color="auto"/>
              <w:right w:val="single" w:sz="4" w:space="0" w:color="auto"/>
            </w:tcBorders>
          </w:tcPr>
          <w:p w14:paraId="4C3C2071" w14:textId="77777777" w:rsidR="00825797" w:rsidRDefault="00825797" w:rsidP="00825797">
            <w:pPr>
              <w:pStyle w:val="paragraph"/>
              <w:spacing w:before="0" w:beforeAutospacing="0" w:after="0" w:afterAutospacing="0"/>
              <w:textAlignment w:val="baseline"/>
              <w:divId w:val="1547522178"/>
              <w:rPr>
                <w:rFonts w:ascii="Segoe UI" w:hAnsi="Segoe UI" w:cs="Segoe UI"/>
                <w:sz w:val="18"/>
                <w:szCs w:val="18"/>
              </w:rPr>
            </w:pPr>
            <w:r>
              <w:rPr>
                <w:rStyle w:val="normaltextrun"/>
                <w:rFonts w:ascii="Calibri" w:hAnsi="Calibri" w:cs="Calibri"/>
                <w:b/>
                <w:bCs/>
                <w:sz w:val="20"/>
                <w:szCs w:val="20"/>
              </w:rPr>
              <w:t>Implementation:</w:t>
            </w:r>
            <w:r>
              <w:rPr>
                <w:rStyle w:val="normaltextrun"/>
                <w:rFonts w:ascii="Calibri" w:hAnsi="Calibri" w:cs="Calibri"/>
                <w:sz w:val="20"/>
                <w:szCs w:val="20"/>
              </w:rPr>
              <w:t> </w:t>
            </w:r>
            <w:r>
              <w:rPr>
                <w:rStyle w:val="eop"/>
                <w:rFonts w:ascii="Calibri" w:hAnsi="Calibri" w:cs="Calibri"/>
                <w:sz w:val="20"/>
                <w:szCs w:val="20"/>
              </w:rPr>
              <w:t> </w:t>
            </w:r>
          </w:p>
          <w:p w14:paraId="7EF32B18" w14:textId="52849656" w:rsidR="00825797" w:rsidRDefault="00825797" w:rsidP="00825797">
            <w:pPr>
              <w:pStyle w:val="paragraph"/>
              <w:spacing w:before="0" w:beforeAutospacing="0" w:after="0" w:afterAutospacing="0"/>
              <w:textAlignment w:val="baseline"/>
              <w:divId w:val="534663580"/>
              <w:rPr>
                <w:rFonts w:ascii="Segoe UI" w:hAnsi="Segoe UI" w:cs="Segoe UI"/>
                <w:sz w:val="18"/>
                <w:szCs w:val="18"/>
              </w:rPr>
            </w:pPr>
            <w:r>
              <w:rPr>
                <w:rStyle w:val="normaltextrun"/>
                <w:rFonts w:ascii="Calibri" w:hAnsi="Calibri" w:cs="Calibri"/>
                <w:color w:val="000000"/>
                <w:sz w:val="20"/>
                <w:szCs w:val="20"/>
                <w:shd w:val="clear" w:color="auto" w:fill="FFFFFF"/>
              </w:rPr>
              <w:t>Academic coach will monitor the usage reports for all software programs to ensure implementation with fidelity.  Usage reports will be reviewed monthly during admin team meetings and teacher recognitions for program usage will be highlighted monthly.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1C92377" w14:textId="77777777" w:rsidR="00825797" w:rsidRDefault="00825797" w:rsidP="00825797">
            <w:pPr>
              <w:pStyle w:val="paragraph"/>
              <w:spacing w:before="0" w:beforeAutospacing="0" w:after="0" w:afterAutospacing="0"/>
              <w:textAlignment w:val="baseline"/>
              <w:divId w:val="1432893552"/>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2C626DDD" w14:textId="77777777" w:rsidR="00825797" w:rsidRDefault="00825797" w:rsidP="00825797">
            <w:pPr>
              <w:pStyle w:val="paragraph"/>
              <w:spacing w:before="0" w:beforeAutospacing="0" w:after="0" w:afterAutospacing="0"/>
              <w:textAlignment w:val="baseline"/>
              <w:divId w:val="1126778766"/>
              <w:rPr>
                <w:rFonts w:ascii="Segoe UI" w:hAnsi="Segoe UI" w:cs="Segoe UI"/>
                <w:sz w:val="18"/>
                <w:szCs w:val="18"/>
              </w:rPr>
            </w:pPr>
            <w:r>
              <w:rPr>
                <w:rStyle w:val="normaltextrun"/>
                <w:rFonts w:ascii="Calibri" w:hAnsi="Calibri" w:cs="Calibri"/>
                <w:b/>
                <w:bCs/>
                <w:sz w:val="20"/>
                <w:szCs w:val="20"/>
              </w:rPr>
              <w:t>Artifacts:</w:t>
            </w:r>
            <w:r>
              <w:rPr>
                <w:rStyle w:val="normaltextrun"/>
                <w:rFonts w:ascii="Calibri" w:hAnsi="Calibri" w:cs="Calibri"/>
                <w:sz w:val="20"/>
                <w:szCs w:val="20"/>
              </w:rPr>
              <w:t> </w:t>
            </w:r>
            <w:r>
              <w:rPr>
                <w:rStyle w:val="eop"/>
                <w:rFonts w:ascii="Calibri" w:hAnsi="Calibri" w:cs="Calibri"/>
                <w:sz w:val="20"/>
                <w:szCs w:val="20"/>
              </w:rPr>
              <w:t> </w:t>
            </w:r>
          </w:p>
          <w:p w14:paraId="571D84C3" w14:textId="77777777" w:rsidR="00825797" w:rsidRDefault="00825797" w:rsidP="00825797">
            <w:pPr>
              <w:pStyle w:val="paragraph"/>
              <w:spacing w:before="0" w:beforeAutospacing="0" w:after="0" w:afterAutospacing="0"/>
              <w:textAlignment w:val="baseline"/>
              <w:divId w:val="546721542"/>
              <w:rPr>
                <w:rFonts w:ascii="Segoe UI" w:hAnsi="Segoe UI" w:cs="Segoe UI"/>
                <w:sz w:val="18"/>
                <w:szCs w:val="18"/>
              </w:rPr>
            </w:pPr>
            <w:r>
              <w:rPr>
                <w:rStyle w:val="normaltextrun"/>
                <w:rFonts w:ascii="Calibri" w:hAnsi="Calibri" w:cs="Calibri"/>
                <w:color w:val="000000"/>
                <w:sz w:val="20"/>
                <w:szCs w:val="20"/>
              </w:rPr>
              <w:t>Usage reports to be reviewed to ensure implementation with fidelity </w:t>
            </w:r>
            <w:r>
              <w:rPr>
                <w:rStyle w:val="eop"/>
                <w:rFonts w:ascii="Calibri" w:hAnsi="Calibri" w:cs="Calibri"/>
                <w:color w:val="000000"/>
                <w:sz w:val="20"/>
                <w:szCs w:val="20"/>
              </w:rPr>
              <w:t> </w:t>
            </w:r>
          </w:p>
          <w:p w14:paraId="227AFFA3" w14:textId="77777777" w:rsidR="00825797" w:rsidRDefault="00825797" w:rsidP="00825797">
            <w:pPr>
              <w:pStyle w:val="paragraph"/>
              <w:spacing w:before="0" w:beforeAutospacing="0" w:after="0" w:afterAutospacing="0"/>
              <w:textAlignment w:val="baseline"/>
              <w:divId w:val="1128428425"/>
              <w:rPr>
                <w:rFonts w:ascii="Segoe UI" w:hAnsi="Segoe UI" w:cs="Segoe UI"/>
                <w:sz w:val="18"/>
                <w:szCs w:val="18"/>
              </w:rPr>
            </w:pPr>
            <w:r>
              <w:rPr>
                <w:rStyle w:val="eop"/>
                <w:rFonts w:ascii="Segoe UI" w:hAnsi="Segoe UI" w:cs="Segoe UI"/>
                <w:sz w:val="18"/>
                <w:szCs w:val="18"/>
              </w:rPr>
              <w:t> </w:t>
            </w:r>
          </w:p>
          <w:p w14:paraId="63ADDF0A" w14:textId="103294A7" w:rsidR="00825797" w:rsidRDefault="00825797" w:rsidP="00825797">
            <w:pPr>
              <w:pStyle w:val="paragraph"/>
              <w:spacing w:before="0" w:beforeAutospacing="0" w:after="0" w:afterAutospacing="0"/>
              <w:textAlignment w:val="baseline"/>
              <w:divId w:val="2101102512"/>
              <w:rPr>
                <w:rStyle w:val="eop"/>
                <w:rFonts w:ascii="Segoe UI" w:hAnsi="Segoe UI" w:cs="Segoe UI"/>
                <w:sz w:val="18"/>
                <w:szCs w:val="18"/>
              </w:rPr>
            </w:pPr>
            <w:r>
              <w:rPr>
                <w:rStyle w:val="normaltextrun"/>
                <w:rFonts w:ascii="Segoe UI" w:hAnsi="Segoe UI" w:cs="Segoe UI"/>
                <w:sz w:val="18"/>
                <w:szCs w:val="18"/>
              </w:rPr>
              <w:t>Plans showing where IXL and/or Moby Max is being used.</w:t>
            </w:r>
            <w:r>
              <w:rPr>
                <w:rStyle w:val="eop"/>
                <w:rFonts w:ascii="Segoe UI" w:hAnsi="Segoe UI" w:cs="Segoe UI"/>
                <w:sz w:val="18"/>
                <w:szCs w:val="18"/>
              </w:rPr>
              <w:t> </w:t>
            </w:r>
          </w:p>
          <w:p w14:paraId="7F7D7466" w14:textId="0AE773EE" w:rsidR="00825797" w:rsidRDefault="00825797" w:rsidP="00825797">
            <w:pPr>
              <w:pStyle w:val="paragraph"/>
              <w:spacing w:before="0" w:beforeAutospacing="0" w:after="0" w:afterAutospacing="0"/>
              <w:textAlignment w:val="baseline"/>
              <w:divId w:val="2101102512"/>
              <w:rPr>
                <w:rFonts w:ascii="Segoe UI" w:hAnsi="Segoe UI" w:cs="Segoe UI"/>
                <w:sz w:val="18"/>
                <w:szCs w:val="18"/>
              </w:rPr>
            </w:pPr>
          </w:p>
          <w:p w14:paraId="6C572323" w14:textId="65EBDFF6" w:rsidR="00825797" w:rsidRDefault="00825797" w:rsidP="00825797">
            <w:pPr>
              <w:pStyle w:val="paragraph"/>
              <w:spacing w:before="0" w:beforeAutospacing="0" w:after="0" w:afterAutospacing="0"/>
              <w:textAlignment w:val="baseline"/>
              <w:divId w:val="2101102512"/>
              <w:rPr>
                <w:rFonts w:ascii="Segoe UI" w:hAnsi="Segoe UI" w:cs="Segoe UI"/>
                <w:sz w:val="18"/>
                <w:szCs w:val="18"/>
              </w:rPr>
            </w:pPr>
          </w:p>
          <w:p w14:paraId="24FBD016" w14:textId="6B6AAF29" w:rsidR="00825797" w:rsidRDefault="00825797" w:rsidP="00825797">
            <w:pPr>
              <w:pStyle w:val="paragraph"/>
              <w:spacing w:before="0" w:beforeAutospacing="0" w:after="0" w:afterAutospacing="0"/>
              <w:textAlignment w:val="baseline"/>
              <w:divId w:val="2101102512"/>
              <w:rPr>
                <w:rFonts w:ascii="Segoe UI" w:hAnsi="Segoe UI" w:cs="Segoe UI"/>
                <w:sz w:val="18"/>
                <w:szCs w:val="18"/>
              </w:rPr>
            </w:pPr>
          </w:p>
          <w:p w14:paraId="76CEA98F" w14:textId="714BC1EA" w:rsidR="00825797" w:rsidRDefault="00825797" w:rsidP="00825797">
            <w:pPr>
              <w:pStyle w:val="paragraph"/>
              <w:spacing w:before="0" w:beforeAutospacing="0" w:after="0" w:afterAutospacing="0"/>
              <w:textAlignment w:val="baseline"/>
              <w:divId w:val="2101102512"/>
              <w:rPr>
                <w:rFonts w:ascii="Segoe UI" w:hAnsi="Segoe UI" w:cs="Segoe UI"/>
                <w:sz w:val="18"/>
                <w:szCs w:val="18"/>
              </w:rPr>
            </w:pPr>
          </w:p>
          <w:p w14:paraId="025B2EAA" w14:textId="7F19DE96" w:rsidR="00825797" w:rsidRDefault="00825797" w:rsidP="00825797">
            <w:pPr>
              <w:pStyle w:val="paragraph"/>
              <w:spacing w:before="0" w:beforeAutospacing="0" w:after="0" w:afterAutospacing="0"/>
              <w:textAlignment w:val="baseline"/>
              <w:divId w:val="2101102512"/>
              <w:rPr>
                <w:rFonts w:ascii="Segoe UI" w:hAnsi="Segoe UI" w:cs="Segoe UI"/>
                <w:sz w:val="18"/>
                <w:szCs w:val="18"/>
              </w:rPr>
            </w:pPr>
          </w:p>
          <w:p w14:paraId="1E7D0E7E" w14:textId="3EA1B4D7" w:rsidR="00825797" w:rsidRDefault="00825797" w:rsidP="00825797">
            <w:pPr>
              <w:pStyle w:val="paragraph"/>
              <w:spacing w:before="0" w:beforeAutospacing="0" w:after="0" w:afterAutospacing="0"/>
              <w:textAlignment w:val="baseline"/>
              <w:divId w:val="2101102512"/>
              <w:rPr>
                <w:rFonts w:ascii="Segoe UI" w:hAnsi="Segoe UI" w:cs="Segoe UI"/>
                <w:sz w:val="18"/>
                <w:szCs w:val="18"/>
              </w:rPr>
            </w:pPr>
          </w:p>
          <w:p w14:paraId="5CA3775E" w14:textId="06273422" w:rsidR="00825797" w:rsidRDefault="00825797" w:rsidP="00825797">
            <w:pPr>
              <w:pStyle w:val="paragraph"/>
              <w:spacing w:before="0" w:beforeAutospacing="0" w:after="0" w:afterAutospacing="0"/>
              <w:textAlignment w:val="baseline"/>
              <w:divId w:val="2101102512"/>
              <w:rPr>
                <w:rFonts w:ascii="Segoe UI" w:hAnsi="Segoe UI" w:cs="Segoe UI"/>
                <w:sz w:val="18"/>
                <w:szCs w:val="18"/>
              </w:rPr>
            </w:pPr>
          </w:p>
          <w:p w14:paraId="2907ADCE" w14:textId="26A38D2E" w:rsidR="00825797" w:rsidRDefault="00825797" w:rsidP="00825797">
            <w:pPr>
              <w:pStyle w:val="paragraph"/>
              <w:spacing w:before="0" w:beforeAutospacing="0" w:after="0" w:afterAutospacing="0"/>
              <w:textAlignment w:val="baseline"/>
              <w:divId w:val="2101102512"/>
              <w:rPr>
                <w:rFonts w:ascii="Segoe UI" w:hAnsi="Segoe UI" w:cs="Segoe UI"/>
                <w:sz w:val="18"/>
                <w:szCs w:val="18"/>
              </w:rPr>
            </w:pPr>
          </w:p>
          <w:p w14:paraId="79C3D394" w14:textId="77777777" w:rsidR="00825797" w:rsidRDefault="00825797" w:rsidP="00825797">
            <w:pPr>
              <w:pStyle w:val="paragraph"/>
              <w:spacing w:before="0" w:beforeAutospacing="0" w:after="0" w:afterAutospacing="0"/>
              <w:textAlignment w:val="baseline"/>
              <w:divId w:val="2101102512"/>
              <w:rPr>
                <w:rFonts w:ascii="Segoe UI" w:hAnsi="Segoe UI" w:cs="Segoe UI"/>
                <w:sz w:val="18"/>
                <w:szCs w:val="18"/>
              </w:rPr>
            </w:pPr>
          </w:p>
          <w:p w14:paraId="4A55ECE8" w14:textId="6F88F229" w:rsidR="00825797" w:rsidRDefault="00825797" w:rsidP="00825797">
            <w:pPr>
              <w:pStyle w:val="paragraph"/>
              <w:spacing w:before="0" w:beforeAutospacing="0" w:after="0" w:afterAutospacing="0"/>
              <w:textAlignment w:val="baseline"/>
              <w:divId w:val="1270046311"/>
              <w:rPr>
                <w:rFonts w:ascii="Segoe UI" w:hAnsi="Segoe UI" w:cs="Segoe UI"/>
                <w:sz w:val="18"/>
                <w:szCs w:val="18"/>
              </w:rPr>
            </w:pPr>
          </w:p>
          <w:p w14:paraId="61AE9DF7" w14:textId="5D6E6702" w:rsidR="00825797" w:rsidRPr="00CF6AE6" w:rsidRDefault="00825797" w:rsidP="00825797">
            <w:pPr>
              <w:rPr>
                <w:rFonts w:cstheme="minorHAnsi"/>
                <w:sz w:val="20"/>
                <w:szCs w:val="20"/>
              </w:rPr>
            </w:pPr>
            <w:r>
              <w:rPr>
                <w:rStyle w:val="normaltextrun"/>
                <w:rFonts w:ascii="Calibri" w:hAnsi="Calibri" w:cs="Calibri"/>
                <w:sz w:val="20"/>
                <w:szCs w:val="20"/>
              </w:rPr>
              <w:t> </w:t>
            </w:r>
            <w:r>
              <w:rPr>
                <w:rStyle w:val="eop"/>
                <w:rFonts w:ascii="Calibri" w:hAnsi="Calibri" w:cs="Calibri"/>
                <w:sz w:val="20"/>
                <w:szCs w:val="20"/>
              </w:rPr>
              <w:t> </w:t>
            </w:r>
          </w:p>
        </w:tc>
        <w:tc>
          <w:tcPr>
            <w:tcW w:w="1000" w:type="pct"/>
            <w:tcBorders>
              <w:left w:val="single" w:sz="4" w:space="0" w:color="auto"/>
            </w:tcBorders>
          </w:tcPr>
          <w:p w14:paraId="19725769" w14:textId="77777777" w:rsidR="00825797" w:rsidRDefault="00825797" w:rsidP="00825797">
            <w:pPr>
              <w:pStyle w:val="paragraph"/>
              <w:spacing w:before="0" w:beforeAutospacing="0" w:after="0" w:afterAutospacing="0"/>
              <w:textAlignment w:val="baseline"/>
              <w:divId w:val="308554818"/>
              <w:rPr>
                <w:rFonts w:ascii="Segoe UI" w:hAnsi="Segoe UI" w:cs="Segoe UI"/>
                <w:sz w:val="18"/>
                <w:szCs w:val="18"/>
              </w:rPr>
            </w:pPr>
            <w:r>
              <w:rPr>
                <w:rStyle w:val="normaltextrun"/>
                <w:rFonts w:ascii="Calibri" w:hAnsi="Calibri" w:cs="Calibri"/>
                <w:b/>
                <w:bCs/>
                <w:sz w:val="20"/>
                <w:szCs w:val="20"/>
              </w:rPr>
              <w:t>Evaluation of Impact:</w:t>
            </w:r>
            <w:r>
              <w:rPr>
                <w:rStyle w:val="normaltextrun"/>
                <w:rFonts w:ascii="Calibri" w:hAnsi="Calibri" w:cs="Calibri"/>
                <w:sz w:val="20"/>
                <w:szCs w:val="20"/>
              </w:rPr>
              <w:t> </w:t>
            </w:r>
            <w:r>
              <w:rPr>
                <w:rStyle w:val="eop"/>
                <w:rFonts w:ascii="Calibri" w:hAnsi="Calibri" w:cs="Calibri"/>
                <w:sz w:val="20"/>
                <w:szCs w:val="20"/>
              </w:rPr>
              <w:t> </w:t>
            </w:r>
          </w:p>
          <w:p w14:paraId="52901928" w14:textId="77777777" w:rsidR="00825797" w:rsidRDefault="00825797" w:rsidP="00825797">
            <w:pPr>
              <w:pStyle w:val="paragraph"/>
              <w:spacing w:before="0" w:beforeAutospacing="0" w:after="0" w:afterAutospacing="0"/>
              <w:textAlignment w:val="baseline"/>
              <w:divId w:val="2039043947"/>
              <w:rPr>
                <w:rFonts w:ascii="Segoe UI" w:hAnsi="Segoe UI" w:cs="Segoe UI"/>
                <w:sz w:val="18"/>
                <w:szCs w:val="18"/>
              </w:rPr>
            </w:pPr>
            <w:r>
              <w:rPr>
                <w:rStyle w:val="normaltextrun"/>
                <w:rFonts w:ascii="Calibri" w:hAnsi="Calibri" w:cs="Calibri"/>
                <w:color w:val="000000"/>
                <w:sz w:val="20"/>
                <w:szCs w:val="20"/>
              </w:rPr>
              <w:t>Growth reports for all software programs will be monitored monthly and discussed by teachers in CCCs.  Academic coaches and content leads will continue to provide professional learning for best strategies as needed.  </w:t>
            </w:r>
            <w:r>
              <w:rPr>
                <w:rStyle w:val="eop"/>
                <w:rFonts w:ascii="Calibri" w:hAnsi="Calibri" w:cs="Calibri"/>
                <w:color w:val="000000"/>
                <w:sz w:val="20"/>
                <w:szCs w:val="20"/>
              </w:rPr>
              <w:t> </w:t>
            </w:r>
          </w:p>
          <w:p w14:paraId="7D21EE57" w14:textId="77777777" w:rsidR="00825797" w:rsidRDefault="00825797" w:rsidP="00825797">
            <w:pPr>
              <w:pStyle w:val="paragraph"/>
              <w:spacing w:before="0" w:beforeAutospacing="0" w:after="0" w:afterAutospacing="0"/>
              <w:textAlignment w:val="baseline"/>
              <w:divId w:val="1108237038"/>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19C18581" w14:textId="77777777" w:rsidR="00825797" w:rsidRDefault="00825797" w:rsidP="00825797">
            <w:pPr>
              <w:pStyle w:val="paragraph"/>
              <w:spacing w:before="0" w:beforeAutospacing="0" w:after="0" w:afterAutospacing="0"/>
              <w:textAlignment w:val="baseline"/>
              <w:divId w:val="1908102326"/>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302B701E" w14:textId="77777777" w:rsidR="00825797" w:rsidRDefault="00825797" w:rsidP="00825797">
            <w:pPr>
              <w:pStyle w:val="paragraph"/>
              <w:spacing w:before="0" w:beforeAutospacing="0" w:after="0" w:afterAutospacing="0"/>
              <w:textAlignment w:val="baseline"/>
              <w:divId w:val="2079211306"/>
              <w:rPr>
                <w:rFonts w:ascii="Segoe UI" w:hAnsi="Segoe UI" w:cs="Segoe UI"/>
                <w:sz w:val="18"/>
                <w:szCs w:val="18"/>
              </w:rPr>
            </w:pPr>
            <w:r>
              <w:rPr>
                <w:rStyle w:val="normaltextrun"/>
                <w:rFonts w:ascii="Calibri" w:hAnsi="Calibri" w:cs="Calibri"/>
                <w:b/>
                <w:bCs/>
                <w:sz w:val="20"/>
                <w:szCs w:val="20"/>
              </w:rPr>
              <w:t>Evidence: </w:t>
            </w:r>
            <w:r>
              <w:rPr>
                <w:rStyle w:val="normaltextrun"/>
                <w:rFonts w:ascii="Calibri" w:hAnsi="Calibri" w:cs="Calibri"/>
                <w:sz w:val="20"/>
                <w:szCs w:val="20"/>
              </w:rPr>
              <w:t> </w:t>
            </w:r>
            <w:r>
              <w:rPr>
                <w:rStyle w:val="eop"/>
                <w:rFonts w:ascii="Calibri" w:hAnsi="Calibri" w:cs="Calibri"/>
                <w:sz w:val="20"/>
                <w:szCs w:val="20"/>
              </w:rPr>
              <w:t> </w:t>
            </w:r>
          </w:p>
          <w:p w14:paraId="02EEF0D7" w14:textId="0D7908F7" w:rsidR="00825797" w:rsidRPr="00CF6AE6" w:rsidRDefault="00825797" w:rsidP="00825797">
            <w:pPr>
              <w:rPr>
                <w:sz w:val="20"/>
                <w:szCs w:val="20"/>
              </w:rPr>
            </w:pPr>
            <w:r>
              <w:rPr>
                <w:rStyle w:val="normaltextrun"/>
                <w:rFonts w:ascii="Calibri" w:hAnsi="Calibri" w:cs="Calibri"/>
                <w:sz w:val="20"/>
                <w:szCs w:val="20"/>
              </w:rPr>
              <w:t>RI and software growth reports reviewed to ensure positive impact of software, CCC minutes </w:t>
            </w:r>
            <w:r>
              <w:rPr>
                <w:rStyle w:val="eop"/>
                <w:rFonts w:ascii="Calibri" w:hAnsi="Calibri" w:cs="Calibri"/>
                <w:sz w:val="20"/>
                <w:szCs w:val="20"/>
              </w:rPr>
              <w:t> </w:t>
            </w:r>
          </w:p>
        </w:tc>
        <w:tc>
          <w:tcPr>
            <w:tcW w:w="470" w:type="pct"/>
            <w:tcBorders>
              <w:left w:val="single" w:sz="4" w:space="0" w:color="auto"/>
            </w:tcBorders>
          </w:tcPr>
          <w:p w14:paraId="6999C09B" w14:textId="77777777" w:rsidR="00825797" w:rsidRPr="00825797" w:rsidRDefault="00825797" w:rsidP="00825797">
            <w:pPr>
              <w:textAlignment w:val="baseline"/>
              <w:rPr>
                <w:rFonts w:ascii="Calibri" w:eastAsia="Times New Roman" w:hAnsi="Calibri" w:cs="Calibri"/>
                <w:sz w:val="20"/>
                <w:szCs w:val="20"/>
              </w:rPr>
            </w:pPr>
            <w:r w:rsidRPr="00825797">
              <w:rPr>
                <w:rFonts w:ascii="Calibri" w:eastAsia="Times New Roman" w:hAnsi="Calibri" w:cs="Calibri"/>
                <w:sz w:val="20"/>
                <w:szCs w:val="20"/>
              </w:rPr>
              <w:t>ELA Teachers  </w:t>
            </w:r>
          </w:p>
          <w:p w14:paraId="4A7EEFF2" w14:textId="77777777" w:rsidR="00825797" w:rsidRPr="00825797" w:rsidRDefault="00825797" w:rsidP="00825797">
            <w:pPr>
              <w:textAlignment w:val="baseline"/>
              <w:rPr>
                <w:rFonts w:ascii="Calibri" w:eastAsia="Times New Roman" w:hAnsi="Calibri" w:cs="Calibri"/>
                <w:sz w:val="20"/>
                <w:szCs w:val="20"/>
              </w:rPr>
            </w:pPr>
          </w:p>
          <w:p w14:paraId="02C7F780" w14:textId="77777777" w:rsidR="00825797" w:rsidRPr="00825797" w:rsidRDefault="00825797" w:rsidP="00825797">
            <w:pPr>
              <w:textAlignment w:val="baseline"/>
              <w:rPr>
                <w:rFonts w:ascii="Calibri" w:eastAsia="Times New Roman" w:hAnsi="Calibri" w:cs="Calibri"/>
                <w:sz w:val="20"/>
                <w:szCs w:val="20"/>
              </w:rPr>
            </w:pPr>
            <w:r>
              <w:rPr>
                <w:rFonts w:ascii="Calibri" w:eastAsia="Times New Roman" w:hAnsi="Calibri" w:cs="Calibri"/>
                <w:sz w:val="20"/>
                <w:szCs w:val="20"/>
              </w:rPr>
              <w:t>Instructional Coaches</w:t>
            </w:r>
          </w:p>
          <w:p w14:paraId="4C6EA225" w14:textId="77777777" w:rsidR="00825797" w:rsidRPr="00825797" w:rsidRDefault="00825797" w:rsidP="00825797">
            <w:pPr>
              <w:textAlignment w:val="baseline"/>
              <w:rPr>
                <w:rFonts w:ascii="Calibri" w:eastAsia="Times New Roman" w:hAnsi="Calibri" w:cs="Calibri"/>
                <w:sz w:val="20"/>
                <w:szCs w:val="20"/>
              </w:rPr>
            </w:pPr>
          </w:p>
          <w:p w14:paraId="4B4F4B92" w14:textId="77777777" w:rsidR="00825797" w:rsidRPr="00825797" w:rsidRDefault="00825797" w:rsidP="00825797">
            <w:pPr>
              <w:textAlignment w:val="baseline"/>
              <w:rPr>
                <w:rFonts w:ascii="Calibri" w:eastAsia="Times New Roman" w:hAnsi="Calibri" w:cs="Calibri"/>
                <w:sz w:val="20"/>
                <w:szCs w:val="20"/>
              </w:rPr>
            </w:pPr>
            <w:r w:rsidRPr="00825797">
              <w:rPr>
                <w:rFonts w:ascii="Calibri" w:eastAsia="Times New Roman" w:hAnsi="Calibri" w:cs="Calibri"/>
                <w:sz w:val="20"/>
                <w:szCs w:val="20"/>
              </w:rPr>
              <w:t>ELA Admin </w:t>
            </w:r>
          </w:p>
          <w:p w14:paraId="2AEAB685" w14:textId="6B2DB32A" w:rsidR="00825797" w:rsidRPr="00CF6AE6" w:rsidRDefault="00825797" w:rsidP="00825797">
            <w:pPr>
              <w:rPr>
                <w:rFonts w:cstheme="minorHAnsi"/>
                <w:sz w:val="20"/>
                <w:szCs w:val="20"/>
              </w:rPr>
            </w:pPr>
            <w:r>
              <w:rPr>
                <w:rStyle w:val="normaltextrun"/>
                <w:rFonts w:ascii="Calibri" w:hAnsi="Calibri" w:cs="Calibri"/>
                <w:sz w:val="20"/>
                <w:szCs w:val="20"/>
              </w:rPr>
              <w:t> </w:t>
            </w:r>
            <w:r>
              <w:rPr>
                <w:rStyle w:val="eop"/>
                <w:rFonts w:ascii="Calibri" w:hAnsi="Calibri" w:cs="Calibri"/>
                <w:sz w:val="20"/>
                <w:szCs w:val="20"/>
              </w:rPr>
              <w:t> </w:t>
            </w:r>
          </w:p>
        </w:tc>
      </w:tr>
      <w:tr w:rsidR="00825797" w:rsidRPr="00825797" w14:paraId="7CF166B0" w14:textId="77777777" w:rsidTr="002753B8">
        <w:trPr>
          <w:trHeight w:val="2043"/>
        </w:trPr>
        <w:tc>
          <w:tcPr>
            <w:tcW w:w="1307" w:type="pct"/>
          </w:tcPr>
          <w:p w14:paraId="735CEC84" w14:textId="77777777" w:rsidR="00825797" w:rsidRPr="00825797" w:rsidRDefault="00825797" w:rsidP="00825797">
            <w:pPr>
              <w:pStyle w:val="paragraph"/>
              <w:spacing w:before="0" w:beforeAutospacing="0" w:after="0" w:afterAutospacing="0"/>
              <w:textAlignment w:val="baseline"/>
              <w:divId w:val="1306660655"/>
              <w:rPr>
                <w:rFonts w:ascii="Calibri" w:hAnsi="Calibri" w:cs="Calibri"/>
                <w:sz w:val="20"/>
                <w:szCs w:val="20"/>
              </w:rPr>
            </w:pPr>
            <w:r w:rsidRPr="00825797">
              <w:rPr>
                <w:rStyle w:val="normaltextrun"/>
                <w:rFonts w:ascii="Calibri" w:hAnsi="Calibri" w:cs="Calibri"/>
                <w:sz w:val="20"/>
                <w:szCs w:val="20"/>
              </w:rPr>
              <w:lastRenderedPageBreak/>
              <w:t>Identify students using RI reports to provide intentional and targeted support through multiple interventions:  </w:t>
            </w:r>
            <w:r w:rsidRPr="00825797">
              <w:rPr>
                <w:rStyle w:val="eop"/>
                <w:rFonts w:ascii="Calibri" w:hAnsi="Calibri" w:cs="Calibri"/>
                <w:sz w:val="20"/>
                <w:szCs w:val="20"/>
              </w:rPr>
              <w:t> </w:t>
            </w:r>
          </w:p>
          <w:p w14:paraId="4EEA7C70" w14:textId="77777777" w:rsidR="00825797" w:rsidRPr="00825797" w:rsidRDefault="00825797" w:rsidP="00825797">
            <w:pPr>
              <w:pStyle w:val="paragraph"/>
              <w:spacing w:before="0" w:beforeAutospacing="0" w:after="0" w:afterAutospacing="0"/>
              <w:textAlignment w:val="baseline"/>
              <w:divId w:val="2071031021"/>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14B4B187" w14:textId="77777777" w:rsidR="00825797" w:rsidRPr="00825797" w:rsidRDefault="00825797" w:rsidP="00825797">
            <w:pPr>
              <w:pStyle w:val="paragraph"/>
              <w:spacing w:before="0" w:beforeAutospacing="0" w:after="0" w:afterAutospacing="0"/>
              <w:textAlignment w:val="baseline"/>
              <w:divId w:val="2008360860"/>
              <w:rPr>
                <w:rFonts w:ascii="Calibri" w:hAnsi="Calibri" w:cs="Calibri"/>
                <w:sz w:val="20"/>
                <w:szCs w:val="20"/>
              </w:rPr>
            </w:pPr>
            <w:r w:rsidRPr="00825797">
              <w:rPr>
                <w:rStyle w:val="normaltextrun"/>
                <w:rFonts w:ascii="Calibri" w:hAnsi="Calibri" w:cs="Calibri"/>
                <w:color w:val="000000"/>
                <w:sz w:val="20"/>
                <w:szCs w:val="20"/>
              </w:rPr>
              <w:t>Reading Support Class – Students with an RI score in the lowest 25 percentile will be scheduled into Read 180  </w:t>
            </w:r>
            <w:r w:rsidRPr="00825797">
              <w:rPr>
                <w:rStyle w:val="eop"/>
                <w:rFonts w:ascii="Calibri" w:hAnsi="Calibri" w:cs="Calibri"/>
                <w:color w:val="000000"/>
                <w:sz w:val="20"/>
                <w:szCs w:val="20"/>
              </w:rPr>
              <w:t> </w:t>
            </w:r>
          </w:p>
          <w:p w14:paraId="730B3D8A" w14:textId="77777777" w:rsidR="00825797" w:rsidRPr="00825797" w:rsidRDefault="00825797" w:rsidP="00825797">
            <w:pPr>
              <w:pStyle w:val="paragraph"/>
              <w:spacing w:before="0" w:beforeAutospacing="0" w:after="0" w:afterAutospacing="0"/>
              <w:textAlignment w:val="baseline"/>
              <w:divId w:val="566384254"/>
              <w:rPr>
                <w:rFonts w:ascii="Calibri" w:hAnsi="Calibri" w:cs="Calibri"/>
                <w:sz w:val="20"/>
                <w:szCs w:val="20"/>
              </w:rPr>
            </w:pPr>
            <w:r w:rsidRPr="00825797">
              <w:rPr>
                <w:rStyle w:val="normaltextrun"/>
                <w:rFonts w:ascii="Calibri" w:hAnsi="Calibri" w:cs="Calibri"/>
                <w:color w:val="000000"/>
                <w:sz w:val="20"/>
                <w:szCs w:val="20"/>
              </w:rPr>
              <w:t> </w:t>
            </w:r>
            <w:r w:rsidRPr="00825797">
              <w:rPr>
                <w:rStyle w:val="eop"/>
                <w:rFonts w:ascii="Calibri" w:hAnsi="Calibri" w:cs="Calibri"/>
                <w:color w:val="000000"/>
                <w:sz w:val="20"/>
                <w:szCs w:val="20"/>
              </w:rPr>
              <w:t> </w:t>
            </w:r>
          </w:p>
          <w:p w14:paraId="1144CB80" w14:textId="77777777" w:rsidR="00825797" w:rsidRPr="00825797" w:rsidRDefault="00825797" w:rsidP="00825797">
            <w:pPr>
              <w:pStyle w:val="paragraph"/>
              <w:spacing w:before="0" w:beforeAutospacing="0" w:after="0" w:afterAutospacing="0"/>
              <w:textAlignment w:val="baseline"/>
              <w:divId w:val="1388993930"/>
              <w:rPr>
                <w:rFonts w:ascii="Calibri" w:hAnsi="Calibri" w:cs="Calibri"/>
                <w:sz w:val="20"/>
                <w:szCs w:val="20"/>
              </w:rPr>
            </w:pPr>
            <w:r w:rsidRPr="00825797">
              <w:rPr>
                <w:rStyle w:val="eop"/>
                <w:rFonts w:ascii="Calibri" w:hAnsi="Calibri" w:cs="Calibri"/>
                <w:sz w:val="20"/>
                <w:szCs w:val="20"/>
              </w:rPr>
              <w:t> </w:t>
            </w:r>
          </w:p>
          <w:p w14:paraId="173FA46D" w14:textId="77777777" w:rsidR="00825797" w:rsidRPr="00825797" w:rsidRDefault="00825797" w:rsidP="00825797">
            <w:pPr>
              <w:pStyle w:val="paragraph"/>
              <w:spacing w:before="0" w:beforeAutospacing="0" w:after="0" w:afterAutospacing="0"/>
              <w:textAlignment w:val="baseline"/>
              <w:divId w:val="518929780"/>
              <w:rPr>
                <w:rFonts w:ascii="Calibri" w:hAnsi="Calibri" w:cs="Calibri"/>
                <w:sz w:val="20"/>
                <w:szCs w:val="20"/>
              </w:rPr>
            </w:pPr>
            <w:r w:rsidRPr="00825797">
              <w:rPr>
                <w:rStyle w:val="eop"/>
                <w:rFonts w:ascii="Calibri" w:hAnsi="Calibri" w:cs="Calibri"/>
                <w:sz w:val="20"/>
                <w:szCs w:val="20"/>
              </w:rPr>
              <w:t> </w:t>
            </w:r>
          </w:p>
          <w:p w14:paraId="28B26427" w14:textId="40960DCF" w:rsidR="00825797" w:rsidRPr="00D749EC" w:rsidRDefault="00825797" w:rsidP="00825797">
            <w:pPr>
              <w:pStyle w:val="paragraph"/>
              <w:spacing w:before="0" w:beforeAutospacing="0" w:after="0" w:afterAutospacing="0"/>
              <w:textAlignment w:val="baseline"/>
              <w:divId w:val="404500576"/>
              <w:rPr>
                <w:rFonts w:ascii="Calibri" w:hAnsi="Calibri" w:cs="Calibri"/>
                <w:color w:val="000000"/>
                <w:sz w:val="20"/>
                <w:szCs w:val="20"/>
              </w:rPr>
            </w:pPr>
            <w:r w:rsidRPr="00825797">
              <w:rPr>
                <w:rStyle w:val="normaltextrun"/>
                <w:rFonts w:ascii="Calibri" w:hAnsi="Calibri" w:cs="Calibri"/>
                <w:color w:val="000000"/>
                <w:sz w:val="20"/>
                <w:szCs w:val="20"/>
              </w:rPr>
              <w:t>Morning tutoring - Students with an RI score below proficiency will be invited to tutoring.  </w:t>
            </w:r>
            <w:r w:rsidRPr="00825797">
              <w:rPr>
                <w:rStyle w:val="eop"/>
                <w:rFonts w:ascii="Calibri" w:hAnsi="Calibri" w:cs="Calibri"/>
                <w:color w:val="000000"/>
                <w:sz w:val="20"/>
                <w:szCs w:val="20"/>
              </w:rPr>
              <w:t xml:space="preserve">Writers Workshop will also be implemented for identified students struggling with </w:t>
            </w:r>
            <w:r>
              <w:rPr>
                <w:rStyle w:val="eop"/>
                <w:rFonts w:ascii="Calibri" w:hAnsi="Calibri" w:cs="Calibri"/>
                <w:color w:val="000000"/>
                <w:sz w:val="20"/>
                <w:szCs w:val="20"/>
              </w:rPr>
              <w:t>writing skills.</w:t>
            </w:r>
          </w:p>
          <w:p w14:paraId="5DCF8A22" w14:textId="77777777" w:rsidR="00825797" w:rsidRPr="00825797" w:rsidRDefault="00825797" w:rsidP="00825797">
            <w:pPr>
              <w:pStyle w:val="paragraph"/>
              <w:spacing w:before="0" w:beforeAutospacing="0" w:after="0" w:afterAutospacing="0"/>
              <w:textAlignment w:val="baseline"/>
              <w:divId w:val="1448155257"/>
              <w:rPr>
                <w:rFonts w:ascii="Calibri" w:hAnsi="Calibri" w:cs="Calibri"/>
                <w:sz w:val="20"/>
                <w:szCs w:val="20"/>
              </w:rPr>
            </w:pPr>
            <w:r w:rsidRPr="00825797">
              <w:rPr>
                <w:rStyle w:val="normaltextrun"/>
                <w:rFonts w:ascii="Calibri" w:hAnsi="Calibri" w:cs="Calibri"/>
                <w:color w:val="000000"/>
                <w:sz w:val="20"/>
                <w:szCs w:val="20"/>
              </w:rPr>
              <w:t> </w:t>
            </w:r>
            <w:r w:rsidRPr="00825797">
              <w:rPr>
                <w:rStyle w:val="eop"/>
                <w:rFonts w:ascii="Calibri" w:hAnsi="Calibri" w:cs="Calibri"/>
                <w:color w:val="000000"/>
                <w:sz w:val="20"/>
                <w:szCs w:val="20"/>
              </w:rPr>
              <w:t> </w:t>
            </w:r>
          </w:p>
          <w:p w14:paraId="7DF319E2" w14:textId="77777777" w:rsidR="00825797" w:rsidRPr="00825797" w:rsidRDefault="00825797" w:rsidP="00825797">
            <w:pPr>
              <w:pStyle w:val="paragraph"/>
              <w:spacing w:before="0" w:beforeAutospacing="0" w:after="0" w:afterAutospacing="0"/>
              <w:textAlignment w:val="baseline"/>
              <w:divId w:val="1653483315"/>
              <w:rPr>
                <w:rFonts w:ascii="Calibri" w:hAnsi="Calibri" w:cs="Calibri"/>
                <w:sz w:val="20"/>
                <w:szCs w:val="20"/>
              </w:rPr>
            </w:pPr>
            <w:r w:rsidRPr="00825797">
              <w:rPr>
                <w:rStyle w:val="normaltextrun"/>
                <w:rFonts w:ascii="Calibri" w:hAnsi="Calibri" w:cs="Calibri"/>
                <w:color w:val="000000"/>
                <w:sz w:val="20"/>
                <w:szCs w:val="20"/>
              </w:rPr>
              <w:t>Quarterly grade recovery - Students with a grade of 65% to 69% will be offered the opportunity to make up work to improve the final grade.  </w:t>
            </w:r>
            <w:r w:rsidRPr="00825797">
              <w:rPr>
                <w:rStyle w:val="eop"/>
                <w:rFonts w:ascii="Calibri" w:hAnsi="Calibri" w:cs="Calibri"/>
                <w:color w:val="000000"/>
                <w:sz w:val="20"/>
                <w:szCs w:val="20"/>
              </w:rPr>
              <w:t> </w:t>
            </w:r>
          </w:p>
          <w:p w14:paraId="0A04FFEB" w14:textId="7234E3A4" w:rsidR="00825797" w:rsidRPr="00825797" w:rsidRDefault="00825797" w:rsidP="00825797">
            <w:pPr>
              <w:rPr>
                <w:rFonts w:ascii="Calibri" w:hAnsi="Calibri" w:cs="Calibri"/>
                <w:sz w:val="20"/>
                <w:szCs w:val="20"/>
              </w:rPr>
            </w:pPr>
            <w:r w:rsidRPr="00825797">
              <w:rPr>
                <w:rStyle w:val="eop"/>
                <w:rFonts w:ascii="Calibri" w:hAnsi="Calibri" w:cs="Calibri"/>
                <w:sz w:val="20"/>
                <w:szCs w:val="20"/>
              </w:rPr>
              <w:t> </w:t>
            </w:r>
          </w:p>
        </w:tc>
        <w:tc>
          <w:tcPr>
            <w:tcW w:w="441" w:type="pct"/>
          </w:tcPr>
          <w:p w14:paraId="17C5696D" w14:textId="1E40B8CE" w:rsidR="00825797" w:rsidRPr="00825797" w:rsidRDefault="00825797" w:rsidP="00825797">
            <w:pPr>
              <w:pStyle w:val="paragraph"/>
              <w:spacing w:before="0" w:beforeAutospacing="0" w:after="0" w:afterAutospacing="0"/>
              <w:textAlignment w:val="baseline"/>
              <w:divId w:val="1491873601"/>
              <w:rPr>
                <w:rFonts w:ascii="Calibri" w:hAnsi="Calibri" w:cs="Calibri"/>
                <w:sz w:val="20"/>
                <w:szCs w:val="20"/>
              </w:rPr>
            </w:pPr>
            <w:r w:rsidRPr="00825797">
              <w:rPr>
                <w:rStyle w:val="normaltextrun"/>
                <w:rFonts w:ascii="Calibri" w:hAnsi="Calibri" w:cs="Calibri"/>
                <w:sz w:val="20"/>
                <w:szCs w:val="20"/>
              </w:rPr>
              <w:t>Reading Support  </w:t>
            </w:r>
            <w:r w:rsidRPr="00825797">
              <w:rPr>
                <w:rStyle w:val="eop"/>
                <w:rFonts w:ascii="Calibri" w:hAnsi="Calibri" w:cs="Calibri"/>
                <w:sz w:val="20"/>
                <w:szCs w:val="20"/>
              </w:rPr>
              <w:t> </w:t>
            </w:r>
          </w:p>
          <w:p w14:paraId="0B6A459B" w14:textId="77777777" w:rsidR="00825797" w:rsidRPr="00825797" w:rsidRDefault="00825797" w:rsidP="00825797">
            <w:pPr>
              <w:pStyle w:val="paragraph"/>
              <w:spacing w:before="0" w:beforeAutospacing="0" w:after="0" w:afterAutospacing="0"/>
              <w:textAlignment w:val="baseline"/>
              <w:divId w:val="1244873145"/>
              <w:rPr>
                <w:rFonts w:ascii="Calibri" w:hAnsi="Calibri" w:cs="Calibri"/>
                <w:sz w:val="20"/>
                <w:szCs w:val="20"/>
              </w:rPr>
            </w:pPr>
            <w:r w:rsidRPr="00825797">
              <w:rPr>
                <w:rStyle w:val="normaltextrun"/>
                <w:rFonts w:ascii="Calibri" w:hAnsi="Calibri" w:cs="Calibri"/>
                <w:sz w:val="20"/>
                <w:szCs w:val="20"/>
              </w:rPr>
              <w:t>Teacher &amp; Read 180 materials</w:t>
            </w:r>
            <w:r w:rsidRPr="00825797">
              <w:rPr>
                <w:rStyle w:val="eop"/>
                <w:rFonts w:ascii="Calibri" w:hAnsi="Calibri" w:cs="Calibri"/>
                <w:sz w:val="20"/>
                <w:szCs w:val="20"/>
              </w:rPr>
              <w:t> </w:t>
            </w:r>
          </w:p>
          <w:p w14:paraId="06FCF7F8" w14:textId="77777777" w:rsidR="00825797" w:rsidRPr="00825797" w:rsidRDefault="00825797" w:rsidP="00825797">
            <w:pPr>
              <w:pStyle w:val="paragraph"/>
              <w:spacing w:before="0" w:beforeAutospacing="0" w:after="0" w:afterAutospacing="0"/>
              <w:textAlignment w:val="baseline"/>
              <w:divId w:val="1770543821"/>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31C1A276" w14:textId="77777777" w:rsidR="00825797" w:rsidRPr="00825797" w:rsidRDefault="00825797" w:rsidP="00825797">
            <w:pPr>
              <w:pStyle w:val="paragraph"/>
              <w:spacing w:before="0" w:beforeAutospacing="0" w:after="0" w:afterAutospacing="0"/>
              <w:textAlignment w:val="baseline"/>
              <w:divId w:val="367222240"/>
              <w:rPr>
                <w:rFonts w:ascii="Calibri" w:hAnsi="Calibri" w:cs="Calibri"/>
                <w:sz w:val="20"/>
                <w:szCs w:val="20"/>
              </w:rPr>
            </w:pPr>
            <w:r w:rsidRPr="00825797">
              <w:rPr>
                <w:rStyle w:val="eop"/>
                <w:rFonts w:ascii="Calibri" w:hAnsi="Calibri" w:cs="Calibri"/>
                <w:sz w:val="20"/>
                <w:szCs w:val="20"/>
              </w:rPr>
              <w:t> </w:t>
            </w:r>
          </w:p>
          <w:p w14:paraId="6C8259A3" w14:textId="77777777" w:rsidR="00825797" w:rsidRPr="00825797" w:rsidRDefault="00825797" w:rsidP="00825797">
            <w:pPr>
              <w:pStyle w:val="paragraph"/>
              <w:spacing w:before="0" w:beforeAutospacing="0" w:after="0" w:afterAutospacing="0"/>
              <w:textAlignment w:val="baseline"/>
              <w:divId w:val="2113209310"/>
              <w:rPr>
                <w:rFonts w:ascii="Calibri" w:hAnsi="Calibri" w:cs="Calibri"/>
                <w:sz w:val="20"/>
                <w:szCs w:val="20"/>
              </w:rPr>
            </w:pPr>
            <w:r w:rsidRPr="00825797">
              <w:rPr>
                <w:rStyle w:val="normaltextrun"/>
                <w:rFonts w:ascii="Calibri" w:hAnsi="Calibri" w:cs="Calibri"/>
                <w:sz w:val="20"/>
                <w:szCs w:val="20"/>
              </w:rPr>
              <w:t>Morning Tutors  </w:t>
            </w:r>
            <w:r w:rsidRPr="00825797">
              <w:rPr>
                <w:rStyle w:val="eop"/>
                <w:rFonts w:ascii="Calibri" w:hAnsi="Calibri" w:cs="Calibri"/>
                <w:sz w:val="20"/>
                <w:szCs w:val="20"/>
              </w:rPr>
              <w:t> </w:t>
            </w:r>
          </w:p>
          <w:p w14:paraId="59D6A14A" w14:textId="61E7AEC3" w:rsidR="00825797" w:rsidRPr="00825797" w:rsidRDefault="00825797" w:rsidP="00D749EC">
            <w:pPr>
              <w:pStyle w:val="paragraph"/>
              <w:spacing w:before="0" w:beforeAutospacing="0" w:after="0" w:afterAutospacing="0"/>
              <w:textAlignment w:val="baseline"/>
              <w:divId w:val="1758557596"/>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19F68879" w14:textId="77777777" w:rsidR="00825797" w:rsidRPr="00825797" w:rsidRDefault="00825797" w:rsidP="00825797">
            <w:pPr>
              <w:pStyle w:val="paragraph"/>
              <w:spacing w:before="0" w:beforeAutospacing="0" w:after="0" w:afterAutospacing="0"/>
              <w:textAlignment w:val="baseline"/>
              <w:divId w:val="27031147"/>
              <w:rPr>
                <w:rFonts w:ascii="Calibri" w:hAnsi="Calibri" w:cs="Calibri"/>
                <w:sz w:val="20"/>
                <w:szCs w:val="20"/>
              </w:rPr>
            </w:pPr>
            <w:r w:rsidRPr="00825797">
              <w:rPr>
                <w:rStyle w:val="normaltextrun"/>
                <w:rFonts w:ascii="Calibri" w:hAnsi="Calibri" w:cs="Calibri"/>
                <w:sz w:val="20"/>
                <w:szCs w:val="20"/>
              </w:rPr>
              <w:t>Coaches for Grade Recovery </w:t>
            </w:r>
            <w:r w:rsidRPr="00825797">
              <w:rPr>
                <w:rStyle w:val="eop"/>
                <w:rFonts w:ascii="Calibri" w:hAnsi="Calibri" w:cs="Calibri"/>
                <w:sz w:val="20"/>
                <w:szCs w:val="20"/>
              </w:rPr>
              <w:t> </w:t>
            </w:r>
          </w:p>
          <w:p w14:paraId="7CDA9BDB" w14:textId="21DE55B6" w:rsidR="00825797" w:rsidRPr="00825797" w:rsidRDefault="00825797" w:rsidP="00825797">
            <w:pPr>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tc>
        <w:tc>
          <w:tcPr>
            <w:tcW w:w="392" w:type="pct"/>
          </w:tcPr>
          <w:p w14:paraId="2295A877" w14:textId="7F797621" w:rsidR="00825797" w:rsidRPr="00825797" w:rsidRDefault="00825797" w:rsidP="00825797">
            <w:pPr>
              <w:pStyle w:val="paragraph"/>
              <w:spacing w:before="0" w:beforeAutospacing="0" w:after="0" w:afterAutospacing="0"/>
              <w:textAlignment w:val="baseline"/>
              <w:divId w:val="1893039091"/>
              <w:rPr>
                <w:rFonts w:ascii="Calibri" w:hAnsi="Calibri" w:cs="Calibri"/>
                <w:sz w:val="20"/>
                <w:szCs w:val="20"/>
              </w:rPr>
            </w:pPr>
            <w:r w:rsidRPr="00825797">
              <w:rPr>
                <w:rStyle w:val="normaltextrun"/>
                <w:rFonts w:ascii="Calibri" w:hAnsi="Calibri" w:cs="Calibri"/>
                <w:sz w:val="20"/>
                <w:szCs w:val="20"/>
              </w:rPr>
              <w:t>District Funds  </w:t>
            </w:r>
            <w:r w:rsidRPr="00825797">
              <w:rPr>
                <w:rStyle w:val="eop"/>
                <w:rFonts w:ascii="Calibri" w:hAnsi="Calibri" w:cs="Calibri"/>
                <w:sz w:val="20"/>
                <w:szCs w:val="20"/>
              </w:rPr>
              <w:t> </w:t>
            </w:r>
          </w:p>
          <w:p w14:paraId="626CB2DF" w14:textId="77777777" w:rsidR="00825797" w:rsidRPr="00825797" w:rsidRDefault="00825797" w:rsidP="00825797">
            <w:pPr>
              <w:pStyle w:val="paragraph"/>
              <w:spacing w:before="0" w:beforeAutospacing="0" w:after="0" w:afterAutospacing="0"/>
              <w:textAlignment w:val="baseline"/>
              <w:divId w:val="950363033"/>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7F170673" w14:textId="77777777" w:rsidR="00825797" w:rsidRPr="00825797" w:rsidRDefault="00825797" w:rsidP="00825797">
            <w:pPr>
              <w:pStyle w:val="paragraph"/>
              <w:spacing w:before="0" w:beforeAutospacing="0" w:after="0" w:afterAutospacing="0"/>
              <w:textAlignment w:val="baseline"/>
              <w:divId w:val="88694348"/>
              <w:rPr>
                <w:rFonts w:ascii="Calibri" w:hAnsi="Calibri" w:cs="Calibri"/>
                <w:sz w:val="20"/>
                <w:szCs w:val="20"/>
              </w:rPr>
            </w:pPr>
            <w:r w:rsidRPr="00825797">
              <w:rPr>
                <w:rStyle w:val="normaltextrun"/>
                <w:rFonts w:ascii="Calibri" w:hAnsi="Calibri" w:cs="Calibri"/>
                <w:sz w:val="20"/>
                <w:szCs w:val="20"/>
              </w:rPr>
              <w:t>Title I  </w:t>
            </w:r>
            <w:r w:rsidRPr="00825797">
              <w:rPr>
                <w:rStyle w:val="eop"/>
                <w:rFonts w:ascii="Calibri" w:hAnsi="Calibri" w:cs="Calibri"/>
                <w:sz w:val="20"/>
                <w:szCs w:val="20"/>
              </w:rPr>
              <w:t> </w:t>
            </w:r>
          </w:p>
          <w:p w14:paraId="315F6A21" w14:textId="77777777" w:rsidR="00825797" w:rsidRPr="00825797" w:rsidRDefault="00825797" w:rsidP="00825797">
            <w:pPr>
              <w:pStyle w:val="paragraph"/>
              <w:spacing w:before="0" w:beforeAutospacing="0" w:after="0" w:afterAutospacing="0"/>
              <w:textAlignment w:val="baseline"/>
              <w:divId w:val="949627767"/>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347753AC" w14:textId="77777777" w:rsidR="00825797" w:rsidRPr="00825797" w:rsidRDefault="00825797" w:rsidP="00825797">
            <w:pPr>
              <w:pStyle w:val="paragraph"/>
              <w:spacing w:before="0" w:beforeAutospacing="0" w:after="0" w:afterAutospacing="0"/>
              <w:textAlignment w:val="baseline"/>
              <w:divId w:val="266695943"/>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60D1C599" w14:textId="77777777" w:rsidR="00825797" w:rsidRPr="00825797" w:rsidRDefault="00825797" w:rsidP="00825797">
            <w:pPr>
              <w:pStyle w:val="paragraph"/>
              <w:spacing w:before="0" w:beforeAutospacing="0" w:after="0" w:afterAutospacing="0"/>
              <w:textAlignment w:val="baseline"/>
              <w:divId w:val="1100223821"/>
              <w:rPr>
                <w:rFonts w:ascii="Calibri" w:hAnsi="Calibri" w:cs="Calibri"/>
                <w:sz w:val="20"/>
                <w:szCs w:val="20"/>
              </w:rPr>
            </w:pPr>
            <w:r w:rsidRPr="00825797">
              <w:rPr>
                <w:rStyle w:val="eop"/>
                <w:rFonts w:ascii="Calibri" w:hAnsi="Calibri" w:cs="Calibri"/>
                <w:sz w:val="20"/>
                <w:szCs w:val="20"/>
              </w:rPr>
              <w:t> </w:t>
            </w:r>
          </w:p>
          <w:p w14:paraId="6A966FCC" w14:textId="77777777" w:rsidR="00825797" w:rsidRPr="00825797" w:rsidRDefault="00825797" w:rsidP="00825797">
            <w:pPr>
              <w:pStyle w:val="paragraph"/>
              <w:spacing w:before="0" w:beforeAutospacing="0" w:after="0" w:afterAutospacing="0"/>
              <w:textAlignment w:val="baseline"/>
              <w:divId w:val="1020817106"/>
              <w:rPr>
                <w:rFonts w:ascii="Calibri" w:hAnsi="Calibri" w:cs="Calibri"/>
                <w:sz w:val="20"/>
                <w:szCs w:val="20"/>
              </w:rPr>
            </w:pPr>
            <w:r w:rsidRPr="00825797">
              <w:rPr>
                <w:rStyle w:val="normaltextrun"/>
                <w:rFonts w:ascii="Calibri" w:hAnsi="Calibri" w:cs="Calibri"/>
                <w:sz w:val="20"/>
                <w:szCs w:val="20"/>
              </w:rPr>
              <w:t>District Funds</w:t>
            </w:r>
            <w:r w:rsidRPr="00825797">
              <w:rPr>
                <w:rStyle w:val="eop"/>
                <w:rFonts w:ascii="Calibri" w:hAnsi="Calibri" w:cs="Calibri"/>
                <w:sz w:val="20"/>
                <w:szCs w:val="20"/>
              </w:rPr>
              <w:t> </w:t>
            </w:r>
          </w:p>
          <w:p w14:paraId="563714F9" w14:textId="7AD89325" w:rsidR="00825797" w:rsidRPr="00825797" w:rsidRDefault="00825797" w:rsidP="00D749EC">
            <w:pPr>
              <w:pStyle w:val="paragraph"/>
              <w:spacing w:before="0" w:beforeAutospacing="0" w:after="0" w:afterAutospacing="0"/>
              <w:textAlignment w:val="baseline"/>
              <w:divId w:val="619185051"/>
              <w:rPr>
                <w:rFonts w:ascii="Calibri" w:hAnsi="Calibri" w:cs="Calibri"/>
                <w:sz w:val="20"/>
                <w:szCs w:val="20"/>
              </w:rPr>
            </w:pPr>
            <w:r w:rsidRPr="00825797">
              <w:rPr>
                <w:rStyle w:val="eop"/>
                <w:rFonts w:ascii="Calibri" w:hAnsi="Calibri" w:cs="Calibri"/>
                <w:sz w:val="20"/>
                <w:szCs w:val="20"/>
              </w:rPr>
              <w:t> </w:t>
            </w:r>
          </w:p>
          <w:p w14:paraId="699A1751" w14:textId="1A2C6E00" w:rsidR="00825797" w:rsidRPr="00825797" w:rsidRDefault="00825797" w:rsidP="00825797">
            <w:pPr>
              <w:rPr>
                <w:rFonts w:ascii="Calibri" w:hAnsi="Calibri" w:cs="Calibri"/>
                <w:sz w:val="20"/>
                <w:szCs w:val="20"/>
              </w:rPr>
            </w:pPr>
            <w:r w:rsidRPr="00825797">
              <w:rPr>
                <w:rStyle w:val="normaltextrun"/>
                <w:rFonts w:ascii="Calibri" w:hAnsi="Calibri" w:cs="Calibri"/>
                <w:sz w:val="20"/>
                <w:szCs w:val="20"/>
              </w:rPr>
              <w:t>20-day funds</w:t>
            </w:r>
            <w:r w:rsidRPr="00825797">
              <w:rPr>
                <w:rStyle w:val="eop"/>
                <w:rFonts w:ascii="Calibri" w:hAnsi="Calibri" w:cs="Calibri"/>
                <w:sz w:val="20"/>
                <w:szCs w:val="20"/>
              </w:rPr>
              <w:t> </w:t>
            </w:r>
          </w:p>
        </w:tc>
        <w:tc>
          <w:tcPr>
            <w:tcW w:w="358" w:type="pct"/>
            <w:tcBorders>
              <w:right w:val="single" w:sz="4" w:space="0" w:color="auto"/>
            </w:tcBorders>
          </w:tcPr>
          <w:p w14:paraId="577D7AE1" w14:textId="3584ABCD" w:rsidR="00825797" w:rsidRPr="00825797" w:rsidRDefault="00825797" w:rsidP="00825797">
            <w:pPr>
              <w:rPr>
                <w:rFonts w:ascii="Calibri" w:hAnsi="Calibri" w:cs="Calibri"/>
                <w:sz w:val="20"/>
                <w:szCs w:val="20"/>
              </w:rPr>
            </w:pPr>
            <w:r w:rsidRPr="00825797">
              <w:rPr>
                <w:rStyle w:val="normaltextrun"/>
                <w:rFonts w:ascii="Calibri" w:hAnsi="Calibri" w:cs="Calibri"/>
                <w:sz w:val="20"/>
                <w:szCs w:val="20"/>
              </w:rPr>
              <w:t>August 2023 </w:t>
            </w:r>
            <w:r w:rsidRPr="00825797">
              <w:rPr>
                <w:rStyle w:val="eop"/>
                <w:rFonts w:ascii="Calibri" w:hAnsi="Calibri" w:cs="Calibri"/>
                <w:sz w:val="20"/>
                <w:szCs w:val="20"/>
              </w:rPr>
              <w:t> </w:t>
            </w:r>
          </w:p>
        </w:tc>
        <w:tc>
          <w:tcPr>
            <w:tcW w:w="1032" w:type="pct"/>
            <w:tcBorders>
              <w:top w:val="single" w:sz="4" w:space="0" w:color="auto"/>
              <w:left w:val="single" w:sz="4" w:space="0" w:color="auto"/>
              <w:right w:val="single" w:sz="4" w:space="0" w:color="auto"/>
            </w:tcBorders>
          </w:tcPr>
          <w:p w14:paraId="7AA98245" w14:textId="72983111" w:rsidR="00825797" w:rsidRPr="00825797" w:rsidRDefault="00825797" w:rsidP="00825797">
            <w:pPr>
              <w:pStyle w:val="paragraph"/>
              <w:spacing w:before="0" w:beforeAutospacing="0" w:after="0" w:afterAutospacing="0"/>
              <w:textAlignment w:val="baseline"/>
              <w:divId w:val="383258682"/>
              <w:rPr>
                <w:rFonts w:ascii="Calibri" w:hAnsi="Calibri" w:cs="Calibri"/>
                <w:sz w:val="20"/>
                <w:szCs w:val="20"/>
              </w:rPr>
            </w:pPr>
            <w:r w:rsidRPr="00825797">
              <w:rPr>
                <w:rStyle w:val="normaltextrun"/>
                <w:rFonts w:ascii="Calibri" w:hAnsi="Calibri" w:cs="Calibri"/>
                <w:b/>
                <w:bCs/>
                <w:sz w:val="20"/>
                <w:szCs w:val="20"/>
              </w:rPr>
              <w:t>Implementation</w:t>
            </w:r>
            <w:r w:rsidRPr="00825797">
              <w:rPr>
                <w:rStyle w:val="normaltextrun"/>
                <w:rFonts w:ascii="Calibri" w:hAnsi="Calibri" w:cs="Calibri"/>
                <w:sz w:val="20"/>
                <w:szCs w:val="20"/>
              </w:rPr>
              <w:t xml:space="preserve">: </w:t>
            </w:r>
            <w:r w:rsidR="003C7034">
              <w:rPr>
                <w:rStyle w:val="normaltextrun"/>
                <w:rFonts w:ascii="Calibri" w:hAnsi="Calibri" w:cs="Calibri"/>
                <w:sz w:val="20"/>
                <w:szCs w:val="20"/>
              </w:rPr>
              <w:t>Instructional C</w:t>
            </w:r>
            <w:r w:rsidRPr="00825797">
              <w:rPr>
                <w:rStyle w:val="normaltextrun"/>
                <w:rFonts w:ascii="Calibri" w:hAnsi="Calibri" w:cs="Calibri"/>
                <w:sz w:val="20"/>
                <w:szCs w:val="20"/>
              </w:rPr>
              <w:t>oach will work with the school scheduler to ensure the right students are offered Read 180 services.  Coaches will monitor Tutoring and Grade Recovery Sign</w:t>
            </w:r>
            <w:r w:rsidR="003C7034">
              <w:rPr>
                <w:rStyle w:val="normaltextrun"/>
                <w:rFonts w:ascii="Calibri" w:hAnsi="Calibri" w:cs="Calibri"/>
                <w:sz w:val="20"/>
                <w:szCs w:val="20"/>
              </w:rPr>
              <w:t>-</w:t>
            </w:r>
            <w:r w:rsidRPr="00825797">
              <w:rPr>
                <w:rStyle w:val="normaltextrun"/>
                <w:rFonts w:ascii="Calibri" w:hAnsi="Calibri" w:cs="Calibri"/>
                <w:sz w:val="20"/>
                <w:szCs w:val="20"/>
              </w:rPr>
              <w:t>in sheets to determine if the intervention is being utilized by students.  </w:t>
            </w:r>
            <w:r w:rsidRPr="00825797">
              <w:rPr>
                <w:rStyle w:val="eop"/>
                <w:rFonts w:ascii="Calibri" w:hAnsi="Calibri" w:cs="Calibri"/>
                <w:sz w:val="20"/>
                <w:szCs w:val="20"/>
              </w:rPr>
              <w:t> </w:t>
            </w:r>
          </w:p>
          <w:p w14:paraId="53F79145" w14:textId="77777777" w:rsidR="00825797" w:rsidRPr="00825797" w:rsidRDefault="00825797" w:rsidP="00825797">
            <w:pPr>
              <w:pStyle w:val="paragraph"/>
              <w:spacing w:before="0" w:beforeAutospacing="0" w:after="0" w:afterAutospacing="0"/>
              <w:textAlignment w:val="baseline"/>
              <w:divId w:val="50814490"/>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5B8CD5D0" w14:textId="77777777" w:rsidR="00825797" w:rsidRPr="00825797" w:rsidRDefault="00825797" w:rsidP="00825797">
            <w:pPr>
              <w:pStyle w:val="paragraph"/>
              <w:spacing w:before="0" w:beforeAutospacing="0" w:after="0" w:afterAutospacing="0"/>
              <w:textAlignment w:val="baseline"/>
              <w:divId w:val="1041058414"/>
              <w:rPr>
                <w:rFonts w:ascii="Calibri" w:hAnsi="Calibri" w:cs="Calibri"/>
                <w:sz w:val="20"/>
                <w:szCs w:val="20"/>
              </w:rPr>
            </w:pPr>
            <w:r w:rsidRPr="00825797">
              <w:rPr>
                <w:rStyle w:val="normaltextrun"/>
                <w:rFonts w:ascii="Calibri" w:hAnsi="Calibri" w:cs="Calibri"/>
                <w:sz w:val="20"/>
                <w:szCs w:val="20"/>
              </w:rPr>
              <w:t>Coaches will create an incentive program for student growth after each administration of the assessment.   </w:t>
            </w:r>
            <w:r w:rsidRPr="00825797">
              <w:rPr>
                <w:rStyle w:val="eop"/>
                <w:rFonts w:ascii="Calibri" w:hAnsi="Calibri" w:cs="Calibri"/>
                <w:sz w:val="20"/>
                <w:szCs w:val="20"/>
              </w:rPr>
              <w:t> </w:t>
            </w:r>
          </w:p>
          <w:p w14:paraId="44F36CEC" w14:textId="68A10952" w:rsidR="00825797" w:rsidRDefault="00825797" w:rsidP="00825797">
            <w:pPr>
              <w:pStyle w:val="paragraph"/>
              <w:spacing w:before="0" w:beforeAutospacing="0" w:after="0" w:afterAutospacing="0"/>
              <w:textAlignment w:val="baseline"/>
              <w:divId w:val="1944536728"/>
              <w:rPr>
                <w:rStyle w:val="eop"/>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04EF772B" w14:textId="71BB6111" w:rsidR="00F66F56" w:rsidRDefault="00F66F56" w:rsidP="00825797">
            <w:pPr>
              <w:pStyle w:val="paragraph"/>
              <w:spacing w:before="0" w:beforeAutospacing="0" w:after="0" w:afterAutospacing="0"/>
              <w:textAlignment w:val="baseline"/>
              <w:divId w:val="1944536728"/>
              <w:rPr>
                <w:rStyle w:val="eop"/>
              </w:rPr>
            </w:pPr>
          </w:p>
          <w:p w14:paraId="3C87CF13" w14:textId="77777777" w:rsidR="00F66F56" w:rsidRPr="00825797" w:rsidRDefault="00F66F56" w:rsidP="00825797">
            <w:pPr>
              <w:pStyle w:val="paragraph"/>
              <w:spacing w:before="0" w:beforeAutospacing="0" w:after="0" w:afterAutospacing="0"/>
              <w:textAlignment w:val="baseline"/>
              <w:divId w:val="1944536728"/>
              <w:rPr>
                <w:rFonts w:ascii="Calibri" w:hAnsi="Calibri" w:cs="Calibri"/>
                <w:sz w:val="20"/>
                <w:szCs w:val="20"/>
              </w:rPr>
            </w:pPr>
          </w:p>
          <w:p w14:paraId="49A663D7" w14:textId="77777777" w:rsidR="00825797" w:rsidRPr="00825797" w:rsidRDefault="00825797" w:rsidP="00825797">
            <w:pPr>
              <w:pStyle w:val="paragraph"/>
              <w:spacing w:before="0" w:beforeAutospacing="0" w:after="0" w:afterAutospacing="0"/>
              <w:textAlignment w:val="baseline"/>
              <w:divId w:val="1531527376"/>
              <w:rPr>
                <w:rFonts w:ascii="Calibri" w:hAnsi="Calibri" w:cs="Calibri"/>
                <w:sz w:val="20"/>
                <w:szCs w:val="20"/>
              </w:rPr>
            </w:pPr>
            <w:r w:rsidRPr="00825797">
              <w:rPr>
                <w:rStyle w:val="normaltextrun"/>
                <w:rFonts w:ascii="Calibri" w:hAnsi="Calibri" w:cs="Calibri"/>
                <w:b/>
                <w:bCs/>
                <w:sz w:val="20"/>
                <w:szCs w:val="20"/>
              </w:rPr>
              <w:t>Artifacts/Evidence</w:t>
            </w:r>
            <w:r w:rsidRPr="00825797">
              <w:rPr>
                <w:rStyle w:val="normaltextrun"/>
                <w:rFonts w:ascii="Calibri" w:hAnsi="Calibri" w:cs="Calibri"/>
                <w:sz w:val="20"/>
                <w:szCs w:val="20"/>
              </w:rPr>
              <w:t>:  </w:t>
            </w:r>
            <w:r w:rsidRPr="00825797">
              <w:rPr>
                <w:rStyle w:val="eop"/>
                <w:rFonts w:ascii="Calibri" w:hAnsi="Calibri" w:cs="Calibri"/>
                <w:sz w:val="20"/>
                <w:szCs w:val="20"/>
              </w:rPr>
              <w:t> </w:t>
            </w:r>
          </w:p>
          <w:p w14:paraId="0F50FB3C" w14:textId="77777777" w:rsidR="00825797" w:rsidRPr="00825797" w:rsidRDefault="00825797" w:rsidP="00825797">
            <w:pPr>
              <w:pStyle w:val="paragraph"/>
              <w:spacing w:before="0" w:beforeAutospacing="0" w:after="0" w:afterAutospacing="0"/>
              <w:textAlignment w:val="baseline"/>
              <w:divId w:val="1991669539"/>
              <w:rPr>
                <w:rFonts w:ascii="Calibri" w:hAnsi="Calibri" w:cs="Calibri"/>
                <w:sz w:val="20"/>
                <w:szCs w:val="20"/>
              </w:rPr>
            </w:pPr>
            <w:r w:rsidRPr="00825797">
              <w:rPr>
                <w:rStyle w:val="normaltextrun"/>
                <w:rFonts w:ascii="Calibri" w:hAnsi="Calibri" w:cs="Calibri"/>
                <w:color w:val="000000"/>
                <w:sz w:val="20"/>
                <w:szCs w:val="20"/>
              </w:rPr>
              <w:t>Read 180, tutoring and Grade Recovery rosters.  </w:t>
            </w:r>
            <w:r w:rsidRPr="00825797">
              <w:rPr>
                <w:rStyle w:val="eop"/>
                <w:rFonts w:ascii="Calibri" w:hAnsi="Calibri" w:cs="Calibri"/>
                <w:color w:val="000000"/>
                <w:sz w:val="20"/>
                <w:szCs w:val="20"/>
              </w:rPr>
              <w:t> </w:t>
            </w:r>
          </w:p>
          <w:p w14:paraId="03DFFEA1" w14:textId="30C2F541" w:rsidR="00825797" w:rsidRPr="00825797" w:rsidRDefault="00825797" w:rsidP="00825797">
            <w:pPr>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tc>
        <w:tc>
          <w:tcPr>
            <w:tcW w:w="1000" w:type="pct"/>
            <w:tcBorders>
              <w:left w:val="single" w:sz="4" w:space="0" w:color="auto"/>
            </w:tcBorders>
          </w:tcPr>
          <w:p w14:paraId="4DA82338" w14:textId="77777777" w:rsidR="00825797" w:rsidRPr="00825797" w:rsidRDefault="00825797" w:rsidP="00825797">
            <w:pPr>
              <w:pStyle w:val="paragraph"/>
              <w:spacing w:before="0" w:beforeAutospacing="0" w:after="0" w:afterAutospacing="0"/>
              <w:textAlignment w:val="baseline"/>
              <w:divId w:val="2091267094"/>
              <w:rPr>
                <w:rFonts w:ascii="Calibri" w:hAnsi="Calibri" w:cs="Calibri"/>
                <w:sz w:val="20"/>
                <w:szCs w:val="20"/>
              </w:rPr>
            </w:pPr>
            <w:r w:rsidRPr="00825797">
              <w:rPr>
                <w:rStyle w:val="normaltextrun"/>
                <w:rFonts w:ascii="Calibri" w:hAnsi="Calibri" w:cs="Calibri"/>
                <w:b/>
                <w:bCs/>
                <w:sz w:val="20"/>
                <w:szCs w:val="20"/>
              </w:rPr>
              <w:t>Evaluation of Impact:</w:t>
            </w:r>
            <w:r w:rsidRPr="00825797">
              <w:rPr>
                <w:rStyle w:val="normaltextrun"/>
                <w:rFonts w:ascii="Calibri" w:hAnsi="Calibri" w:cs="Calibri"/>
                <w:sz w:val="20"/>
                <w:szCs w:val="20"/>
              </w:rPr>
              <w:t> </w:t>
            </w:r>
            <w:r w:rsidRPr="00825797">
              <w:rPr>
                <w:rStyle w:val="eop"/>
                <w:rFonts w:ascii="Calibri" w:hAnsi="Calibri" w:cs="Calibri"/>
                <w:sz w:val="20"/>
                <w:szCs w:val="20"/>
              </w:rPr>
              <w:t> </w:t>
            </w:r>
          </w:p>
          <w:p w14:paraId="465C05BE" w14:textId="77777777" w:rsidR="00825797" w:rsidRPr="00825797" w:rsidRDefault="00825797" w:rsidP="00825797">
            <w:pPr>
              <w:pStyle w:val="paragraph"/>
              <w:spacing w:before="0" w:beforeAutospacing="0" w:after="0" w:afterAutospacing="0"/>
              <w:textAlignment w:val="baseline"/>
              <w:divId w:val="1424951705"/>
              <w:rPr>
                <w:rFonts w:ascii="Calibri" w:hAnsi="Calibri" w:cs="Calibri"/>
                <w:sz w:val="20"/>
                <w:szCs w:val="20"/>
              </w:rPr>
            </w:pPr>
            <w:r w:rsidRPr="00825797">
              <w:rPr>
                <w:rStyle w:val="normaltextrun"/>
                <w:rFonts w:ascii="Calibri" w:hAnsi="Calibri" w:cs="Calibri"/>
                <w:color w:val="000000"/>
                <w:sz w:val="20"/>
                <w:szCs w:val="20"/>
              </w:rPr>
              <w:t>Read 180 will be reviewed with teacher and admin every two weeks and instruction will be revised accordingly. RI data will be reviewed after each administration to see trends.  Classroom assessments will be monitored for students participating in tutoring to determine the impact of tutoring and if revisions are needed.  Additionally, the percentage of students attending grade recovery who earned a higher grade will be reviewed.   </w:t>
            </w:r>
            <w:r w:rsidRPr="00825797">
              <w:rPr>
                <w:rStyle w:val="eop"/>
                <w:rFonts w:ascii="Calibri" w:hAnsi="Calibri" w:cs="Calibri"/>
                <w:color w:val="000000"/>
                <w:sz w:val="20"/>
                <w:szCs w:val="20"/>
              </w:rPr>
              <w:t> </w:t>
            </w:r>
          </w:p>
          <w:p w14:paraId="5355212A" w14:textId="77777777" w:rsidR="00825797" w:rsidRPr="00825797" w:rsidRDefault="00825797" w:rsidP="00825797">
            <w:pPr>
              <w:pStyle w:val="paragraph"/>
              <w:spacing w:before="0" w:beforeAutospacing="0" w:after="0" w:afterAutospacing="0"/>
              <w:textAlignment w:val="baseline"/>
              <w:divId w:val="810442002"/>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03E62B9E" w14:textId="77777777" w:rsidR="00825797" w:rsidRPr="00825797" w:rsidRDefault="00825797" w:rsidP="00825797">
            <w:pPr>
              <w:pStyle w:val="paragraph"/>
              <w:spacing w:before="0" w:beforeAutospacing="0" w:after="0" w:afterAutospacing="0"/>
              <w:textAlignment w:val="baseline"/>
              <w:divId w:val="778138522"/>
              <w:rPr>
                <w:rFonts w:ascii="Calibri" w:hAnsi="Calibri" w:cs="Calibri"/>
                <w:sz w:val="20"/>
                <w:szCs w:val="20"/>
              </w:rPr>
            </w:pPr>
            <w:r w:rsidRPr="00825797">
              <w:rPr>
                <w:rStyle w:val="normaltextrun"/>
                <w:rFonts w:ascii="Calibri" w:hAnsi="Calibri" w:cs="Calibri"/>
                <w:b/>
                <w:bCs/>
                <w:sz w:val="20"/>
                <w:szCs w:val="20"/>
              </w:rPr>
              <w:t>Evidence:</w:t>
            </w:r>
            <w:r w:rsidRPr="00825797">
              <w:rPr>
                <w:rStyle w:val="normaltextrun"/>
                <w:rFonts w:ascii="Calibri" w:hAnsi="Calibri" w:cs="Calibri"/>
                <w:sz w:val="20"/>
                <w:szCs w:val="20"/>
              </w:rPr>
              <w:t> </w:t>
            </w:r>
            <w:r w:rsidRPr="00825797">
              <w:rPr>
                <w:rStyle w:val="eop"/>
                <w:rFonts w:ascii="Calibri" w:hAnsi="Calibri" w:cs="Calibri"/>
                <w:sz w:val="20"/>
                <w:szCs w:val="20"/>
              </w:rPr>
              <w:t> </w:t>
            </w:r>
          </w:p>
          <w:p w14:paraId="75F531DA" w14:textId="77777777" w:rsidR="00825797" w:rsidRDefault="00825797" w:rsidP="00825797">
            <w:pPr>
              <w:rPr>
                <w:rStyle w:val="eop"/>
                <w:rFonts w:ascii="Calibri" w:hAnsi="Calibri" w:cs="Calibri"/>
                <w:color w:val="000000"/>
                <w:sz w:val="20"/>
                <w:szCs w:val="20"/>
              </w:rPr>
            </w:pPr>
            <w:r w:rsidRPr="00825797">
              <w:rPr>
                <w:rStyle w:val="normaltextrun"/>
                <w:rFonts w:ascii="Calibri" w:hAnsi="Calibri" w:cs="Calibri"/>
                <w:color w:val="000000"/>
                <w:sz w:val="20"/>
                <w:szCs w:val="20"/>
              </w:rPr>
              <w:t>RI scores, classroom assessments, and Read 180 Growth Reports. </w:t>
            </w:r>
            <w:r w:rsidRPr="00825797">
              <w:rPr>
                <w:rStyle w:val="eop"/>
                <w:rFonts w:ascii="Calibri" w:hAnsi="Calibri" w:cs="Calibri"/>
                <w:color w:val="000000"/>
                <w:sz w:val="20"/>
                <w:szCs w:val="20"/>
              </w:rPr>
              <w:t> </w:t>
            </w:r>
          </w:p>
          <w:p w14:paraId="72BD3EB2" w14:textId="77777777" w:rsidR="00D749EC" w:rsidRDefault="00D749EC" w:rsidP="00825797">
            <w:pPr>
              <w:rPr>
                <w:rStyle w:val="eop"/>
                <w:color w:val="000000"/>
              </w:rPr>
            </w:pPr>
          </w:p>
          <w:p w14:paraId="433827C0" w14:textId="5A867181" w:rsidR="00D749EC" w:rsidRPr="00825797" w:rsidRDefault="00D749EC" w:rsidP="00825797">
            <w:pPr>
              <w:rPr>
                <w:rFonts w:ascii="Calibri" w:hAnsi="Calibri" w:cs="Calibri"/>
                <w:sz w:val="20"/>
                <w:szCs w:val="20"/>
              </w:rPr>
            </w:pPr>
          </w:p>
        </w:tc>
        <w:tc>
          <w:tcPr>
            <w:tcW w:w="470" w:type="pct"/>
            <w:tcBorders>
              <w:left w:val="single" w:sz="4" w:space="0" w:color="auto"/>
            </w:tcBorders>
          </w:tcPr>
          <w:p w14:paraId="6F474F9D" w14:textId="77777777" w:rsidR="00825797" w:rsidRPr="00825797" w:rsidRDefault="00825797" w:rsidP="00825797">
            <w:pPr>
              <w:pStyle w:val="paragraph"/>
              <w:spacing w:before="0" w:beforeAutospacing="0" w:after="0" w:afterAutospacing="0"/>
              <w:textAlignment w:val="baseline"/>
              <w:divId w:val="1665813309"/>
              <w:rPr>
                <w:rFonts w:ascii="Calibri" w:hAnsi="Calibri" w:cs="Calibri"/>
                <w:sz w:val="20"/>
                <w:szCs w:val="20"/>
              </w:rPr>
            </w:pPr>
            <w:r w:rsidRPr="00825797">
              <w:rPr>
                <w:rStyle w:val="normaltextrun"/>
                <w:rFonts w:ascii="Calibri" w:hAnsi="Calibri" w:cs="Calibri"/>
                <w:sz w:val="20"/>
                <w:szCs w:val="20"/>
              </w:rPr>
              <w:t>Reading Support Teachers  </w:t>
            </w:r>
            <w:r w:rsidRPr="00825797">
              <w:rPr>
                <w:rStyle w:val="eop"/>
                <w:rFonts w:ascii="Calibri" w:hAnsi="Calibri" w:cs="Calibri"/>
                <w:sz w:val="20"/>
                <w:szCs w:val="20"/>
              </w:rPr>
              <w:t> </w:t>
            </w:r>
          </w:p>
          <w:p w14:paraId="6B2FF323" w14:textId="0E09EBF5" w:rsidR="00825797" w:rsidRPr="00825797" w:rsidRDefault="00825797" w:rsidP="00825797">
            <w:pPr>
              <w:pStyle w:val="paragraph"/>
              <w:spacing w:before="0" w:beforeAutospacing="0" w:after="0" w:afterAutospacing="0"/>
              <w:textAlignment w:val="baseline"/>
              <w:divId w:val="1874809691"/>
              <w:rPr>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r w:rsidRPr="00825797">
              <w:rPr>
                <w:rStyle w:val="normaltextrun"/>
                <w:rFonts w:ascii="Calibri" w:hAnsi="Calibri" w:cs="Calibri"/>
                <w:sz w:val="20"/>
                <w:szCs w:val="20"/>
              </w:rPr>
              <w:t>  </w:t>
            </w:r>
            <w:r w:rsidRPr="00825797">
              <w:rPr>
                <w:rStyle w:val="eop"/>
                <w:rFonts w:ascii="Calibri" w:hAnsi="Calibri" w:cs="Calibri"/>
                <w:sz w:val="20"/>
                <w:szCs w:val="20"/>
              </w:rPr>
              <w:t> </w:t>
            </w:r>
          </w:p>
          <w:p w14:paraId="400BB2C5" w14:textId="77777777" w:rsidR="00825797" w:rsidRPr="00825797" w:rsidRDefault="00825797" w:rsidP="00825797">
            <w:pPr>
              <w:textAlignment w:val="baseline"/>
              <w:rPr>
                <w:rFonts w:ascii="Calibri" w:eastAsia="Times New Roman" w:hAnsi="Calibri" w:cs="Calibri"/>
                <w:sz w:val="20"/>
                <w:szCs w:val="20"/>
              </w:rPr>
            </w:pPr>
            <w:r w:rsidRPr="00825797">
              <w:rPr>
                <w:rFonts w:ascii="Calibri" w:eastAsia="Times New Roman" w:hAnsi="Calibri" w:cs="Calibri"/>
                <w:sz w:val="20"/>
                <w:szCs w:val="20"/>
              </w:rPr>
              <w:t>ELA Teachers  </w:t>
            </w:r>
          </w:p>
          <w:p w14:paraId="1BD615B2" w14:textId="77777777" w:rsidR="00825797" w:rsidRPr="00825797" w:rsidRDefault="00825797" w:rsidP="00825797">
            <w:pPr>
              <w:textAlignment w:val="baseline"/>
              <w:rPr>
                <w:rFonts w:ascii="Calibri" w:eastAsia="Times New Roman" w:hAnsi="Calibri" w:cs="Calibri"/>
                <w:sz w:val="20"/>
                <w:szCs w:val="20"/>
              </w:rPr>
            </w:pPr>
          </w:p>
          <w:p w14:paraId="7F0B173D" w14:textId="77777777" w:rsidR="00825797" w:rsidRPr="00825797" w:rsidRDefault="00825797" w:rsidP="00825797">
            <w:pPr>
              <w:textAlignment w:val="baseline"/>
              <w:rPr>
                <w:rFonts w:ascii="Calibri" w:eastAsia="Times New Roman" w:hAnsi="Calibri" w:cs="Calibri"/>
                <w:sz w:val="20"/>
                <w:szCs w:val="20"/>
              </w:rPr>
            </w:pPr>
            <w:r>
              <w:rPr>
                <w:rFonts w:ascii="Calibri" w:eastAsia="Times New Roman" w:hAnsi="Calibri" w:cs="Calibri"/>
                <w:sz w:val="20"/>
                <w:szCs w:val="20"/>
              </w:rPr>
              <w:t>Instructional Coaches</w:t>
            </w:r>
          </w:p>
          <w:p w14:paraId="67878D99" w14:textId="77777777" w:rsidR="00825797" w:rsidRPr="00825797" w:rsidRDefault="00825797" w:rsidP="00825797">
            <w:pPr>
              <w:textAlignment w:val="baseline"/>
              <w:rPr>
                <w:rFonts w:ascii="Calibri" w:eastAsia="Times New Roman" w:hAnsi="Calibri" w:cs="Calibri"/>
                <w:sz w:val="20"/>
                <w:szCs w:val="20"/>
              </w:rPr>
            </w:pPr>
          </w:p>
          <w:p w14:paraId="56500BF5" w14:textId="77777777" w:rsidR="00825797" w:rsidRPr="00825797" w:rsidRDefault="00825797" w:rsidP="00825797">
            <w:pPr>
              <w:textAlignment w:val="baseline"/>
              <w:rPr>
                <w:rFonts w:ascii="Calibri" w:eastAsia="Times New Roman" w:hAnsi="Calibri" w:cs="Calibri"/>
                <w:sz w:val="20"/>
                <w:szCs w:val="20"/>
              </w:rPr>
            </w:pPr>
            <w:r w:rsidRPr="00825797">
              <w:rPr>
                <w:rFonts w:ascii="Calibri" w:eastAsia="Times New Roman" w:hAnsi="Calibri" w:cs="Calibri"/>
                <w:sz w:val="20"/>
                <w:szCs w:val="20"/>
              </w:rPr>
              <w:t>ELA Admin </w:t>
            </w:r>
          </w:p>
          <w:p w14:paraId="5C59D29B" w14:textId="3C13009F" w:rsidR="00825797" w:rsidRPr="00825797" w:rsidRDefault="00825797" w:rsidP="00825797">
            <w:pPr>
              <w:rPr>
                <w:rFonts w:ascii="Calibri" w:hAnsi="Calibri" w:cs="Calibri"/>
                <w:sz w:val="20"/>
                <w:szCs w:val="20"/>
              </w:rPr>
            </w:pPr>
          </w:p>
        </w:tc>
      </w:tr>
    </w:tbl>
    <w:p w14:paraId="67A5F575" w14:textId="77777777" w:rsidR="00895E08" w:rsidRPr="00825797" w:rsidRDefault="00895E08">
      <w:pPr>
        <w:rPr>
          <w:rFonts w:ascii="Calibri" w:hAnsi="Calibri" w:cs="Calibri"/>
          <w:sz w:val="20"/>
          <w:szCs w:val="20"/>
        </w:rPr>
      </w:pPr>
    </w:p>
    <w:tbl>
      <w:tblPr>
        <w:tblStyle w:val="TableGrid1"/>
        <w:tblpPr w:leftFromText="180" w:rightFromText="180" w:vertAnchor="text" w:horzAnchor="margin" w:tblpXSpec="center" w:tblpY="-52"/>
        <w:tblW w:w="500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3763"/>
        <w:gridCol w:w="1270"/>
        <w:gridCol w:w="1129"/>
        <w:gridCol w:w="1031"/>
        <w:gridCol w:w="2971"/>
        <w:gridCol w:w="2879"/>
        <w:gridCol w:w="1353"/>
      </w:tblGrid>
      <w:tr w:rsidR="00825797" w:rsidRPr="00CF6AE6" w14:paraId="13116901" w14:textId="77777777" w:rsidTr="003236E6">
        <w:trPr>
          <w:trHeight w:val="556"/>
        </w:trPr>
        <w:tc>
          <w:tcPr>
            <w:tcW w:w="1307" w:type="pct"/>
            <w:shd w:val="clear" w:color="auto" w:fill="DEEAF6" w:themeFill="accent5" w:themeFillTint="33"/>
            <w:vAlign w:val="center"/>
          </w:tcPr>
          <w:p w14:paraId="48C6909F" w14:textId="2ED5113F" w:rsidR="00825797" w:rsidRPr="00CF6AE6" w:rsidRDefault="00825797" w:rsidP="00825797">
            <w:pPr>
              <w:spacing w:line="259" w:lineRule="auto"/>
              <w:jc w:val="center"/>
              <w:rPr>
                <w:rFonts w:cstheme="minorHAnsi"/>
                <w:sz w:val="24"/>
                <w:szCs w:val="24"/>
              </w:rPr>
            </w:pPr>
            <w:r w:rsidRPr="00CF6AE6">
              <w:rPr>
                <w:rFonts w:cstheme="minorHAnsi"/>
                <w:b/>
                <w:sz w:val="24"/>
                <w:szCs w:val="24"/>
              </w:rPr>
              <w:lastRenderedPageBreak/>
              <w:t>GOAL #</w:t>
            </w:r>
            <w:r>
              <w:rPr>
                <w:rFonts w:cstheme="minorHAnsi"/>
                <w:b/>
                <w:sz w:val="24"/>
                <w:szCs w:val="24"/>
              </w:rPr>
              <w:t>2</w:t>
            </w:r>
          </w:p>
        </w:tc>
        <w:tc>
          <w:tcPr>
            <w:tcW w:w="3693" w:type="pct"/>
            <w:gridSpan w:val="6"/>
          </w:tcPr>
          <w:p w14:paraId="04A6EE52" w14:textId="0C0DBE1F" w:rsidR="00825797" w:rsidRPr="00825797" w:rsidRDefault="00825797" w:rsidP="00825797">
            <w:pPr>
              <w:rPr>
                <w:rFonts w:ascii="Calibri" w:hAnsi="Calibri" w:cs="Calibri"/>
              </w:rPr>
            </w:pPr>
            <w:r w:rsidRPr="00825797">
              <w:rPr>
                <w:rFonts w:ascii="Calibri" w:eastAsia="Calibri" w:hAnsi="Calibri" w:cs="Calibri"/>
                <w:b/>
                <w:bCs/>
                <w:color w:val="000000"/>
              </w:rPr>
              <w:t>Increase the number of students moving up one band level on the Math Inventory for grades 6-8 by 250 students.</w:t>
            </w:r>
          </w:p>
        </w:tc>
      </w:tr>
      <w:tr w:rsidR="00825797" w:rsidRPr="00CF6AE6" w14:paraId="4A9B24CC" w14:textId="77777777" w:rsidTr="002753B8">
        <w:trPr>
          <w:trHeight w:val="869"/>
        </w:trPr>
        <w:tc>
          <w:tcPr>
            <w:tcW w:w="1307" w:type="pct"/>
            <w:shd w:val="clear" w:color="auto" w:fill="DEEAF6" w:themeFill="accent5" w:themeFillTint="33"/>
            <w:vAlign w:val="center"/>
          </w:tcPr>
          <w:p w14:paraId="1DF5FB18" w14:textId="77777777" w:rsidR="00825797" w:rsidRPr="00CF6AE6" w:rsidRDefault="00825797" w:rsidP="00825797">
            <w:pPr>
              <w:spacing w:line="259" w:lineRule="auto"/>
              <w:ind w:left="22"/>
              <w:jc w:val="center"/>
              <w:rPr>
                <w:rFonts w:cstheme="minorHAnsi"/>
                <w:b/>
                <w:sz w:val="24"/>
                <w:szCs w:val="24"/>
              </w:rPr>
            </w:pPr>
            <w:r w:rsidRPr="00CF6AE6">
              <w:rPr>
                <w:rFonts w:cstheme="minorHAnsi"/>
                <w:b/>
                <w:sz w:val="24"/>
                <w:szCs w:val="24"/>
              </w:rPr>
              <w:t>Action Step(s)</w:t>
            </w:r>
          </w:p>
          <w:p w14:paraId="00AE963F" w14:textId="77777777" w:rsidR="00825797" w:rsidRPr="00CF6AE6" w:rsidRDefault="00825797" w:rsidP="00825797">
            <w:pPr>
              <w:spacing w:line="259" w:lineRule="auto"/>
              <w:ind w:left="22"/>
              <w:jc w:val="center"/>
              <w:rPr>
                <w:rFonts w:cstheme="minorHAnsi"/>
                <w:i/>
                <w:iCs/>
                <w:sz w:val="16"/>
                <w:szCs w:val="16"/>
              </w:rPr>
            </w:pPr>
            <w:r w:rsidRPr="00CF6AE6">
              <w:rPr>
                <w:rFonts w:cstheme="minorHAnsi"/>
                <w:i/>
                <w:iCs/>
                <w:sz w:val="16"/>
                <w:szCs w:val="16"/>
              </w:rPr>
              <w:t>SWP Checklist 2.a, 2.b, 2.c(</w:t>
            </w:r>
            <w:proofErr w:type="spellStart"/>
            <w:r w:rsidRPr="00CF6AE6">
              <w:rPr>
                <w:rFonts w:cstheme="minorHAnsi"/>
                <w:i/>
                <w:iCs/>
                <w:sz w:val="16"/>
                <w:szCs w:val="16"/>
              </w:rPr>
              <w:t>i</w:t>
            </w:r>
            <w:proofErr w:type="spellEnd"/>
            <w:r w:rsidRPr="00CF6AE6">
              <w:rPr>
                <w:rFonts w:cstheme="minorHAnsi"/>
                <w:i/>
                <w:iCs/>
                <w:sz w:val="16"/>
                <w:szCs w:val="16"/>
              </w:rPr>
              <w:t>), 2.c(ii), 2.c(iv),2.c(v)</w:t>
            </w:r>
          </w:p>
        </w:tc>
        <w:tc>
          <w:tcPr>
            <w:tcW w:w="441" w:type="pct"/>
            <w:shd w:val="clear" w:color="auto" w:fill="DEEAF6" w:themeFill="accent5" w:themeFillTint="33"/>
            <w:vAlign w:val="center"/>
          </w:tcPr>
          <w:p w14:paraId="44C6B026" w14:textId="77777777" w:rsidR="00825797" w:rsidRPr="00CF6AE6" w:rsidRDefault="00825797" w:rsidP="00825797">
            <w:pPr>
              <w:jc w:val="center"/>
              <w:rPr>
                <w:rFonts w:cstheme="minorHAnsi"/>
                <w:b/>
              </w:rPr>
            </w:pPr>
            <w:r w:rsidRPr="00CF6AE6">
              <w:rPr>
                <w:rFonts w:cstheme="minorHAnsi"/>
                <w:b/>
              </w:rPr>
              <w:t xml:space="preserve">Resources </w:t>
            </w:r>
          </w:p>
        </w:tc>
        <w:tc>
          <w:tcPr>
            <w:tcW w:w="392" w:type="pct"/>
            <w:shd w:val="clear" w:color="auto" w:fill="DEEAF6" w:themeFill="accent5" w:themeFillTint="33"/>
            <w:vAlign w:val="center"/>
          </w:tcPr>
          <w:p w14:paraId="156083AA" w14:textId="77777777" w:rsidR="00825797" w:rsidRPr="00CF6AE6" w:rsidRDefault="00825797" w:rsidP="00825797">
            <w:pPr>
              <w:jc w:val="center"/>
              <w:rPr>
                <w:rFonts w:cstheme="minorHAnsi"/>
                <w:b/>
              </w:rPr>
            </w:pPr>
            <w:r w:rsidRPr="00CF6AE6">
              <w:rPr>
                <w:rFonts w:cstheme="minorHAnsi"/>
                <w:b/>
              </w:rPr>
              <w:t>Funding Source(s)</w:t>
            </w:r>
          </w:p>
          <w:p w14:paraId="32A7D83E" w14:textId="77777777" w:rsidR="00825797" w:rsidRPr="00CF6AE6" w:rsidRDefault="00825797" w:rsidP="00825797">
            <w:pPr>
              <w:jc w:val="center"/>
              <w:rPr>
                <w:rFonts w:cstheme="minorHAnsi"/>
                <w:b/>
              </w:rPr>
            </w:pPr>
            <w:r w:rsidRPr="00CF6AE6">
              <w:rPr>
                <w:rFonts w:cstheme="minorHAnsi"/>
                <w:bCs/>
                <w:i/>
                <w:iCs/>
                <w:sz w:val="16"/>
                <w:szCs w:val="16"/>
              </w:rPr>
              <w:t xml:space="preserve">SWP Checklist </w:t>
            </w:r>
            <w:proofErr w:type="gramStart"/>
            <w:r w:rsidRPr="00CF6AE6">
              <w:rPr>
                <w:rFonts w:cstheme="minorHAnsi"/>
                <w:bCs/>
                <w:i/>
                <w:iCs/>
                <w:sz w:val="16"/>
                <w:szCs w:val="16"/>
              </w:rPr>
              <w:t>5.e</w:t>
            </w:r>
            <w:proofErr w:type="gramEnd"/>
          </w:p>
        </w:tc>
        <w:tc>
          <w:tcPr>
            <w:tcW w:w="358" w:type="pct"/>
            <w:shd w:val="clear" w:color="auto" w:fill="DEEAF6" w:themeFill="accent5" w:themeFillTint="33"/>
            <w:vAlign w:val="center"/>
          </w:tcPr>
          <w:p w14:paraId="6C1F80F0" w14:textId="77777777" w:rsidR="00825797" w:rsidRPr="00CF6AE6" w:rsidRDefault="00825797" w:rsidP="00825797">
            <w:pPr>
              <w:jc w:val="center"/>
              <w:rPr>
                <w:rFonts w:cstheme="minorHAnsi"/>
                <w:b/>
              </w:rPr>
            </w:pPr>
            <w:r w:rsidRPr="00CF6AE6">
              <w:rPr>
                <w:rFonts w:cstheme="minorHAnsi"/>
                <w:b/>
              </w:rPr>
              <w:t>Start Date</w:t>
            </w:r>
          </w:p>
        </w:tc>
        <w:tc>
          <w:tcPr>
            <w:tcW w:w="1032" w:type="pct"/>
            <w:tcBorders>
              <w:bottom w:val="single" w:sz="4" w:space="0" w:color="auto"/>
            </w:tcBorders>
            <w:shd w:val="clear" w:color="auto" w:fill="DEEAF6" w:themeFill="accent5" w:themeFillTint="33"/>
            <w:vAlign w:val="center"/>
          </w:tcPr>
          <w:p w14:paraId="52BEF709" w14:textId="77777777" w:rsidR="00825797" w:rsidRDefault="00825797" w:rsidP="00825797">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Pr>
                <w:rFonts w:cstheme="minorHAnsi"/>
                <w:b/>
              </w:rPr>
              <w:t xml:space="preserve"> and monitored? </w:t>
            </w:r>
          </w:p>
          <w:p w14:paraId="0317F575" w14:textId="77777777" w:rsidR="00825797" w:rsidRDefault="00825797" w:rsidP="00825797">
            <w:pPr>
              <w:rPr>
                <w:rFonts w:cstheme="minorHAnsi"/>
                <w:b/>
              </w:rPr>
            </w:pPr>
            <w:r>
              <w:rPr>
                <w:rFonts w:cstheme="minorHAnsi"/>
                <w:b/>
              </w:rPr>
              <w:t>What artifacts will be collected to demonstrate implementation?</w:t>
            </w:r>
          </w:p>
          <w:p w14:paraId="62CE96E9" w14:textId="49302D2B" w:rsidR="00825797" w:rsidRPr="00CF6AE6" w:rsidRDefault="00825797" w:rsidP="00825797">
            <w:pPr>
              <w:jc w:val="center"/>
              <w:rPr>
                <w:rFonts w:cstheme="minorHAnsi"/>
                <w:bCs/>
                <w:i/>
                <w:iCs/>
                <w:sz w:val="16"/>
                <w:szCs w:val="16"/>
              </w:rPr>
            </w:pPr>
            <w:r w:rsidRPr="00CF6AE6">
              <w:rPr>
                <w:rFonts w:cstheme="minorHAnsi"/>
                <w:bCs/>
                <w:i/>
                <w:iCs/>
                <w:sz w:val="16"/>
                <w:szCs w:val="16"/>
              </w:rPr>
              <w:t xml:space="preserve">SWP Checklist </w:t>
            </w:r>
            <w:proofErr w:type="gramStart"/>
            <w:r w:rsidRPr="00CF6AE6">
              <w:rPr>
                <w:rFonts w:cstheme="minorHAnsi"/>
                <w:bCs/>
                <w:i/>
                <w:iCs/>
                <w:sz w:val="16"/>
                <w:szCs w:val="16"/>
              </w:rPr>
              <w:t>3.a</w:t>
            </w:r>
            <w:proofErr w:type="gramEnd"/>
          </w:p>
        </w:tc>
        <w:tc>
          <w:tcPr>
            <w:tcW w:w="1000" w:type="pct"/>
            <w:shd w:val="clear" w:color="auto" w:fill="DEEAF6" w:themeFill="accent5" w:themeFillTint="33"/>
            <w:vAlign w:val="center"/>
          </w:tcPr>
          <w:p w14:paraId="33A7E708" w14:textId="77777777" w:rsidR="00825797" w:rsidRDefault="00825797" w:rsidP="00825797">
            <w:pPr>
              <w:rPr>
                <w:rFonts w:cstheme="minorHAnsi"/>
                <w:b/>
              </w:rPr>
            </w:pPr>
            <w:r>
              <w:rPr>
                <w:rFonts w:cstheme="minorHAnsi"/>
                <w:b/>
              </w:rPr>
              <w:t xml:space="preserve">How will the action step be evaluated for impact? </w:t>
            </w:r>
          </w:p>
          <w:p w14:paraId="4B56FC8A" w14:textId="77777777" w:rsidR="00825797" w:rsidRDefault="00825797" w:rsidP="00825797">
            <w:pPr>
              <w:rPr>
                <w:rFonts w:cstheme="minorHAnsi"/>
                <w:b/>
              </w:rPr>
            </w:pPr>
            <w:r>
              <w:rPr>
                <w:rFonts w:cstheme="minorHAnsi"/>
                <w:b/>
              </w:rPr>
              <w:t>What evidence will be collected to demonstrate impact?</w:t>
            </w:r>
          </w:p>
          <w:p w14:paraId="16387893" w14:textId="632323C8" w:rsidR="00825797" w:rsidRPr="00CF6AE6" w:rsidRDefault="00825797" w:rsidP="00825797">
            <w:pPr>
              <w:jc w:val="center"/>
              <w:rPr>
                <w:rFonts w:cstheme="minorHAnsi"/>
              </w:rPr>
            </w:pPr>
            <w:r w:rsidRPr="00CF6AE6">
              <w:rPr>
                <w:rFonts w:cstheme="minorHAnsi"/>
                <w:bCs/>
                <w:i/>
                <w:iCs/>
                <w:sz w:val="16"/>
                <w:szCs w:val="16"/>
              </w:rPr>
              <w:t xml:space="preserve">SWP Checklist </w:t>
            </w:r>
            <w:proofErr w:type="gramStart"/>
            <w:r w:rsidRPr="00CF6AE6">
              <w:rPr>
                <w:rFonts w:cstheme="minorHAnsi"/>
                <w:bCs/>
                <w:i/>
                <w:iCs/>
                <w:sz w:val="16"/>
                <w:szCs w:val="16"/>
              </w:rPr>
              <w:t>3.a</w:t>
            </w:r>
            <w:proofErr w:type="gramEnd"/>
          </w:p>
        </w:tc>
        <w:tc>
          <w:tcPr>
            <w:tcW w:w="470" w:type="pct"/>
            <w:shd w:val="clear" w:color="auto" w:fill="DEEAF6" w:themeFill="accent5" w:themeFillTint="33"/>
          </w:tcPr>
          <w:p w14:paraId="0F765B59" w14:textId="39EE574F" w:rsidR="00825797" w:rsidRPr="00CF6AE6" w:rsidRDefault="00825797" w:rsidP="00825797">
            <w:pPr>
              <w:jc w:val="center"/>
              <w:rPr>
                <w:rFonts w:cstheme="minorHAnsi"/>
                <w:b/>
                <w:bCs/>
              </w:rPr>
            </w:pPr>
            <w:r w:rsidRPr="00CF6AE6">
              <w:rPr>
                <w:rFonts w:cstheme="minorHAnsi"/>
                <w:b/>
                <w:bCs/>
              </w:rPr>
              <w:t>P</w:t>
            </w:r>
            <w:r>
              <w:rPr>
                <w:rFonts w:cstheme="minorHAnsi"/>
                <w:b/>
                <w:bCs/>
              </w:rPr>
              <w:t xml:space="preserve">eople </w:t>
            </w:r>
            <w:r w:rsidRPr="00CF6AE6">
              <w:rPr>
                <w:rFonts w:cstheme="minorHAnsi"/>
                <w:b/>
                <w:bCs/>
              </w:rPr>
              <w:t>Responsible</w:t>
            </w:r>
          </w:p>
        </w:tc>
      </w:tr>
      <w:tr w:rsidR="00D749EC" w:rsidRPr="00CF6AE6" w14:paraId="5A63D21A" w14:textId="77777777" w:rsidTr="002753B8">
        <w:trPr>
          <w:trHeight w:val="2088"/>
        </w:trPr>
        <w:tc>
          <w:tcPr>
            <w:tcW w:w="1307" w:type="pct"/>
          </w:tcPr>
          <w:p w14:paraId="48160E46" w14:textId="77777777" w:rsidR="00D749EC" w:rsidRPr="00D749EC" w:rsidRDefault="00D749EC" w:rsidP="00D749EC">
            <w:pPr>
              <w:pStyle w:val="paragraph"/>
              <w:spacing w:before="0" w:beforeAutospacing="0" w:after="0" w:afterAutospacing="0"/>
              <w:textAlignment w:val="baseline"/>
              <w:divId w:val="332531206"/>
              <w:rPr>
                <w:rFonts w:ascii="Calibri" w:hAnsi="Calibri" w:cs="Calibri"/>
                <w:sz w:val="20"/>
                <w:szCs w:val="20"/>
              </w:rPr>
            </w:pPr>
            <w:r w:rsidRPr="00D749EC">
              <w:rPr>
                <w:rStyle w:val="normaltextrun"/>
                <w:rFonts w:ascii="Calibri" w:hAnsi="Calibri" w:cs="Calibri"/>
                <w:sz w:val="20"/>
                <w:szCs w:val="20"/>
              </w:rPr>
              <w:t>Teachers will receive consistent training on the new/ revised math standards for the 2023-2024 school year.  Training will be conducted by district-level coaches and will focus on unpacking standards, addressing misconceptions, and incorporating new strategies.  </w:t>
            </w:r>
            <w:r w:rsidRPr="00D749EC">
              <w:rPr>
                <w:rStyle w:val="eop"/>
                <w:rFonts w:ascii="Calibri" w:hAnsi="Calibri" w:cs="Calibri"/>
                <w:sz w:val="20"/>
                <w:szCs w:val="20"/>
              </w:rPr>
              <w:t> </w:t>
            </w:r>
          </w:p>
          <w:p w14:paraId="112E67E1" w14:textId="77777777" w:rsidR="00D749EC" w:rsidRPr="00D749EC" w:rsidRDefault="00D749EC" w:rsidP="00D749EC">
            <w:pPr>
              <w:pStyle w:val="paragraph"/>
              <w:spacing w:before="0" w:beforeAutospacing="0" w:after="0" w:afterAutospacing="0"/>
              <w:textAlignment w:val="baseline"/>
              <w:divId w:val="760494689"/>
              <w:rPr>
                <w:rFonts w:ascii="Calibri" w:hAnsi="Calibri" w:cs="Calibri"/>
                <w:sz w:val="20"/>
                <w:szCs w:val="20"/>
              </w:rPr>
            </w:pPr>
            <w:r w:rsidRPr="00D749EC">
              <w:rPr>
                <w:rStyle w:val="eop"/>
                <w:rFonts w:ascii="Calibri" w:hAnsi="Calibri" w:cs="Calibri"/>
                <w:sz w:val="20"/>
                <w:szCs w:val="20"/>
              </w:rPr>
              <w:t> </w:t>
            </w:r>
          </w:p>
          <w:p w14:paraId="2C5496AE" w14:textId="75B69247" w:rsidR="00D749EC" w:rsidRPr="00D749EC" w:rsidRDefault="00D749EC" w:rsidP="00D749EC">
            <w:pPr>
              <w:pStyle w:val="paragraph"/>
              <w:spacing w:before="0" w:beforeAutospacing="0" w:after="0" w:afterAutospacing="0"/>
              <w:textAlignment w:val="baseline"/>
              <w:divId w:val="683286769"/>
              <w:rPr>
                <w:rFonts w:ascii="Calibri" w:hAnsi="Calibri" w:cs="Calibri"/>
                <w:sz w:val="20"/>
                <w:szCs w:val="20"/>
              </w:rPr>
            </w:pPr>
            <w:r w:rsidRPr="00D749EC">
              <w:rPr>
                <w:rStyle w:val="normaltextrun"/>
                <w:rFonts w:ascii="Calibri" w:hAnsi="Calibri" w:cs="Calibri"/>
                <w:sz w:val="20"/>
                <w:szCs w:val="20"/>
              </w:rPr>
              <w:t xml:space="preserve">Teachers will receive training on how to effectively utilize 360 </w:t>
            </w:r>
            <w:r w:rsidR="00F66F56">
              <w:rPr>
                <w:rStyle w:val="normaltextrun"/>
                <w:rFonts w:ascii="Calibri" w:hAnsi="Calibri" w:cs="Calibri"/>
                <w:sz w:val="20"/>
                <w:szCs w:val="20"/>
              </w:rPr>
              <w:t xml:space="preserve">math </w:t>
            </w:r>
            <w:r w:rsidRPr="00D749EC">
              <w:rPr>
                <w:rStyle w:val="normaltextrun"/>
                <w:rFonts w:ascii="Calibri" w:hAnsi="Calibri" w:cs="Calibri"/>
                <w:sz w:val="20"/>
                <w:szCs w:val="20"/>
              </w:rPr>
              <w:t>boards as a tool to increase student understanding</w:t>
            </w:r>
            <w:r w:rsidR="00F66F56">
              <w:rPr>
                <w:rStyle w:val="normaltextrun"/>
                <w:rFonts w:ascii="Calibri" w:hAnsi="Calibri" w:cs="Calibri"/>
                <w:sz w:val="20"/>
                <w:szCs w:val="20"/>
              </w:rPr>
              <w:t xml:space="preserve">, as well as </w:t>
            </w:r>
            <w:r w:rsidRPr="00D749EC">
              <w:rPr>
                <w:rStyle w:val="normaltextrun"/>
                <w:rFonts w:ascii="Calibri" w:hAnsi="Calibri" w:cs="Calibri"/>
                <w:sz w:val="20"/>
                <w:szCs w:val="20"/>
              </w:rPr>
              <w:t>to create collaborative space for students and a way to monitor student understanding through immediate formative assessments.  </w:t>
            </w:r>
            <w:r w:rsidRPr="00D749EC">
              <w:rPr>
                <w:rStyle w:val="eop"/>
                <w:rFonts w:ascii="Calibri" w:hAnsi="Calibri" w:cs="Calibri"/>
                <w:sz w:val="20"/>
                <w:szCs w:val="20"/>
              </w:rPr>
              <w:t> </w:t>
            </w:r>
          </w:p>
          <w:p w14:paraId="3526B8DD" w14:textId="520C5C2D" w:rsidR="00D749EC" w:rsidRPr="00D749EC" w:rsidRDefault="00D749EC" w:rsidP="00D749EC">
            <w:pPr>
              <w:pStyle w:val="paragraph"/>
              <w:spacing w:before="0" w:beforeAutospacing="0" w:after="0" w:afterAutospacing="0"/>
              <w:textAlignment w:val="baseline"/>
              <w:divId w:val="131559786"/>
              <w:rPr>
                <w:rFonts w:ascii="Calibri" w:hAnsi="Calibri" w:cs="Calibri"/>
                <w:sz w:val="20"/>
                <w:szCs w:val="20"/>
              </w:rPr>
            </w:pPr>
            <w:r w:rsidRPr="00D749EC">
              <w:rPr>
                <w:rStyle w:val="eop"/>
                <w:rFonts w:ascii="Calibri" w:hAnsi="Calibri" w:cs="Calibri"/>
                <w:sz w:val="20"/>
                <w:szCs w:val="20"/>
              </w:rPr>
              <w:t> </w:t>
            </w:r>
          </w:p>
          <w:p w14:paraId="298ECC9B" w14:textId="0A0FD564" w:rsidR="00D749EC" w:rsidRPr="00D749EC" w:rsidRDefault="00D749EC" w:rsidP="00D749EC">
            <w:pPr>
              <w:pStyle w:val="paragraph"/>
              <w:spacing w:before="0" w:beforeAutospacing="0" w:after="0" w:afterAutospacing="0"/>
              <w:textAlignment w:val="baseline"/>
              <w:divId w:val="1585647445"/>
              <w:rPr>
                <w:rFonts w:ascii="Calibri" w:hAnsi="Calibri" w:cs="Calibri"/>
                <w:sz w:val="20"/>
                <w:szCs w:val="20"/>
              </w:rPr>
            </w:pPr>
            <w:r w:rsidRPr="00D749EC">
              <w:rPr>
                <w:rStyle w:val="normaltextrun"/>
                <w:rFonts w:ascii="Calibri" w:hAnsi="Calibri" w:cs="Calibri"/>
                <w:sz w:val="20"/>
                <w:szCs w:val="20"/>
              </w:rPr>
              <w:t xml:space="preserve">Teachers will receive training on the use of math manipulatives by students. </w:t>
            </w:r>
          </w:p>
          <w:p w14:paraId="664C1360" w14:textId="77777777" w:rsidR="00D749EC" w:rsidRPr="00D749EC" w:rsidRDefault="00D749EC" w:rsidP="00D749EC">
            <w:pPr>
              <w:pStyle w:val="paragraph"/>
              <w:spacing w:before="0" w:beforeAutospacing="0" w:after="0" w:afterAutospacing="0"/>
              <w:textAlignment w:val="baseline"/>
              <w:divId w:val="851526382"/>
              <w:rPr>
                <w:rFonts w:ascii="Calibri" w:hAnsi="Calibri" w:cs="Calibri"/>
                <w:sz w:val="20"/>
                <w:szCs w:val="20"/>
              </w:rPr>
            </w:pPr>
            <w:r w:rsidRPr="00D749EC">
              <w:rPr>
                <w:rStyle w:val="normaltextrun"/>
                <w:rFonts w:ascii="Calibri" w:hAnsi="Calibri" w:cs="Calibri"/>
                <w:sz w:val="20"/>
                <w:szCs w:val="20"/>
              </w:rPr>
              <w:t>  </w:t>
            </w:r>
            <w:r w:rsidRPr="00D749EC">
              <w:rPr>
                <w:rStyle w:val="eop"/>
                <w:rFonts w:ascii="Calibri" w:hAnsi="Calibri" w:cs="Calibri"/>
                <w:sz w:val="20"/>
                <w:szCs w:val="20"/>
              </w:rPr>
              <w:t> </w:t>
            </w:r>
          </w:p>
          <w:p w14:paraId="078D7A95" w14:textId="77777777" w:rsidR="00F66F56" w:rsidRDefault="00D749EC" w:rsidP="00F66F56">
            <w:pPr>
              <w:pStyle w:val="paragraph"/>
              <w:spacing w:before="0" w:beforeAutospacing="0" w:after="0" w:afterAutospacing="0"/>
              <w:textAlignment w:val="baseline"/>
              <w:divId w:val="1064572524"/>
              <w:rPr>
                <w:rStyle w:val="eop"/>
                <w:rFonts w:ascii="Calibri" w:hAnsi="Calibri" w:cs="Calibri"/>
                <w:sz w:val="20"/>
                <w:szCs w:val="20"/>
              </w:rPr>
            </w:pPr>
            <w:r w:rsidRPr="00D749EC">
              <w:rPr>
                <w:rStyle w:val="normaltextrun"/>
                <w:rFonts w:ascii="Calibri" w:hAnsi="Calibri" w:cs="Calibri"/>
                <w:sz w:val="20"/>
                <w:szCs w:val="20"/>
              </w:rPr>
              <w:t>Provide professional learning on the strategies, along with classroom support and modeling for all teachers needing additional training via walk thru data and lesson plan checks. Additional professional learning will include Math targeted conferences, as well as IB workshops aligned to math.  </w:t>
            </w:r>
            <w:r w:rsidRPr="00D749EC">
              <w:rPr>
                <w:rStyle w:val="eop"/>
                <w:rFonts w:ascii="Calibri" w:hAnsi="Calibri" w:cs="Calibri"/>
                <w:sz w:val="20"/>
                <w:szCs w:val="20"/>
              </w:rPr>
              <w:t> </w:t>
            </w:r>
          </w:p>
          <w:p w14:paraId="13B4C276" w14:textId="77777777" w:rsidR="00F66F56" w:rsidRDefault="00F66F56" w:rsidP="00F66F56">
            <w:pPr>
              <w:pStyle w:val="paragraph"/>
              <w:spacing w:before="0" w:beforeAutospacing="0" w:after="0" w:afterAutospacing="0"/>
              <w:textAlignment w:val="baseline"/>
              <w:divId w:val="1064572524"/>
              <w:rPr>
                <w:rStyle w:val="eop"/>
              </w:rPr>
            </w:pPr>
          </w:p>
          <w:p w14:paraId="130E1AB4" w14:textId="77777777" w:rsidR="00F66F56" w:rsidRDefault="00F66F56" w:rsidP="00F66F56">
            <w:pPr>
              <w:pStyle w:val="paragraph"/>
              <w:spacing w:before="0" w:beforeAutospacing="0" w:after="0" w:afterAutospacing="0"/>
              <w:textAlignment w:val="baseline"/>
              <w:divId w:val="1064572524"/>
              <w:rPr>
                <w:rFonts w:ascii="Calibri" w:hAnsi="Calibri" w:cs="Calibri"/>
                <w:sz w:val="20"/>
                <w:szCs w:val="20"/>
              </w:rPr>
            </w:pPr>
            <w:r w:rsidRPr="00825797">
              <w:rPr>
                <w:rFonts w:ascii="Calibri" w:hAnsi="Calibri" w:cs="Calibri"/>
                <w:sz w:val="20"/>
                <w:szCs w:val="20"/>
              </w:rPr>
              <w:t xml:space="preserve">Academic Enrichment Block: </w:t>
            </w:r>
          </w:p>
          <w:p w14:paraId="6D00156B" w14:textId="73AA45D0" w:rsidR="00F66F56" w:rsidRPr="002E0254" w:rsidRDefault="00F66F56" w:rsidP="00F66F56">
            <w:pPr>
              <w:pStyle w:val="paragraph"/>
              <w:spacing w:before="0" w:beforeAutospacing="0" w:after="0" w:afterAutospacing="0"/>
              <w:textAlignment w:val="baseline"/>
              <w:divId w:val="1064572524"/>
              <w:rPr>
                <w:rFonts w:ascii="Calibri" w:hAnsi="Calibri" w:cs="Calibri"/>
                <w:sz w:val="20"/>
                <w:szCs w:val="20"/>
              </w:rPr>
            </w:pPr>
            <w:r w:rsidRPr="00825797">
              <w:rPr>
                <w:rFonts w:ascii="Calibri" w:hAnsi="Calibri" w:cs="Calibri"/>
                <w:sz w:val="20"/>
                <w:szCs w:val="20"/>
              </w:rPr>
              <w:t xml:space="preserve">Redesigned to </w:t>
            </w:r>
            <w:r w:rsidRPr="002E0254">
              <w:rPr>
                <w:rFonts w:ascii="Calibri" w:hAnsi="Calibri" w:cs="Calibri"/>
                <w:sz w:val="20"/>
                <w:szCs w:val="20"/>
              </w:rPr>
              <w:t xml:space="preserve">gamify </w:t>
            </w:r>
            <w:r w:rsidR="002E0254" w:rsidRPr="002E0254">
              <w:rPr>
                <w:rFonts w:ascii="Calibri" w:hAnsi="Calibri" w:cs="Calibri"/>
                <w:sz w:val="20"/>
                <w:szCs w:val="20"/>
              </w:rPr>
              <w:t>math</w:t>
            </w:r>
            <w:r w:rsidRPr="002E0254">
              <w:rPr>
                <w:rFonts w:ascii="Calibri" w:hAnsi="Calibri" w:cs="Calibri"/>
                <w:sz w:val="20"/>
                <w:szCs w:val="20"/>
              </w:rPr>
              <w:t xml:space="preserve"> and coding though Minecraft Mondays </w:t>
            </w:r>
            <w:r w:rsidR="002E0254" w:rsidRPr="002E0254">
              <w:rPr>
                <w:rFonts w:ascii="Calibri" w:hAnsi="Calibri" w:cs="Calibri"/>
                <w:sz w:val="20"/>
                <w:szCs w:val="20"/>
              </w:rPr>
              <w:t>and STEAM</w:t>
            </w:r>
            <w:r w:rsidRPr="002E0254">
              <w:rPr>
                <w:rFonts w:ascii="Calibri" w:hAnsi="Calibri" w:cs="Calibri"/>
                <w:sz w:val="20"/>
                <w:szCs w:val="20"/>
              </w:rPr>
              <w:t xml:space="preserve"> Tuesdays.</w:t>
            </w:r>
          </w:p>
          <w:p w14:paraId="3CDF7A2E" w14:textId="58609D80" w:rsidR="00D749EC" w:rsidRPr="00D749EC" w:rsidRDefault="00F66F56" w:rsidP="00F66F56">
            <w:pPr>
              <w:pStyle w:val="paragraph"/>
              <w:spacing w:before="0" w:beforeAutospacing="0" w:after="0" w:afterAutospacing="0"/>
              <w:textAlignment w:val="baseline"/>
              <w:rPr>
                <w:rFonts w:ascii="Calibri" w:hAnsi="Calibri" w:cs="Calibri"/>
                <w:sz w:val="20"/>
                <w:szCs w:val="20"/>
              </w:rPr>
            </w:pPr>
            <w:r w:rsidRPr="005A712C">
              <w:rPr>
                <w:rFonts w:ascii="Calibri" w:hAnsi="Calibri" w:cs="Calibri"/>
                <w:sz w:val="20"/>
                <w:szCs w:val="20"/>
              </w:rPr>
              <w:t xml:space="preserve">          </w:t>
            </w:r>
          </w:p>
        </w:tc>
        <w:tc>
          <w:tcPr>
            <w:tcW w:w="441" w:type="pct"/>
          </w:tcPr>
          <w:p w14:paraId="4BB0141C" w14:textId="77777777" w:rsidR="00D749EC" w:rsidRPr="00D749EC" w:rsidRDefault="00D749EC" w:rsidP="00D749EC">
            <w:pPr>
              <w:pStyle w:val="paragraph"/>
              <w:spacing w:before="0" w:beforeAutospacing="0" w:after="0" w:afterAutospacing="0"/>
              <w:textAlignment w:val="baseline"/>
              <w:divId w:val="1554461565"/>
              <w:rPr>
                <w:rFonts w:ascii="Calibri" w:hAnsi="Calibri" w:cs="Calibri"/>
                <w:sz w:val="20"/>
                <w:szCs w:val="20"/>
              </w:rPr>
            </w:pPr>
            <w:r w:rsidRPr="00D749EC">
              <w:rPr>
                <w:rStyle w:val="normaltextrun"/>
                <w:rFonts w:ascii="Calibri" w:hAnsi="Calibri" w:cs="Calibri"/>
                <w:sz w:val="20"/>
                <w:szCs w:val="20"/>
              </w:rPr>
              <w:t>District Level Coaches</w:t>
            </w:r>
            <w:r w:rsidRPr="00D749EC">
              <w:rPr>
                <w:rStyle w:val="eop"/>
                <w:rFonts w:ascii="Calibri" w:hAnsi="Calibri" w:cs="Calibri"/>
                <w:sz w:val="20"/>
                <w:szCs w:val="20"/>
              </w:rPr>
              <w:t> </w:t>
            </w:r>
          </w:p>
          <w:p w14:paraId="3D0060A6" w14:textId="77777777" w:rsidR="00D749EC" w:rsidRPr="00D749EC" w:rsidRDefault="00D749EC" w:rsidP="00D749EC">
            <w:pPr>
              <w:pStyle w:val="paragraph"/>
              <w:spacing w:before="0" w:beforeAutospacing="0" w:after="0" w:afterAutospacing="0"/>
              <w:textAlignment w:val="baseline"/>
              <w:divId w:val="1469014413"/>
              <w:rPr>
                <w:rFonts w:ascii="Calibri" w:hAnsi="Calibri" w:cs="Calibri"/>
                <w:sz w:val="20"/>
                <w:szCs w:val="20"/>
              </w:rPr>
            </w:pPr>
            <w:r w:rsidRPr="00D749EC">
              <w:rPr>
                <w:rStyle w:val="eop"/>
                <w:rFonts w:ascii="Calibri" w:hAnsi="Calibri" w:cs="Calibri"/>
                <w:sz w:val="20"/>
                <w:szCs w:val="20"/>
              </w:rPr>
              <w:t> </w:t>
            </w:r>
          </w:p>
          <w:p w14:paraId="52888F0E" w14:textId="77777777" w:rsidR="00D749EC" w:rsidRPr="00D749EC" w:rsidRDefault="00D749EC" w:rsidP="00D749EC">
            <w:pPr>
              <w:pStyle w:val="paragraph"/>
              <w:spacing w:before="0" w:beforeAutospacing="0" w:after="0" w:afterAutospacing="0"/>
              <w:textAlignment w:val="baseline"/>
              <w:divId w:val="94715855"/>
              <w:rPr>
                <w:rFonts w:ascii="Calibri" w:hAnsi="Calibri" w:cs="Calibri"/>
                <w:sz w:val="20"/>
                <w:szCs w:val="20"/>
              </w:rPr>
            </w:pPr>
            <w:r w:rsidRPr="00D749EC">
              <w:rPr>
                <w:rStyle w:val="eop"/>
                <w:rFonts w:ascii="Calibri" w:hAnsi="Calibri" w:cs="Calibri"/>
                <w:sz w:val="20"/>
                <w:szCs w:val="20"/>
              </w:rPr>
              <w:t> </w:t>
            </w:r>
          </w:p>
          <w:p w14:paraId="5BE4E241" w14:textId="77777777" w:rsidR="00D749EC" w:rsidRPr="00D749EC" w:rsidRDefault="00D749EC" w:rsidP="00D749EC">
            <w:pPr>
              <w:pStyle w:val="paragraph"/>
              <w:spacing w:before="0" w:beforeAutospacing="0" w:after="0" w:afterAutospacing="0"/>
              <w:textAlignment w:val="baseline"/>
              <w:divId w:val="359668345"/>
              <w:rPr>
                <w:rFonts w:ascii="Calibri" w:hAnsi="Calibri" w:cs="Calibri"/>
                <w:sz w:val="20"/>
                <w:szCs w:val="20"/>
              </w:rPr>
            </w:pPr>
            <w:r w:rsidRPr="00D749EC">
              <w:rPr>
                <w:rStyle w:val="eop"/>
                <w:rFonts w:ascii="Calibri" w:hAnsi="Calibri" w:cs="Calibri"/>
                <w:sz w:val="20"/>
                <w:szCs w:val="20"/>
              </w:rPr>
              <w:t> </w:t>
            </w:r>
          </w:p>
          <w:p w14:paraId="76C8AD1A" w14:textId="77777777" w:rsidR="00D749EC" w:rsidRPr="00D749EC" w:rsidRDefault="00D749EC" w:rsidP="00D749EC">
            <w:pPr>
              <w:pStyle w:val="paragraph"/>
              <w:spacing w:before="0" w:beforeAutospacing="0" w:after="0" w:afterAutospacing="0"/>
              <w:textAlignment w:val="baseline"/>
              <w:divId w:val="403069240"/>
              <w:rPr>
                <w:rFonts w:ascii="Calibri" w:hAnsi="Calibri" w:cs="Calibri"/>
                <w:sz w:val="20"/>
                <w:szCs w:val="20"/>
              </w:rPr>
            </w:pPr>
            <w:r w:rsidRPr="00D749EC">
              <w:rPr>
                <w:rStyle w:val="eop"/>
                <w:rFonts w:ascii="Calibri" w:hAnsi="Calibri" w:cs="Calibri"/>
                <w:sz w:val="20"/>
                <w:szCs w:val="20"/>
              </w:rPr>
              <w:t> </w:t>
            </w:r>
          </w:p>
          <w:p w14:paraId="0BA5C851" w14:textId="77777777" w:rsidR="00D749EC" w:rsidRPr="00D749EC" w:rsidRDefault="00D749EC" w:rsidP="00D749EC">
            <w:pPr>
              <w:pStyle w:val="paragraph"/>
              <w:spacing w:before="0" w:beforeAutospacing="0" w:after="0" w:afterAutospacing="0"/>
              <w:textAlignment w:val="baseline"/>
              <w:divId w:val="1853495355"/>
              <w:rPr>
                <w:rFonts w:ascii="Calibri" w:hAnsi="Calibri" w:cs="Calibri"/>
                <w:sz w:val="20"/>
                <w:szCs w:val="20"/>
              </w:rPr>
            </w:pPr>
            <w:r w:rsidRPr="00D749EC">
              <w:rPr>
                <w:rStyle w:val="eop"/>
                <w:rFonts w:ascii="Calibri" w:hAnsi="Calibri" w:cs="Calibri"/>
                <w:sz w:val="20"/>
                <w:szCs w:val="20"/>
              </w:rPr>
              <w:t> </w:t>
            </w:r>
          </w:p>
          <w:p w14:paraId="7202874A" w14:textId="77777777" w:rsidR="00D749EC" w:rsidRPr="00D749EC" w:rsidRDefault="00D749EC" w:rsidP="00D749EC">
            <w:pPr>
              <w:pStyle w:val="paragraph"/>
              <w:spacing w:before="0" w:beforeAutospacing="0" w:after="0" w:afterAutospacing="0"/>
              <w:textAlignment w:val="baseline"/>
              <w:divId w:val="593124324"/>
              <w:rPr>
                <w:rFonts w:ascii="Calibri" w:hAnsi="Calibri" w:cs="Calibri"/>
                <w:sz w:val="20"/>
                <w:szCs w:val="20"/>
              </w:rPr>
            </w:pPr>
            <w:r w:rsidRPr="00D749EC">
              <w:rPr>
                <w:rStyle w:val="eop"/>
                <w:rFonts w:ascii="Calibri" w:hAnsi="Calibri" w:cs="Calibri"/>
                <w:sz w:val="20"/>
                <w:szCs w:val="20"/>
              </w:rPr>
              <w:t> </w:t>
            </w:r>
          </w:p>
          <w:p w14:paraId="660D271A" w14:textId="77777777" w:rsidR="00D749EC" w:rsidRPr="00D749EC" w:rsidRDefault="00D749EC" w:rsidP="00D749EC">
            <w:pPr>
              <w:pStyle w:val="paragraph"/>
              <w:spacing w:before="0" w:beforeAutospacing="0" w:after="0" w:afterAutospacing="0"/>
              <w:textAlignment w:val="baseline"/>
              <w:divId w:val="1867325761"/>
              <w:rPr>
                <w:rFonts w:ascii="Calibri" w:hAnsi="Calibri" w:cs="Calibri"/>
                <w:sz w:val="20"/>
                <w:szCs w:val="20"/>
              </w:rPr>
            </w:pPr>
            <w:r w:rsidRPr="00D749EC">
              <w:rPr>
                <w:rStyle w:val="normaltextrun"/>
                <w:rFonts w:ascii="Calibri" w:hAnsi="Calibri" w:cs="Calibri"/>
                <w:sz w:val="20"/>
                <w:szCs w:val="20"/>
              </w:rPr>
              <w:t>District Level Coaches</w:t>
            </w:r>
            <w:r w:rsidRPr="00D749EC">
              <w:rPr>
                <w:rStyle w:val="eop"/>
                <w:rFonts w:ascii="Calibri" w:hAnsi="Calibri" w:cs="Calibri"/>
                <w:sz w:val="20"/>
                <w:szCs w:val="20"/>
              </w:rPr>
              <w:t> </w:t>
            </w:r>
          </w:p>
          <w:p w14:paraId="21A20F27" w14:textId="77777777" w:rsidR="00D749EC" w:rsidRPr="00D749EC" w:rsidRDefault="00D749EC" w:rsidP="00D749EC">
            <w:pPr>
              <w:pStyle w:val="paragraph"/>
              <w:spacing w:before="0" w:beforeAutospacing="0" w:after="0" w:afterAutospacing="0"/>
              <w:textAlignment w:val="baseline"/>
              <w:divId w:val="1357079099"/>
              <w:rPr>
                <w:rFonts w:ascii="Calibri" w:hAnsi="Calibri" w:cs="Calibri"/>
                <w:sz w:val="20"/>
                <w:szCs w:val="20"/>
              </w:rPr>
            </w:pPr>
            <w:r w:rsidRPr="00D749EC">
              <w:rPr>
                <w:rStyle w:val="eop"/>
                <w:rFonts w:ascii="Calibri" w:hAnsi="Calibri" w:cs="Calibri"/>
                <w:sz w:val="20"/>
                <w:szCs w:val="20"/>
              </w:rPr>
              <w:t> </w:t>
            </w:r>
          </w:p>
          <w:p w14:paraId="612C0490" w14:textId="77777777" w:rsidR="00D749EC" w:rsidRPr="00D749EC" w:rsidRDefault="00D749EC" w:rsidP="00D749EC">
            <w:pPr>
              <w:pStyle w:val="paragraph"/>
              <w:spacing w:before="0" w:beforeAutospacing="0" w:after="0" w:afterAutospacing="0"/>
              <w:textAlignment w:val="baseline"/>
              <w:divId w:val="674962615"/>
              <w:rPr>
                <w:rFonts w:ascii="Calibri" w:hAnsi="Calibri" w:cs="Calibri"/>
                <w:sz w:val="20"/>
                <w:szCs w:val="20"/>
              </w:rPr>
            </w:pPr>
            <w:r w:rsidRPr="00D749EC">
              <w:rPr>
                <w:rStyle w:val="eop"/>
                <w:rFonts w:ascii="Calibri" w:hAnsi="Calibri" w:cs="Calibri"/>
                <w:sz w:val="20"/>
                <w:szCs w:val="20"/>
              </w:rPr>
              <w:t> </w:t>
            </w:r>
          </w:p>
          <w:p w14:paraId="70B7E765" w14:textId="77777777" w:rsidR="00D749EC" w:rsidRPr="00D749EC" w:rsidRDefault="00D749EC" w:rsidP="00D749EC">
            <w:pPr>
              <w:pStyle w:val="paragraph"/>
              <w:spacing w:before="0" w:beforeAutospacing="0" w:after="0" w:afterAutospacing="0"/>
              <w:textAlignment w:val="baseline"/>
              <w:divId w:val="593048735"/>
              <w:rPr>
                <w:rFonts w:ascii="Calibri" w:hAnsi="Calibri" w:cs="Calibri"/>
                <w:sz w:val="20"/>
                <w:szCs w:val="20"/>
              </w:rPr>
            </w:pPr>
            <w:r w:rsidRPr="00D749EC">
              <w:rPr>
                <w:rStyle w:val="normaltextrun"/>
                <w:rFonts w:ascii="Calibri" w:hAnsi="Calibri" w:cs="Calibri"/>
                <w:sz w:val="20"/>
                <w:szCs w:val="20"/>
              </w:rPr>
              <w:t>360 White Boards  </w:t>
            </w:r>
            <w:r w:rsidRPr="00D749EC">
              <w:rPr>
                <w:rStyle w:val="eop"/>
                <w:rFonts w:ascii="Calibri" w:hAnsi="Calibri" w:cs="Calibri"/>
                <w:sz w:val="20"/>
                <w:szCs w:val="20"/>
              </w:rPr>
              <w:t> </w:t>
            </w:r>
          </w:p>
          <w:p w14:paraId="5A34FAC9" w14:textId="77777777" w:rsidR="00D749EC" w:rsidRPr="00D749EC" w:rsidRDefault="00D749EC" w:rsidP="00D749EC">
            <w:pPr>
              <w:pStyle w:val="paragraph"/>
              <w:spacing w:before="0" w:beforeAutospacing="0" w:after="0" w:afterAutospacing="0"/>
              <w:textAlignment w:val="baseline"/>
              <w:divId w:val="1299798493"/>
              <w:rPr>
                <w:rFonts w:ascii="Calibri" w:hAnsi="Calibri" w:cs="Calibri"/>
                <w:sz w:val="20"/>
                <w:szCs w:val="20"/>
              </w:rPr>
            </w:pPr>
            <w:r w:rsidRPr="00D749EC">
              <w:rPr>
                <w:rStyle w:val="normaltextrun"/>
                <w:rFonts w:ascii="Calibri" w:hAnsi="Calibri" w:cs="Calibri"/>
                <w:sz w:val="20"/>
                <w:szCs w:val="20"/>
              </w:rPr>
              <w:t>  </w:t>
            </w:r>
            <w:r w:rsidRPr="00D749EC">
              <w:rPr>
                <w:rStyle w:val="eop"/>
                <w:rFonts w:ascii="Calibri" w:hAnsi="Calibri" w:cs="Calibri"/>
                <w:sz w:val="20"/>
                <w:szCs w:val="20"/>
              </w:rPr>
              <w:t> </w:t>
            </w:r>
          </w:p>
          <w:p w14:paraId="1F68B433" w14:textId="1896C764" w:rsidR="00D749EC" w:rsidRPr="00D749EC" w:rsidRDefault="00D749EC" w:rsidP="00F66F56">
            <w:pPr>
              <w:pStyle w:val="paragraph"/>
              <w:spacing w:before="0" w:beforeAutospacing="0" w:after="0" w:afterAutospacing="0"/>
              <w:textAlignment w:val="baseline"/>
              <w:divId w:val="359745573"/>
              <w:rPr>
                <w:rFonts w:ascii="Calibri" w:hAnsi="Calibri" w:cs="Calibri"/>
                <w:sz w:val="20"/>
                <w:szCs w:val="20"/>
              </w:rPr>
            </w:pPr>
            <w:r w:rsidRPr="00D749EC">
              <w:rPr>
                <w:rStyle w:val="eop"/>
                <w:rFonts w:ascii="Calibri" w:hAnsi="Calibri" w:cs="Calibri"/>
                <w:sz w:val="20"/>
                <w:szCs w:val="20"/>
              </w:rPr>
              <w:t> </w:t>
            </w:r>
          </w:p>
          <w:p w14:paraId="0ED5C48C" w14:textId="77777777" w:rsidR="00D749EC" w:rsidRPr="00D749EC" w:rsidRDefault="00D749EC" w:rsidP="00D749EC">
            <w:pPr>
              <w:pStyle w:val="paragraph"/>
              <w:spacing w:before="0" w:beforeAutospacing="0" w:after="0" w:afterAutospacing="0"/>
              <w:textAlignment w:val="baseline"/>
              <w:divId w:val="180247878"/>
              <w:rPr>
                <w:rFonts w:ascii="Calibri" w:hAnsi="Calibri" w:cs="Calibri"/>
                <w:sz w:val="18"/>
                <w:szCs w:val="18"/>
              </w:rPr>
            </w:pPr>
            <w:r w:rsidRPr="00D749EC">
              <w:rPr>
                <w:rStyle w:val="normaltextrun"/>
                <w:rFonts w:ascii="Calibri" w:hAnsi="Calibri" w:cs="Calibri"/>
                <w:sz w:val="18"/>
                <w:szCs w:val="18"/>
              </w:rPr>
              <w:t>Math Manipulatives</w:t>
            </w:r>
            <w:r w:rsidRPr="00D749EC">
              <w:rPr>
                <w:rStyle w:val="eop"/>
                <w:rFonts w:ascii="Calibri" w:hAnsi="Calibri" w:cs="Calibri"/>
                <w:sz w:val="18"/>
                <w:szCs w:val="18"/>
              </w:rPr>
              <w:t> </w:t>
            </w:r>
          </w:p>
          <w:p w14:paraId="39E1F54B" w14:textId="77777777" w:rsidR="00D749EC" w:rsidRPr="00D749EC" w:rsidRDefault="00D749EC" w:rsidP="00D749EC">
            <w:pPr>
              <w:pStyle w:val="paragraph"/>
              <w:spacing w:before="0" w:beforeAutospacing="0" w:after="0" w:afterAutospacing="0"/>
              <w:textAlignment w:val="baseline"/>
              <w:divId w:val="1837183614"/>
              <w:rPr>
                <w:rFonts w:ascii="Calibri" w:hAnsi="Calibri" w:cs="Calibri"/>
                <w:sz w:val="20"/>
                <w:szCs w:val="20"/>
              </w:rPr>
            </w:pPr>
            <w:r w:rsidRPr="00D749EC">
              <w:rPr>
                <w:rStyle w:val="eop"/>
                <w:rFonts w:ascii="Calibri" w:hAnsi="Calibri" w:cs="Calibri"/>
                <w:sz w:val="20"/>
                <w:szCs w:val="20"/>
              </w:rPr>
              <w:t> </w:t>
            </w:r>
          </w:p>
          <w:p w14:paraId="2C8C0E32" w14:textId="77777777" w:rsidR="00D749EC" w:rsidRPr="00D749EC" w:rsidRDefault="00D749EC" w:rsidP="00D749EC">
            <w:pPr>
              <w:pStyle w:val="paragraph"/>
              <w:spacing w:before="0" w:beforeAutospacing="0" w:after="0" w:afterAutospacing="0"/>
              <w:textAlignment w:val="baseline"/>
              <w:divId w:val="412361414"/>
              <w:rPr>
                <w:rFonts w:ascii="Calibri" w:hAnsi="Calibri" w:cs="Calibri"/>
                <w:sz w:val="20"/>
                <w:szCs w:val="20"/>
              </w:rPr>
            </w:pPr>
            <w:r w:rsidRPr="00D749EC">
              <w:rPr>
                <w:rStyle w:val="normaltextrun"/>
                <w:rFonts w:ascii="Calibri" w:hAnsi="Calibri" w:cs="Calibri"/>
                <w:sz w:val="20"/>
                <w:szCs w:val="20"/>
              </w:rPr>
              <w:t>District Level training </w:t>
            </w:r>
            <w:r w:rsidRPr="00D749EC">
              <w:rPr>
                <w:rStyle w:val="eop"/>
                <w:rFonts w:ascii="Calibri" w:hAnsi="Calibri" w:cs="Calibri"/>
                <w:sz w:val="20"/>
                <w:szCs w:val="20"/>
              </w:rPr>
              <w:t> </w:t>
            </w:r>
          </w:p>
          <w:p w14:paraId="0F35C5F4" w14:textId="30D2D2A5" w:rsidR="00D749EC" w:rsidRPr="00D749EC" w:rsidRDefault="00D749EC" w:rsidP="00F66F56">
            <w:pPr>
              <w:pStyle w:val="paragraph"/>
              <w:spacing w:before="0" w:beforeAutospacing="0" w:after="0" w:afterAutospacing="0"/>
              <w:textAlignment w:val="baseline"/>
              <w:divId w:val="418212661"/>
              <w:rPr>
                <w:rFonts w:ascii="Calibri" w:hAnsi="Calibri" w:cs="Calibri"/>
                <w:sz w:val="20"/>
                <w:szCs w:val="20"/>
              </w:rPr>
            </w:pPr>
            <w:r w:rsidRPr="00D749EC">
              <w:rPr>
                <w:rStyle w:val="normaltextrun"/>
                <w:rFonts w:ascii="Calibri" w:hAnsi="Calibri" w:cs="Calibri"/>
                <w:sz w:val="20"/>
                <w:szCs w:val="20"/>
              </w:rPr>
              <w:t>  </w:t>
            </w:r>
            <w:r w:rsidRPr="00D749EC">
              <w:rPr>
                <w:rStyle w:val="eop"/>
                <w:rFonts w:ascii="Calibri" w:hAnsi="Calibri" w:cs="Calibri"/>
                <w:sz w:val="20"/>
                <w:szCs w:val="20"/>
              </w:rPr>
              <w:t> </w:t>
            </w:r>
          </w:p>
          <w:p w14:paraId="6DCE2E01" w14:textId="4A97B53A" w:rsidR="00D749EC" w:rsidRDefault="00D749EC" w:rsidP="00F66F56">
            <w:pPr>
              <w:pStyle w:val="paragraph"/>
              <w:spacing w:before="0" w:beforeAutospacing="0" w:after="0" w:afterAutospacing="0"/>
              <w:textAlignment w:val="baseline"/>
              <w:divId w:val="2045866854"/>
              <w:rPr>
                <w:rStyle w:val="normaltextrun"/>
                <w:rFonts w:ascii="Calibri" w:hAnsi="Calibri" w:cs="Calibri"/>
                <w:sz w:val="20"/>
                <w:szCs w:val="20"/>
              </w:rPr>
            </w:pPr>
            <w:r w:rsidRPr="00D749EC">
              <w:rPr>
                <w:rStyle w:val="normaltextrun"/>
                <w:rFonts w:ascii="Calibri" w:hAnsi="Calibri" w:cs="Calibri"/>
                <w:sz w:val="20"/>
                <w:szCs w:val="20"/>
              </w:rPr>
              <w:t>IB Math Workshops</w:t>
            </w:r>
            <w:r w:rsidR="00F66F56">
              <w:rPr>
                <w:rStyle w:val="normaltextrun"/>
                <w:rFonts w:ascii="Calibri" w:hAnsi="Calibri" w:cs="Calibri"/>
                <w:sz w:val="20"/>
                <w:szCs w:val="20"/>
              </w:rPr>
              <w:t xml:space="preserve"> </w:t>
            </w:r>
            <w:r w:rsidRPr="00D749EC">
              <w:rPr>
                <w:rStyle w:val="normaltextrun"/>
                <w:rFonts w:ascii="Calibri" w:hAnsi="Calibri" w:cs="Calibri"/>
                <w:sz w:val="20"/>
                <w:szCs w:val="20"/>
              </w:rPr>
              <w:t>Conferences </w:t>
            </w:r>
          </w:p>
          <w:p w14:paraId="391054FA" w14:textId="77777777" w:rsidR="00F66F56" w:rsidRPr="00D749EC" w:rsidRDefault="00F66F56" w:rsidP="00F66F56">
            <w:pPr>
              <w:pStyle w:val="paragraph"/>
              <w:spacing w:before="0" w:beforeAutospacing="0" w:after="0" w:afterAutospacing="0"/>
              <w:textAlignment w:val="baseline"/>
              <w:divId w:val="2045866854"/>
              <w:rPr>
                <w:rFonts w:ascii="Calibri" w:hAnsi="Calibri" w:cs="Calibri"/>
                <w:sz w:val="20"/>
                <w:szCs w:val="20"/>
              </w:rPr>
            </w:pPr>
          </w:p>
          <w:p w14:paraId="19C7C75D" w14:textId="77777777" w:rsidR="00D749EC" w:rsidRPr="00D749EC" w:rsidRDefault="00D749EC" w:rsidP="00D749EC">
            <w:pPr>
              <w:pStyle w:val="paragraph"/>
              <w:spacing w:before="0" w:beforeAutospacing="0" w:after="0" w:afterAutospacing="0"/>
              <w:textAlignment w:val="baseline"/>
              <w:divId w:val="1186090104"/>
              <w:rPr>
                <w:rFonts w:ascii="Calibri" w:hAnsi="Calibri" w:cs="Calibri"/>
                <w:sz w:val="20"/>
                <w:szCs w:val="20"/>
              </w:rPr>
            </w:pPr>
            <w:r w:rsidRPr="00D749EC">
              <w:rPr>
                <w:rStyle w:val="normaltextrun"/>
                <w:rFonts w:ascii="Calibri" w:hAnsi="Calibri" w:cs="Calibri"/>
                <w:sz w:val="20"/>
                <w:szCs w:val="20"/>
              </w:rPr>
              <w:t>GA Council of Math Teachers Conference</w:t>
            </w:r>
            <w:r w:rsidRPr="00D749EC">
              <w:rPr>
                <w:rStyle w:val="eop"/>
                <w:rFonts w:ascii="Calibri" w:hAnsi="Calibri" w:cs="Calibri"/>
                <w:sz w:val="20"/>
                <w:szCs w:val="20"/>
              </w:rPr>
              <w:t> </w:t>
            </w:r>
          </w:p>
          <w:p w14:paraId="1EEFB8AB" w14:textId="52E85A6B" w:rsidR="00D749EC" w:rsidRPr="00D749EC" w:rsidRDefault="00D749EC" w:rsidP="00F66F56">
            <w:pPr>
              <w:pStyle w:val="paragraph"/>
              <w:spacing w:before="0" w:beforeAutospacing="0" w:after="0" w:afterAutospacing="0"/>
              <w:textAlignment w:val="baseline"/>
              <w:divId w:val="1010063536"/>
              <w:rPr>
                <w:rFonts w:ascii="Calibri" w:hAnsi="Calibri" w:cs="Calibri"/>
                <w:sz w:val="20"/>
                <w:szCs w:val="20"/>
              </w:rPr>
            </w:pPr>
          </w:p>
          <w:p w14:paraId="6D8C290C" w14:textId="77777777" w:rsidR="00D749EC" w:rsidRPr="00D749EC" w:rsidRDefault="00D749EC" w:rsidP="00D749EC">
            <w:pPr>
              <w:pStyle w:val="paragraph"/>
              <w:spacing w:before="0" w:beforeAutospacing="0" w:after="0" w:afterAutospacing="0"/>
              <w:textAlignment w:val="baseline"/>
              <w:divId w:val="44909934"/>
              <w:rPr>
                <w:rFonts w:ascii="Calibri" w:hAnsi="Calibri" w:cs="Calibri"/>
                <w:sz w:val="20"/>
                <w:szCs w:val="20"/>
              </w:rPr>
            </w:pPr>
            <w:r w:rsidRPr="00D749EC">
              <w:rPr>
                <w:rStyle w:val="normaltextrun"/>
                <w:rFonts w:ascii="Calibri" w:hAnsi="Calibri" w:cs="Calibri"/>
                <w:sz w:val="20"/>
                <w:szCs w:val="20"/>
              </w:rPr>
              <w:t>ITSE Conference</w:t>
            </w:r>
            <w:r w:rsidRPr="00D749EC">
              <w:rPr>
                <w:rStyle w:val="eop"/>
                <w:rFonts w:ascii="Calibri" w:hAnsi="Calibri" w:cs="Calibri"/>
                <w:sz w:val="20"/>
                <w:szCs w:val="20"/>
              </w:rPr>
              <w:t> </w:t>
            </w:r>
          </w:p>
          <w:p w14:paraId="645F08E8" w14:textId="350FA2A7" w:rsidR="00D749EC" w:rsidRPr="00D749EC" w:rsidRDefault="00D749EC" w:rsidP="00D749EC">
            <w:pPr>
              <w:rPr>
                <w:rFonts w:ascii="Calibri" w:hAnsi="Calibri" w:cs="Calibri"/>
                <w:sz w:val="20"/>
                <w:szCs w:val="20"/>
              </w:rPr>
            </w:pPr>
            <w:r w:rsidRPr="00D749EC">
              <w:rPr>
                <w:rStyle w:val="eop"/>
                <w:rFonts w:ascii="Calibri" w:hAnsi="Calibri" w:cs="Calibri"/>
                <w:sz w:val="20"/>
                <w:szCs w:val="20"/>
              </w:rPr>
              <w:t> </w:t>
            </w:r>
          </w:p>
        </w:tc>
        <w:tc>
          <w:tcPr>
            <w:tcW w:w="392" w:type="pct"/>
          </w:tcPr>
          <w:p w14:paraId="33DFACB9" w14:textId="77777777" w:rsidR="00D749EC" w:rsidRPr="00D749EC" w:rsidRDefault="00D749EC" w:rsidP="00D749EC">
            <w:pPr>
              <w:pStyle w:val="paragraph"/>
              <w:spacing w:before="0" w:beforeAutospacing="0" w:after="0" w:afterAutospacing="0"/>
              <w:textAlignment w:val="baseline"/>
              <w:divId w:val="1251737711"/>
              <w:rPr>
                <w:rFonts w:ascii="Calibri" w:hAnsi="Calibri" w:cs="Calibri"/>
                <w:sz w:val="20"/>
                <w:szCs w:val="20"/>
              </w:rPr>
            </w:pPr>
            <w:r w:rsidRPr="00D749EC">
              <w:rPr>
                <w:rStyle w:val="normaltextrun"/>
                <w:rFonts w:ascii="Calibri" w:hAnsi="Calibri" w:cs="Calibri"/>
                <w:sz w:val="20"/>
                <w:szCs w:val="20"/>
              </w:rPr>
              <w:t>District</w:t>
            </w:r>
            <w:r w:rsidRPr="00D749EC">
              <w:rPr>
                <w:rStyle w:val="eop"/>
                <w:rFonts w:ascii="Calibri" w:hAnsi="Calibri" w:cs="Calibri"/>
                <w:sz w:val="20"/>
                <w:szCs w:val="20"/>
              </w:rPr>
              <w:t> </w:t>
            </w:r>
          </w:p>
          <w:p w14:paraId="26F1F6B2" w14:textId="77777777" w:rsidR="00D749EC" w:rsidRPr="00D749EC" w:rsidRDefault="00D749EC" w:rsidP="00D749EC">
            <w:pPr>
              <w:pStyle w:val="paragraph"/>
              <w:spacing w:before="0" w:beforeAutospacing="0" w:after="0" w:afterAutospacing="0"/>
              <w:textAlignment w:val="baseline"/>
              <w:divId w:val="871259771"/>
              <w:rPr>
                <w:rFonts w:ascii="Calibri" w:hAnsi="Calibri" w:cs="Calibri"/>
                <w:sz w:val="20"/>
                <w:szCs w:val="20"/>
              </w:rPr>
            </w:pPr>
            <w:r w:rsidRPr="00D749EC">
              <w:rPr>
                <w:rStyle w:val="eop"/>
                <w:rFonts w:ascii="Calibri" w:hAnsi="Calibri" w:cs="Calibri"/>
                <w:sz w:val="20"/>
                <w:szCs w:val="20"/>
              </w:rPr>
              <w:t> </w:t>
            </w:r>
          </w:p>
          <w:p w14:paraId="2B91DB10" w14:textId="77777777" w:rsidR="00D749EC" w:rsidRPr="00D749EC" w:rsidRDefault="00D749EC" w:rsidP="00D749EC">
            <w:pPr>
              <w:pStyle w:val="paragraph"/>
              <w:spacing w:before="0" w:beforeAutospacing="0" w:after="0" w:afterAutospacing="0"/>
              <w:textAlignment w:val="baseline"/>
              <w:divId w:val="808009892"/>
              <w:rPr>
                <w:rFonts w:ascii="Calibri" w:hAnsi="Calibri" w:cs="Calibri"/>
                <w:sz w:val="20"/>
                <w:szCs w:val="20"/>
              </w:rPr>
            </w:pPr>
            <w:r w:rsidRPr="00D749EC">
              <w:rPr>
                <w:rStyle w:val="eop"/>
                <w:rFonts w:ascii="Calibri" w:hAnsi="Calibri" w:cs="Calibri"/>
                <w:sz w:val="20"/>
                <w:szCs w:val="20"/>
              </w:rPr>
              <w:t> </w:t>
            </w:r>
          </w:p>
          <w:p w14:paraId="158DCAD5" w14:textId="77777777" w:rsidR="00D749EC" w:rsidRPr="00D749EC" w:rsidRDefault="00D749EC" w:rsidP="00D749EC">
            <w:pPr>
              <w:pStyle w:val="paragraph"/>
              <w:spacing w:before="0" w:beforeAutospacing="0" w:after="0" w:afterAutospacing="0"/>
              <w:textAlignment w:val="baseline"/>
              <w:divId w:val="1560553653"/>
              <w:rPr>
                <w:rFonts w:ascii="Calibri" w:hAnsi="Calibri" w:cs="Calibri"/>
                <w:sz w:val="20"/>
                <w:szCs w:val="20"/>
              </w:rPr>
            </w:pPr>
            <w:r w:rsidRPr="00D749EC">
              <w:rPr>
                <w:rStyle w:val="eop"/>
                <w:rFonts w:ascii="Calibri" w:hAnsi="Calibri" w:cs="Calibri"/>
                <w:sz w:val="20"/>
                <w:szCs w:val="20"/>
              </w:rPr>
              <w:t> </w:t>
            </w:r>
          </w:p>
          <w:p w14:paraId="7BAB14EF" w14:textId="77777777" w:rsidR="00D749EC" w:rsidRPr="00D749EC" w:rsidRDefault="00D749EC" w:rsidP="00D749EC">
            <w:pPr>
              <w:pStyle w:val="paragraph"/>
              <w:spacing w:before="0" w:beforeAutospacing="0" w:after="0" w:afterAutospacing="0"/>
              <w:textAlignment w:val="baseline"/>
              <w:divId w:val="1077047326"/>
              <w:rPr>
                <w:rFonts w:ascii="Calibri" w:hAnsi="Calibri" w:cs="Calibri"/>
                <w:sz w:val="20"/>
                <w:szCs w:val="20"/>
              </w:rPr>
            </w:pPr>
            <w:r w:rsidRPr="00D749EC">
              <w:rPr>
                <w:rStyle w:val="eop"/>
                <w:rFonts w:ascii="Calibri" w:hAnsi="Calibri" w:cs="Calibri"/>
                <w:sz w:val="20"/>
                <w:szCs w:val="20"/>
              </w:rPr>
              <w:t> </w:t>
            </w:r>
          </w:p>
          <w:p w14:paraId="6D4F0092" w14:textId="77777777" w:rsidR="00D749EC" w:rsidRPr="00D749EC" w:rsidRDefault="00D749EC" w:rsidP="00D749EC">
            <w:pPr>
              <w:pStyle w:val="paragraph"/>
              <w:spacing w:before="0" w:beforeAutospacing="0" w:after="0" w:afterAutospacing="0"/>
              <w:textAlignment w:val="baseline"/>
              <w:divId w:val="1271086807"/>
              <w:rPr>
                <w:rFonts w:ascii="Calibri" w:hAnsi="Calibri" w:cs="Calibri"/>
                <w:sz w:val="20"/>
                <w:szCs w:val="20"/>
              </w:rPr>
            </w:pPr>
            <w:r w:rsidRPr="00D749EC">
              <w:rPr>
                <w:rStyle w:val="eop"/>
                <w:rFonts w:ascii="Calibri" w:hAnsi="Calibri" w:cs="Calibri"/>
                <w:sz w:val="20"/>
                <w:szCs w:val="20"/>
              </w:rPr>
              <w:t> </w:t>
            </w:r>
          </w:p>
          <w:p w14:paraId="0AD5C2AD" w14:textId="77777777" w:rsidR="00D749EC" w:rsidRPr="00D749EC" w:rsidRDefault="00D749EC" w:rsidP="00D749EC">
            <w:pPr>
              <w:pStyle w:val="paragraph"/>
              <w:spacing w:before="0" w:beforeAutospacing="0" w:after="0" w:afterAutospacing="0"/>
              <w:textAlignment w:val="baseline"/>
              <w:divId w:val="1511215615"/>
              <w:rPr>
                <w:rFonts w:ascii="Calibri" w:hAnsi="Calibri" w:cs="Calibri"/>
                <w:sz w:val="20"/>
                <w:szCs w:val="20"/>
              </w:rPr>
            </w:pPr>
            <w:r w:rsidRPr="00D749EC">
              <w:rPr>
                <w:rStyle w:val="eop"/>
                <w:rFonts w:ascii="Calibri" w:hAnsi="Calibri" w:cs="Calibri"/>
                <w:sz w:val="20"/>
                <w:szCs w:val="20"/>
              </w:rPr>
              <w:t> </w:t>
            </w:r>
          </w:p>
          <w:p w14:paraId="459A0E09" w14:textId="77777777" w:rsidR="00D749EC" w:rsidRPr="00D749EC" w:rsidRDefault="00D749EC" w:rsidP="00D749EC">
            <w:pPr>
              <w:pStyle w:val="paragraph"/>
              <w:spacing w:before="0" w:beforeAutospacing="0" w:after="0" w:afterAutospacing="0"/>
              <w:textAlignment w:val="baseline"/>
              <w:divId w:val="1307467352"/>
              <w:rPr>
                <w:rFonts w:ascii="Calibri" w:hAnsi="Calibri" w:cs="Calibri"/>
                <w:sz w:val="20"/>
                <w:szCs w:val="20"/>
              </w:rPr>
            </w:pPr>
            <w:r w:rsidRPr="00D749EC">
              <w:rPr>
                <w:rStyle w:val="eop"/>
                <w:rFonts w:ascii="Calibri" w:hAnsi="Calibri" w:cs="Calibri"/>
                <w:sz w:val="20"/>
                <w:szCs w:val="20"/>
              </w:rPr>
              <w:t> </w:t>
            </w:r>
          </w:p>
          <w:p w14:paraId="42194909" w14:textId="77777777" w:rsidR="00D749EC" w:rsidRPr="00D749EC" w:rsidRDefault="00D749EC" w:rsidP="00D749EC">
            <w:pPr>
              <w:pStyle w:val="paragraph"/>
              <w:spacing w:before="0" w:beforeAutospacing="0" w:after="0" w:afterAutospacing="0"/>
              <w:textAlignment w:val="baseline"/>
              <w:divId w:val="52394577"/>
              <w:rPr>
                <w:rFonts w:ascii="Calibri" w:hAnsi="Calibri" w:cs="Calibri"/>
                <w:sz w:val="20"/>
                <w:szCs w:val="20"/>
              </w:rPr>
            </w:pPr>
            <w:r w:rsidRPr="00D749EC">
              <w:rPr>
                <w:rStyle w:val="normaltextrun"/>
                <w:rFonts w:ascii="Calibri" w:hAnsi="Calibri" w:cs="Calibri"/>
                <w:sz w:val="20"/>
                <w:szCs w:val="20"/>
              </w:rPr>
              <w:t>District</w:t>
            </w:r>
            <w:r w:rsidRPr="00D749EC">
              <w:rPr>
                <w:rStyle w:val="eop"/>
                <w:rFonts w:ascii="Calibri" w:hAnsi="Calibri" w:cs="Calibri"/>
                <w:sz w:val="20"/>
                <w:szCs w:val="20"/>
              </w:rPr>
              <w:t> </w:t>
            </w:r>
          </w:p>
          <w:p w14:paraId="5F13A8F9" w14:textId="77777777" w:rsidR="00D749EC" w:rsidRPr="00D749EC" w:rsidRDefault="00D749EC" w:rsidP="00D749EC">
            <w:pPr>
              <w:pStyle w:val="paragraph"/>
              <w:spacing w:before="0" w:beforeAutospacing="0" w:after="0" w:afterAutospacing="0"/>
              <w:textAlignment w:val="baseline"/>
              <w:divId w:val="695157459"/>
              <w:rPr>
                <w:rFonts w:ascii="Calibri" w:hAnsi="Calibri" w:cs="Calibri"/>
                <w:sz w:val="20"/>
                <w:szCs w:val="20"/>
              </w:rPr>
            </w:pPr>
            <w:r w:rsidRPr="00D749EC">
              <w:rPr>
                <w:rStyle w:val="eop"/>
                <w:rFonts w:ascii="Calibri" w:hAnsi="Calibri" w:cs="Calibri"/>
                <w:sz w:val="20"/>
                <w:szCs w:val="20"/>
              </w:rPr>
              <w:t> </w:t>
            </w:r>
          </w:p>
          <w:p w14:paraId="104635F9" w14:textId="77777777" w:rsidR="00D749EC" w:rsidRPr="00D749EC" w:rsidRDefault="00D749EC" w:rsidP="00D749EC">
            <w:pPr>
              <w:pStyle w:val="paragraph"/>
              <w:spacing w:before="0" w:beforeAutospacing="0" w:after="0" w:afterAutospacing="0"/>
              <w:textAlignment w:val="baseline"/>
              <w:divId w:val="1178887985"/>
              <w:rPr>
                <w:rFonts w:ascii="Calibri" w:hAnsi="Calibri" w:cs="Calibri"/>
                <w:sz w:val="20"/>
                <w:szCs w:val="20"/>
              </w:rPr>
            </w:pPr>
            <w:r w:rsidRPr="00D749EC">
              <w:rPr>
                <w:rStyle w:val="eop"/>
                <w:rFonts w:ascii="Calibri" w:hAnsi="Calibri" w:cs="Calibri"/>
                <w:sz w:val="20"/>
                <w:szCs w:val="20"/>
              </w:rPr>
              <w:t> </w:t>
            </w:r>
          </w:p>
          <w:p w14:paraId="167C697C" w14:textId="7945E201" w:rsidR="00D749EC" w:rsidRPr="00D749EC" w:rsidRDefault="00D749EC" w:rsidP="00D749EC">
            <w:pPr>
              <w:pStyle w:val="paragraph"/>
              <w:spacing w:before="0" w:beforeAutospacing="0" w:after="0" w:afterAutospacing="0"/>
              <w:textAlignment w:val="baseline"/>
              <w:divId w:val="1905212004"/>
              <w:rPr>
                <w:rFonts w:ascii="Calibri" w:hAnsi="Calibri" w:cs="Calibri"/>
                <w:sz w:val="20"/>
                <w:szCs w:val="20"/>
              </w:rPr>
            </w:pPr>
            <w:r w:rsidRPr="00D749EC">
              <w:rPr>
                <w:rStyle w:val="eop"/>
                <w:rFonts w:ascii="Calibri" w:hAnsi="Calibri" w:cs="Calibri"/>
                <w:sz w:val="20"/>
                <w:szCs w:val="20"/>
              </w:rPr>
              <w:t> </w:t>
            </w:r>
          </w:p>
          <w:p w14:paraId="3DE77205" w14:textId="77777777" w:rsidR="00D749EC" w:rsidRPr="00D749EC" w:rsidRDefault="00D749EC" w:rsidP="00D749EC">
            <w:pPr>
              <w:pStyle w:val="paragraph"/>
              <w:spacing w:before="0" w:beforeAutospacing="0" w:after="0" w:afterAutospacing="0"/>
              <w:textAlignment w:val="baseline"/>
              <w:divId w:val="769084837"/>
              <w:rPr>
                <w:rFonts w:ascii="Calibri" w:hAnsi="Calibri" w:cs="Calibri"/>
                <w:sz w:val="20"/>
                <w:szCs w:val="20"/>
              </w:rPr>
            </w:pPr>
            <w:r w:rsidRPr="00D749EC">
              <w:rPr>
                <w:rStyle w:val="normaltextrun"/>
                <w:rFonts w:ascii="Calibri" w:hAnsi="Calibri" w:cs="Calibri"/>
                <w:sz w:val="20"/>
                <w:szCs w:val="20"/>
              </w:rPr>
              <w:t>District</w:t>
            </w:r>
            <w:r w:rsidRPr="00D749EC">
              <w:rPr>
                <w:rStyle w:val="eop"/>
                <w:rFonts w:ascii="Calibri" w:hAnsi="Calibri" w:cs="Calibri"/>
                <w:sz w:val="20"/>
                <w:szCs w:val="20"/>
              </w:rPr>
              <w:t> </w:t>
            </w:r>
          </w:p>
          <w:p w14:paraId="730DF797" w14:textId="77777777" w:rsidR="00D749EC" w:rsidRPr="00D749EC" w:rsidRDefault="00D749EC" w:rsidP="00D749EC">
            <w:pPr>
              <w:pStyle w:val="paragraph"/>
              <w:spacing w:before="0" w:beforeAutospacing="0" w:after="0" w:afterAutospacing="0"/>
              <w:textAlignment w:val="baseline"/>
              <w:divId w:val="1404838892"/>
              <w:rPr>
                <w:rFonts w:ascii="Calibri" w:hAnsi="Calibri" w:cs="Calibri"/>
                <w:sz w:val="20"/>
                <w:szCs w:val="20"/>
              </w:rPr>
            </w:pPr>
            <w:r w:rsidRPr="00D749EC">
              <w:rPr>
                <w:rStyle w:val="eop"/>
                <w:rFonts w:ascii="Calibri" w:hAnsi="Calibri" w:cs="Calibri"/>
                <w:sz w:val="20"/>
                <w:szCs w:val="20"/>
              </w:rPr>
              <w:t> </w:t>
            </w:r>
          </w:p>
          <w:p w14:paraId="79E04A85" w14:textId="77777777" w:rsidR="00D749EC" w:rsidRPr="00D749EC" w:rsidRDefault="00D749EC" w:rsidP="00D749EC">
            <w:pPr>
              <w:pStyle w:val="paragraph"/>
              <w:spacing w:before="0" w:beforeAutospacing="0" w:after="0" w:afterAutospacing="0"/>
              <w:textAlignment w:val="baseline"/>
              <w:divId w:val="553546184"/>
              <w:rPr>
                <w:rFonts w:ascii="Calibri" w:hAnsi="Calibri" w:cs="Calibri"/>
                <w:sz w:val="20"/>
                <w:szCs w:val="20"/>
              </w:rPr>
            </w:pPr>
            <w:r w:rsidRPr="00D749EC">
              <w:rPr>
                <w:rStyle w:val="eop"/>
                <w:rFonts w:ascii="Calibri" w:hAnsi="Calibri" w:cs="Calibri"/>
                <w:sz w:val="20"/>
                <w:szCs w:val="20"/>
              </w:rPr>
              <w:t> </w:t>
            </w:r>
          </w:p>
          <w:p w14:paraId="2C97DB76" w14:textId="77777777" w:rsidR="00D749EC" w:rsidRPr="00D749EC" w:rsidRDefault="00D749EC" w:rsidP="00D749EC">
            <w:pPr>
              <w:pStyle w:val="paragraph"/>
              <w:spacing w:before="0" w:beforeAutospacing="0" w:after="0" w:afterAutospacing="0"/>
              <w:textAlignment w:val="baseline"/>
              <w:divId w:val="936057534"/>
              <w:rPr>
                <w:rFonts w:ascii="Calibri" w:hAnsi="Calibri" w:cs="Calibri"/>
                <w:sz w:val="20"/>
                <w:szCs w:val="20"/>
              </w:rPr>
            </w:pPr>
            <w:r w:rsidRPr="00D749EC">
              <w:rPr>
                <w:rStyle w:val="eop"/>
                <w:rFonts w:ascii="Calibri" w:hAnsi="Calibri" w:cs="Calibri"/>
                <w:sz w:val="20"/>
                <w:szCs w:val="20"/>
              </w:rPr>
              <w:t> </w:t>
            </w:r>
          </w:p>
          <w:p w14:paraId="39775DB1" w14:textId="751BE45D" w:rsidR="00D749EC" w:rsidRPr="00D749EC" w:rsidRDefault="00D749EC" w:rsidP="00D749EC">
            <w:pPr>
              <w:pStyle w:val="paragraph"/>
              <w:spacing w:before="0" w:beforeAutospacing="0" w:after="0" w:afterAutospacing="0"/>
              <w:textAlignment w:val="baseline"/>
              <w:divId w:val="91512542"/>
              <w:rPr>
                <w:rFonts w:ascii="Calibri" w:hAnsi="Calibri" w:cs="Calibri"/>
                <w:sz w:val="20"/>
                <w:szCs w:val="20"/>
              </w:rPr>
            </w:pPr>
            <w:r w:rsidRPr="00D749EC">
              <w:rPr>
                <w:rStyle w:val="eop"/>
                <w:rFonts w:ascii="Calibri" w:hAnsi="Calibri" w:cs="Calibri"/>
                <w:sz w:val="20"/>
                <w:szCs w:val="20"/>
              </w:rPr>
              <w:t> </w:t>
            </w:r>
          </w:p>
          <w:p w14:paraId="3507F3CD" w14:textId="77777777" w:rsidR="00D749EC" w:rsidRPr="00D749EC" w:rsidRDefault="00D749EC" w:rsidP="00D749EC">
            <w:pPr>
              <w:pStyle w:val="paragraph"/>
              <w:spacing w:before="0" w:beforeAutospacing="0" w:after="0" w:afterAutospacing="0"/>
              <w:textAlignment w:val="baseline"/>
              <w:divId w:val="1779789554"/>
              <w:rPr>
                <w:rStyle w:val="normaltextrun"/>
                <w:rFonts w:ascii="Calibri" w:hAnsi="Calibri" w:cs="Calibri"/>
                <w:sz w:val="20"/>
                <w:szCs w:val="20"/>
              </w:rPr>
            </w:pPr>
            <w:r w:rsidRPr="00D749EC">
              <w:rPr>
                <w:rStyle w:val="normaltextrun"/>
                <w:rFonts w:ascii="Calibri" w:hAnsi="Calibri" w:cs="Calibri"/>
                <w:sz w:val="20"/>
                <w:szCs w:val="20"/>
              </w:rPr>
              <w:t>District</w:t>
            </w:r>
          </w:p>
          <w:p w14:paraId="3352326F" w14:textId="183143EF" w:rsidR="00D749EC" w:rsidRPr="00D749EC" w:rsidRDefault="00D749EC" w:rsidP="00D749EC">
            <w:pPr>
              <w:pStyle w:val="paragraph"/>
              <w:spacing w:before="0" w:beforeAutospacing="0" w:after="0" w:afterAutospacing="0"/>
              <w:textAlignment w:val="baseline"/>
              <w:divId w:val="1779789554"/>
              <w:rPr>
                <w:rFonts w:ascii="Calibri" w:hAnsi="Calibri" w:cs="Calibri"/>
                <w:sz w:val="20"/>
                <w:szCs w:val="20"/>
              </w:rPr>
            </w:pPr>
            <w:r w:rsidRPr="00D749EC">
              <w:rPr>
                <w:rStyle w:val="normaltextrun"/>
                <w:rFonts w:ascii="Calibri" w:hAnsi="Calibri" w:cs="Calibri"/>
                <w:sz w:val="20"/>
                <w:szCs w:val="20"/>
              </w:rPr>
              <w:t>Title 1</w:t>
            </w:r>
            <w:r w:rsidRPr="00D749EC">
              <w:rPr>
                <w:rStyle w:val="eop"/>
                <w:rFonts w:ascii="Calibri" w:hAnsi="Calibri" w:cs="Calibri"/>
                <w:sz w:val="20"/>
                <w:szCs w:val="20"/>
              </w:rPr>
              <w:t> </w:t>
            </w:r>
          </w:p>
          <w:p w14:paraId="50E94D9F" w14:textId="60CD68D1" w:rsidR="00D749EC" w:rsidRPr="00D749EC" w:rsidRDefault="00D749EC" w:rsidP="00F66F56">
            <w:pPr>
              <w:pStyle w:val="paragraph"/>
              <w:spacing w:before="0" w:beforeAutospacing="0" w:after="0" w:afterAutospacing="0"/>
              <w:textAlignment w:val="baseline"/>
              <w:divId w:val="1899121701"/>
              <w:rPr>
                <w:rFonts w:ascii="Calibri" w:hAnsi="Calibri" w:cs="Calibri"/>
                <w:sz w:val="20"/>
                <w:szCs w:val="20"/>
              </w:rPr>
            </w:pPr>
            <w:r w:rsidRPr="00D749EC">
              <w:rPr>
                <w:rStyle w:val="eop"/>
                <w:rFonts w:ascii="Calibri" w:hAnsi="Calibri" w:cs="Calibri"/>
                <w:sz w:val="20"/>
                <w:szCs w:val="20"/>
              </w:rPr>
              <w:t> </w:t>
            </w:r>
          </w:p>
          <w:p w14:paraId="2153B01E" w14:textId="77777777" w:rsidR="00D749EC" w:rsidRPr="00D749EC" w:rsidRDefault="00D749EC" w:rsidP="00D749EC">
            <w:pPr>
              <w:pStyle w:val="paragraph"/>
              <w:spacing w:before="0" w:beforeAutospacing="0" w:after="0" w:afterAutospacing="0"/>
              <w:textAlignment w:val="baseline"/>
              <w:divId w:val="1541281063"/>
              <w:rPr>
                <w:rFonts w:ascii="Calibri" w:hAnsi="Calibri" w:cs="Calibri"/>
                <w:sz w:val="20"/>
                <w:szCs w:val="20"/>
              </w:rPr>
            </w:pPr>
            <w:r w:rsidRPr="00D749EC">
              <w:rPr>
                <w:rStyle w:val="normaltextrun"/>
                <w:rFonts w:ascii="Calibri" w:hAnsi="Calibri" w:cs="Calibri"/>
                <w:sz w:val="20"/>
                <w:szCs w:val="20"/>
              </w:rPr>
              <w:t>Title 1</w:t>
            </w:r>
            <w:r w:rsidRPr="00D749EC">
              <w:rPr>
                <w:rStyle w:val="eop"/>
                <w:rFonts w:ascii="Calibri" w:hAnsi="Calibri" w:cs="Calibri"/>
                <w:sz w:val="20"/>
                <w:szCs w:val="20"/>
              </w:rPr>
              <w:t> </w:t>
            </w:r>
          </w:p>
          <w:p w14:paraId="22984332" w14:textId="77777777" w:rsidR="00D749EC" w:rsidRPr="00D749EC" w:rsidRDefault="00D749EC" w:rsidP="00D749EC">
            <w:pPr>
              <w:pStyle w:val="paragraph"/>
              <w:spacing w:before="0" w:beforeAutospacing="0" w:after="0" w:afterAutospacing="0"/>
              <w:textAlignment w:val="baseline"/>
              <w:divId w:val="226690956"/>
              <w:rPr>
                <w:rFonts w:ascii="Calibri" w:hAnsi="Calibri" w:cs="Calibri"/>
                <w:sz w:val="20"/>
                <w:szCs w:val="20"/>
              </w:rPr>
            </w:pPr>
            <w:r w:rsidRPr="00D749EC">
              <w:rPr>
                <w:rStyle w:val="eop"/>
                <w:rFonts w:ascii="Calibri" w:hAnsi="Calibri" w:cs="Calibri"/>
                <w:sz w:val="20"/>
                <w:szCs w:val="20"/>
              </w:rPr>
              <w:t> </w:t>
            </w:r>
          </w:p>
          <w:p w14:paraId="6B97FB9B" w14:textId="623529B7" w:rsidR="00D749EC" w:rsidRPr="00D749EC" w:rsidRDefault="00D749EC" w:rsidP="00F66F56">
            <w:pPr>
              <w:pStyle w:val="paragraph"/>
              <w:spacing w:before="0" w:beforeAutospacing="0" w:after="0" w:afterAutospacing="0"/>
              <w:textAlignment w:val="baseline"/>
              <w:divId w:val="47733246"/>
              <w:rPr>
                <w:rFonts w:ascii="Calibri" w:hAnsi="Calibri" w:cs="Calibri"/>
                <w:sz w:val="20"/>
                <w:szCs w:val="20"/>
              </w:rPr>
            </w:pPr>
            <w:r w:rsidRPr="00D749EC">
              <w:rPr>
                <w:rStyle w:val="eop"/>
                <w:rFonts w:ascii="Calibri" w:hAnsi="Calibri" w:cs="Calibri"/>
                <w:sz w:val="20"/>
                <w:szCs w:val="20"/>
              </w:rPr>
              <w:t>  </w:t>
            </w:r>
          </w:p>
          <w:p w14:paraId="409C579A" w14:textId="77777777" w:rsidR="00D749EC" w:rsidRPr="00D749EC" w:rsidRDefault="00D749EC" w:rsidP="00D749EC">
            <w:pPr>
              <w:pStyle w:val="paragraph"/>
              <w:spacing w:before="0" w:beforeAutospacing="0" w:after="0" w:afterAutospacing="0"/>
              <w:textAlignment w:val="baseline"/>
              <w:divId w:val="1503819158"/>
              <w:rPr>
                <w:rFonts w:ascii="Calibri" w:hAnsi="Calibri" w:cs="Calibri"/>
                <w:sz w:val="20"/>
                <w:szCs w:val="20"/>
              </w:rPr>
            </w:pPr>
            <w:r w:rsidRPr="00D749EC">
              <w:rPr>
                <w:rStyle w:val="normaltextrun"/>
                <w:rFonts w:ascii="Calibri" w:hAnsi="Calibri" w:cs="Calibri"/>
                <w:sz w:val="20"/>
                <w:szCs w:val="20"/>
              </w:rPr>
              <w:t>Title 1</w:t>
            </w:r>
            <w:r w:rsidRPr="00D749EC">
              <w:rPr>
                <w:rStyle w:val="eop"/>
                <w:rFonts w:ascii="Calibri" w:hAnsi="Calibri" w:cs="Calibri"/>
                <w:sz w:val="20"/>
                <w:szCs w:val="20"/>
              </w:rPr>
              <w:t> </w:t>
            </w:r>
          </w:p>
          <w:p w14:paraId="48D9972C" w14:textId="77777777" w:rsidR="00D749EC" w:rsidRPr="00D749EC" w:rsidRDefault="00D749EC" w:rsidP="00D749EC">
            <w:pPr>
              <w:pStyle w:val="paragraph"/>
              <w:spacing w:before="0" w:beforeAutospacing="0" w:after="0" w:afterAutospacing="0"/>
              <w:textAlignment w:val="baseline"/>
              <w:divId w:val="859662523"/>
              <w:rPr>
                <w:rFonts w:ascii="Calibri" w:hAnsi="Calibri" w:cs="Calibri"/>
                <w:sz w:val="20"/>
                <w:szCs w:val="20"/>
              </w:rPr>
            </w:pPr>
            <w:r w:rsidRPr="00D749EC">
              <w:rPr>
                <w:rStyle w:val="eop"/>
                <w:rFonts w:ascii="Calibri" w:hAnsi="Calibri" w:cs="Calibri"/>
                <w:sz w:val="20"/>
                <w:szCs w:val="20"/>
              </w:rPr>
              <w:t> </w:t>
            </w:r>
          </w:p>
          <w:p w14:paraId="5E893FDC" w14:textId="77777777" w:rsidR="00D749EC" w:rsidRPr="00D749EC" w:rsidRDefault="00D749EC" w:rsidP="00D749EC">
            <w:pPr>
              <w:pStyle w:val="paragraph"/>
              <w:spacing w:before="0" w:beforeAutospacing="0" w:after="0" w:afterAutospacing="0"/>
              <w:textAlignment w:val="baseline"/>
              <w:divId w:val="31225010"/>
              <w:rPr>
                <w:rFonts w:ascii="Calibri" w:hAnsi="Calibri" w:cs="Calibri"/>
                <w:sz w:val="20"/>
                <w:szCs w:val="20"/>
              </w:rPr>
            </w:pPr>
            <w:r w:rsidRPr="00D749EC">
              <w:rPr>
                <w:rStyle w:val="eop"/>
                <w:rFonts w:ascii="Calibri" w:hAnsi="Calibri" w:cs="Calibri"/>
                <w:sz w:val="20"/>
                <w:szCs w:val="20"/>
              </w:rPr>
              <w:t> </w:t>
            </w:r>
          </w:p>
          <w:p w14:paraId="5263C2B2" w14:textId="77777777" w:rsidR="00D749EC" w:rsidRPr="00D749EC" w:rsidRDefault="00D749EC" w:rsidP="00D749EC">
            <w:pPr>
              <w:pStyle w:val="paragraph"/>
              <w:spacing w:before="0" w:beforeAutospacing="0" w:after="0" w:afterAutospacing="0"/>
              <w:textAlignment w:val="baseline"/>
              <w:divId w:val="1895389880"/>
              <w:rPr>
                <w:rFonts w:ascii="Calibri" w:hAnsi="Calibri" w:cs="Calibri"/>
                <w:sz w:val="20"/>
                <w:szCs w:val="20"/>
              </w:rPr>
            </w:pPr>
            <w:r w:rsidRPr="00D749EC">
              <w:rPr>
                <w:rStyle w:val="eop"/>
                <w:rFonts w:ascii="Calibri" w:hAnsi="Calibri" w:cs="Calibri"/>
                <w:sz w:val="20"/>
                <w:szCs w:val="20"/>
              </w:rPr>
              <w:t> </w:t>
            </w:r>
          </w:p>
          <w:p w14:paraId="2CE59016" w14:textId="6EBDAD62" w:rsidR="00D749EC" w:rsidRPr="00D749EC" w:rsidRDefault="00D749EC" w:rsidP="00F66F56">
            <w:pPr>
              <w:pStyle w:val="paragraph"/>
              <w:spacing w:before="0" w:beforeAutospacing="0" w:after="0" w:afterAutospacing="0"/>
              <w:textAlignment w:val="baseline"/>
              <w:divId w:val="1798256372"/>
              <w:rPr>
                <w:rFonts w:ascii="Calibri" w:hAnsi="Calibri" w:cs="Calibri"/>
                <w:sz w:val="20"/>
                <w:szCs w:val="20"/>
              </w:rPr>
            </w:pPr>
            <w:r w:rsidRPr="00D749EC">
              <w:rPr>
                <w:rStyle w:val="eop"/>
                <w:rFonts w:ascii="Calibri" w:hAnsi="Calibri" w:cs="Calibri"/>
                <w:sz w:val="20"/>
                <w:szCs w:val="20"/>
              </w:rPr>
              <w:t> </w:t>
            </w:r>
          </w:p>
        </w:tc>
        <w:tc>
          <w:tcPr>
            <w:tcW w:w="358" w:type="pct"/>
            <w:tcBorders>
              <w:right w:val="single" w:sz="4" w:space="0" w:color="auto"/>
            </w:tcBorders>
          </w:tcPr>
          <w:p w14:paraId="7DD573BB" w14:textId="515D8FCC" w:rsidR="00D749EC" w:rsidRPr="00D749EC" w:rsidRDefault="00D749EC" w:rsidP="00D749EC">
            <w:pPr>
              <w:rPr>
                <w:rFonts w:ascii="Calibri" w:hAnsi="Calibri" w:cs="Calibri"/>
                <w:sz w:val="20"/>
                <w:szCs w:val="20"/>
              </w:rPr>
            </w:pPr>
            <w:r w:rsidRPr="00D749EC">
              <w:rPr>
                <w:rStyle w:val="normaltextrun"/>
                <w:rFonts w:ascii="Calibri" w:hAnsi="Calibri" w:cs="Calibri"/>
                <w:sz w:val="20"/>
                <w:szCs w:val="20"/>
              </w:rPr>
              <w:t>August 2023</w:t>
            </w:r>
            <w:r w:rsidRPr="00D749EC">
              <w:rPr>
                <w:rStyle w:val="eop"/>
                <w:rFonts w:ascii="Calibri" w:hAnsi="Calibri" w:cs="Calibri"/>
                <w:sz w:val="20"/>
                <w:szCs w:val="20"/>
              </w:rPr>
              <w:t> </w:t>
            </w:r>
          </w:p>
        </w:tc>
        <w:tc>
          <w:tcPr>
            <w:tcW w:w="1032" w:type="pct"/>
            <w:tcBorders>
              <w:top w:val="single" w:sz="4" w:space="0" w:color="auto"/>
              <w:left w:val="single" w:sz="4" w:space="0" w:color="auto"/>
              <w:right w:val="single" w:sz="4" w:space="0" w:color="auto"/>
            </w:tcBorders>
          </w:tcPr>
          <w:p w14:paraId="441F937C" w14:textId="77777777" w:rsidR="00F66F56" w:rsidRDefault="00D749EC" w:rsidP="00F66F56">
            <w:pPr>
              <w:pStyle w:val="paragraph"/>
              <w:spacing w:before="0" w:beforeAutospacing="0" w:after="0" w:afterAutospacing="0"/>
              <w:textAlignment w:val="baseline"/>
              <w:divId w:val="129133578"/>
              <w:rPr>
                <w:rStyle w:val="eop"/>
                <w:rFonts w:ascii="Calibri" w:hAnsi="Calibri" w:cs="Calibri"/>
                <w:sz w:val="20"/>
                <w:szCs w:val="20"/>
              </w:rPr>
            </w:pPr>
            <w:r w:rsidRPr="00F66F56">
              <w:rPr>
                <w:rStyle w:val="normaltextrun"/>
                <w:rFonts w:ascii="Calibri" w:hAnsi="Calibri" w:cs="Calibri"/>
                <w:b/>
                <w:bCs/>
                <w:sz w:val="20"/>
                <w:szCs w:val="20"/>
              </w:rPr>
              <w:t>Implementation</w:t>
            </w:r>
            <w:r w:rsidR="00F66F56" w:rsidRPr="00F66F56">
              <w:rPr>
                <w:rStyle w:val="normaltextrun"/>
                <w:rFonts w:ascii="Calibri" w:hAnsi="Calibri" w:cs="Calibri"/>
                <w:b/>
                <w:bCs/>
                <w:sz w:val="20"/>
                <w:szCs w:val="20"/>
              </w:rPr>
              <w:t>:</w:t>
            </w:r>
            <w:r w:rsidRPr="00F66F56">
              <w:rPr>
                <w:rStyle w:val="normaltextrun"/>
                <w:rFonts w:ascii="Calibri" w:hAnsi="Calibri" w:cs="Calibri"/>
                <w:sz w:val="20"/>
                <w:szCs w:val="20"/>
              </w:rPr>
              <w:t xml:space="preserve"> (</w:t>
            </w:r>
            <w:r w:rsidRPr="00F66F56">
              <w:rPr>
                <w:rStyle w:val="normaltextrun"/>
                <w:rFonts w:ascii="Calibri" w:hAnsi="Calibri" w:cs="Calibri"/>
                <w:i/>
                <w:iCs/>
                <w:sz w:val="20"/>
                <w:szCs w:val="20"/>
              </w:rPr>
              <w:t>standards review)</w:t>
            </w:r>
            <w:r w:rsidR="00F66F56" w:rsidRPr="00F66F56">
              <w:rPr>
                <w:rStyle w:val="normaltextrun"/>
                <w:rFonts w:ascii="Calibri" w:hAnsi="Calibri" w:cs="Calibri"/>
                <w:i/>
                <w:iCs/>
                <w:sz w:val="20"/>
                <w:szCs w:val="20"/>
              </w:rPr>
              <w:t xml:space="preserve"> </w:t>
            </w:r>
            <w:r w:rsidR="00F66F56" w:rsidRPr="00F66F56">
              <w:rPr>
                <w:rStyle w:val="normaltextrun"/>
                <w:rFonts w:ascii="Calibri" w:hAnsi="Calibri" w:cs="Calibri"/>
                <w:sz w:val="20"/>
                <w:szCs w:val="20"/>
              </w:rPr>
              <w:t>-</w:t>
            </w:r>
            <w:r w:rsidRPr="00F66F56">
              <w:rPr>
                <w:rStyle w:val="normaltextrun"/>
                <w:rFonts w:ascii="Calibri" w:hAnsi="Calibri" w:cs="Calibri"/>
                <w:sz w:val="20"/>
                <w:szCs w:val="20"/>
              </w:rPr>
              <w:t xml:space="preserve"> Teachers will receive training during the beginning of each quarter.</w:t>
            </w:r>
            <w:r w:rsidRPr="00F66F56">
              <w:rPr>
                <w:rStyle w:val="eop"/>
                <w:rFonts w:ascii="Calibri" w:hAnsi="Calibri" w:cs="Calibri"/>
                <w:sz w:val="20"/>
                <w:szCs w:val="20"/>
              </w:rPr>
              <w:t> </w:t>
            </w:r>
          </w:p>
          <w:p w14:paraId="19FA0EBC" w14:textId="77777777" w:rsidR="00F66F56" w:rsidRDefault="00F66F56" w:rsidP="00F66F56">
            <w:pPr>
              <w:pStyle w:val="paragraph"/>
              <w:spacing w:before="0" w:beforeAutospacing="0" w:after="0" w:afterAutospacing="0"/>
              <w:textAlignment w:val="baseline"/>
              <w:divId w:val="129133578"/>
              <w:rPr>
                <w:rStyle w:val="eop"/>
              </w:rPr>
            </w:pPr>
          </w:p>
          <w:p w14:paraId="1311E7BA" w14:textId="1BE8ED70" w:rsidR="00F66F56" w:rsidRPr="00F66F56" w:rsidRDefault="00F66F56" w:rsidP="00F66F56">
            <w:pPr>
              <w:pStyle w:val="paragraph"/>
              <w:spacing w:before="0" w:beforeAutospacing="0" w:after="0" w:afterAutospacing="0"/>
              <w:textAlignment w:val="baseline"/>
              <w:divId w:val="129133578"/>
              <w:rPr>
                <w:rStyle w:val="normaltextrun"/>
              </w:rPr>
            </w:pPr>
            <w:r w:rsidRPr="00F66F56">
              <w:rPr>
                <w:rStyle w:val="normaltextrun"/>
                <w:rFonts w:ascii="Calibri" w:hAnsi="Calibri" w:cs="Calibri"/>
                <w:i/>
                <w:iCs/>
                <w:sz w:val="20"/>
                <w:szCs w:val="20"/>
              </w:rPr>
              <w:t>(Manipulatives)</w:t>
            </w:r>
            <w:r>
              <w:rPr>
                <w:rStyle w:val="normaltextrun"/>
                <w:rFonts w:ascii="Calibri" w:hAnsi="Calibri" w:cs="Calibri"/>
                <w:i/>
                <w:iCs/>
                <w:sz w:val="20"/>
                <w:szCs w:val="20"/>
              </w:rPr>
              <w:t xml:space="preserve"> -</w:t>
            </w:r>
            <w:r w:rsidRPr="00F66F56">
              <w:rPr>
                <w:rStyle w:val="normaltextrun"/>
              </w:rPr>
              <w:t> </w:t>
            </w:r>
          </w:p>
          <w:p w14:paraId="14CFA033" w14:textId="30F38158" w:rsidR="00D749EC" w:rsidRPr="00F66F56" w:rsidRDefault="00F66F56" w:rsidP="00F66F56">
            <w:pPr>
              <w:pStyle w:val="paragraph"/>
              <w:spacing w:before="0" w:beforeAutospacing="0" w:after="0" w:afterAutospacing="0"/>
              <w:textAlignment w:val="baseline"/>
              <w:divId w:val="129133578"/>
              <w:rPr>
                <w:rFonts w:ascii="Calibri" w:hAnsi="Calibri" w:cs="Calibri"/>
                <w:sz w:val="20"/>
                <w:szCs w:val="20"/>
              </w:rPr>
            </w:pPr>
            <w:r w:rsidRPr="00F66F56">
              <w:rPr>
                <w:rStyle w:val="normaltextrun"/>
                <w:rFonts w:ascii="Calibri" w:hAnsi="Calibri" w:cs="Calibri"/>
                <w:sz w:val="20"/>
                <w:szCs w:val="20"/>
              </w:rPr>
              <w:t>Walkthrough evaluations</w:t>
            </w:r>
            <w:r w:rsidRPr="00F66F56">
              <w:rPr>
                <w:rStyle w:val="eop"/>
                <w:rFonts w:ascii="Calibri" w:hAnsi="Calibri" w:cs="Calibri"/>
                <w:sz w:val="20"/>
                <w:szCs w:val="20"/>
              </w:rPr>
              <w:t> </w:t>
            </w:r>
          </w:p>
          <w:p w14:paraId="7C417620" w14:textId="77777777" w:rsidR="00D749EC" w:rsidRPr="00F66F56" w:rsidRDefault="00D749EC" w:rsidP="00D749EC">
            <w:pPr>
              <w:pStyle w:val="paragraph"/>
              <w:spacing w:before="0" w:beforeAutospacing="0" w:after="0" w:afterAutospacing="0"/>
              <w:textAlignment w:val="baseline"/>
              <w:divId w:val="1387681744"/>
              <w:rPr>
                <w:rFonts w:ascii="Calibri" w:hAnsi="Calibri" w:cs="Calibri"/>
                <w:sz w:val="20"/>
                <w:szCs w:val="20"/>
              </w:rPr>
            </w:pPr>
            <w:r w:rsidRPr="00F66F56">
              <w:rPr>
                <w:rStyle w:val="eop"/>
                <w:rFonts w:ascii="Calibri" w:hAnsi="Calibri" w:cs="Calibri"/>
                <w:sz w:val="20"/>
                <w:szCs w:val="20"/>
              </w:rPr>
              <w:t> </w:t>
            </w:r>
          </w:p>
          <w:p w14:paraId="765DB344" w14:textId="77777777" w:rsidR="00D749EC" w:rsidRPr="00F66F56" w:rsidRDefault="00D749EC" w:rsidP="00D749EC">
            <w:pPr>
              <w:pStyle w:val="paragraph"/>
              <w:spacing w:before="0" w:beforeAutospacing="0" w:after="0" w:afterAutospacing="0"/>
              <w:textAlignment w:val="baseline"/>
              <w:divId w:val="2002543100"/>
              <w:rPr>
                <w:rFonts w:ascii="Calibri" w:hAnsi="Calibri" w:cs="Calibri"/>
                <w:sz w:val="20"/>
                <w:szCs w:val="20"/>
              </w:rPr>
            </w:pPr>
            <w:r w:rsidRPr="00F66F56">
              <w:rPr>
                <w:rStyle w:val="normaltextrun"/>
                <w:rFonts w:ascii="Calibri" w:hAnsi="Calibri" w:cs="Calibri"/>
                <w:sz w:val="20"/>
                <w:szCs w:val="20"/>
              </w:rPr>
              <w:t>Math lessons will be aligned to new standards.</w:t>
            </w:r>
            <w:r w:rsidRPr="00F66F56">
              <w:rPr>
                <w:rStyle w:val="eop"/>
                <w:rFonts w:ascii="Calibri" w:hAnsi="Calibri" w:cs="Calibri"/>
                <w:sz w:val="20"/>
                <w:szCs w:val="20"/>
              </w:rPr>
              <w:t> </w:t>
            </w:r>
          </w:p>
          <w:p w14:paraId="03B32B79" w14:textId="77777777" w:rsidR="00D749EC" w:rsidRPr="00F66F56" w:rsidRDefault="00D749EC" w:rsidP="00D749EC">
            <w:pPr>
              <w:pStyle w:val="paragraph"/>
              <w:spacing w:before="0" w:beforeAutospacing="0" w:after="0" w:afterAutospacing="0"/>
              <w:textAlignment w:val="baseline"/>
              <w:divId w:val="546339386"/>
              <w:rPr>
                <w:rFonts w:ascii="Calibri" w:hAnsi="Calibri" w:cs="Calibri"/>
                <w:sz w:val="20"/>
                <w:szCs w:val="20"/>
              </w:rPr>
            </w:pPr>
            <w:r w:rsidRPr="00F66F56">
              <w:rPr>
                <w:rStyle w:val="eop"/>
                <w:rFonts w:ascii="Calibri" w:hAnsi="Calibri" w:cs="Calibri"/>
                <w:sz w:val="20"/>
                <w:szCs w:val="20"/>
              </w:rPr>
              <w:t> </w:t>
            </w:r>
          </w:p>
          <w:p w14:paraId="0B976680" w14:textId="77777777" w:rsidR="00D749EC" w:rsidRPr="00F66F56" w:rsidRDefault="00D749EC" w:rsidP="00D749EC">
            <w:pPr>
              <w:pStyle w:val="paragraph"/>
              <w:spacing w:before="0" w:beforeAutospacing="0" w:after="0" w:afterAutospacing="0"/>
              <w:textAlignment w:val="baseline"/>
              <w:divId w:val="952135720"/>
              <w:rPr>
                <w:rFonts w:ascii="Calibri" w:hAnsi="Calibri" w:cs="Calibri"/>
                <w:b/>
                <w:bCs/>
                <w:sz w:val="20"/>
                <w:szCs w:val="20"/>
              </w:rPr>
            </w:pPr>
            <w:r w:rsidRPr="00F66F56">
              <w:rPr>
                <w:rStyle w:val="normaltextrun"/>
                <w:rFonts w:ascii="Calibri" w:hAnsi="Calibri" w:cs="Calibri"/>
                <w:b/>
                <w:bCs/>
                <w:sz w:val="20"/>
                <w:szCs w:val="20"/>
              </w:rPr>
              <w:t>Artifacts:</w:t>
            </w:r>
            <w:r w:rsidRPr="00F66F56">
              <w:rPr>
                <w:rStyle w:val="eop"/>
                <w:rFonts w:ascii="Calibri" w:hAnsi="Calibri" w:cs="Calibri"/>
                <w:b/>
                <w:bCs/>
                <w:sz w:val="20"/>
                <w:szCs w:val="20"/>
              </w:rPr>
              <w:t> </w:t>
            </w:r>
          </w:p>
          <w:p w14:paraId="4A43F00D" w14:textId="77777777" w:rsidR="00D749EC" w:rsidRPr="00F66F56" w:rsidRDefault="00D749EC" w:rsidP="00D749EC">
            <w:pPr>
              <w:pStyle w:val="paragraph"/>
              <w:spacing w:before="0" w:beforeAutospacing="0" w:after="0" w:afterAutospacing="0"/>
              <w:textAlignment w:val="baseline"/>
              <w:divId w:val="1564297077"/>
              <w:rPr>
                <w:rFonts w:ascii="Calibri" w:hAnsi="Calibri" w:cs="Calibri"/>
                <w:sz w:val="20"/>
                <w:szCs w:val="20"/>
              </w:rPr>
            </w:pPr>
            <w:r w:rsidRPr="00F66F56">
              <w:rPr>
                <w:rStyle w:val="normaltextrun"/>
                <w:rFonts w:ascii="Calibri" w:hAnsi="Calibri" w:cs="Calibri"/>
                <w:sz w:val="20"/>
                <w:szCs w:val="20"/>
              </w:rPr>
              <w:t>Review of lesson plans</w:t>
            </w:r>
            <w:r w:rsidRPr="00F66F56">
              <w:rPr>
                <w:rStyle w:val="eop"/>
                <w:rFonts w:ascii="Calibri" w:hAnsi="Calibri" w:cs="Calibri"/>
                <w:sz w:val="20"/>
                <w:szCs w:val="20"/>
              </w:rPr>
              <w:t> </w:t>
            </w:r>
          </w:p>
          <w:p w14:paraId="2B5CFB5D" w14:textId="77777777" w:rsidR="00D749EC" w:rsidRPr="00F66F56" w:rsidRDefault="00D749EC" w:rsidP="00D749EC">
            <w:pPr>
              <w:pStyle w:val="paragraph"/>
              <w:spacing w:before="0" w:beforeAutospacing="0" w:after="0" w:afterAutospacing="0"/>
              <w:textAlignment w:val="baseline"/>
              <w:divId w:val="1973512893"/>
              <w:rPr>
                <w:rFonts w:ascii="Calibri" w:hAnsi="Calibri" w:cs="Calibri"/>
                <w:sz w:val="20"/>
                <w:szCs w:val="20"/>
              </w:rPr>
            </w:pPr>
            <w:r w:rsidRPr="00F66F56">
              <w:rPr>
                <w:rStyle w:val="normaltextrun"/>
                <w:rFonts w:ascii="Calibri" w:hAnsi="Calibri" w:cs="Calibri"/>
                <w:sz w:val="20"/>
                <w:szCs w:val="20"/>
              </w:rPr>
              <w:t>Walkthrough evaluations</w:t>
            </w:r>
            <w:r w:rsidRPr="00F66F56">
              <w:rPr>
                <w:rStyle w:val="eop"/>
                <w:rFonts w:ascii="Calibri" w:hAnsi="Calibri" w:cs="Calibri"/>
                <w:sz w:val="20"/>
                <w:szCs w:val="20"/>
              </w:rPr>
              <w:t> </w:t>
            </w:r>
          </w:p>
          <w:p w14:paraId="2923F40E" w14:textId="77777777" w:rsidR="00D749EC" w:rsidRPr="00F66F56" w:rsidRDefault="00D749EC" w:rsidP="00D749EC">
            <w:pPr>
              <w:pStyle w:val="paragraph"/>
              <w:spacing w:before="0" w:beforeAutospacing="0" w:after="0" w:afterAutospacing="0"/>
              <w:textAlignment w:val="baseline"/>
              <w:divId w:val="1798067210"/>
              <w:rPr>
                <w:rFonts w:ascii="Calibri" w:hAnsi="Calibri" w:cs="Calibri"/>
                <w:sz w:val="20"/>
                <w:szCs w:val="20"/>
              </w:rPr>
            </w:pPr>
            <w:r w:rsidRPr="00F66F56">
              <w:rPr>
                <w:rStyle w:val="normaltextrun"/>
                <w:rFonts w:ascii="Calibri" w:hAnsi="Calibri" w:cs="Calibri"/>
                <w:sz w:val="20"/>
                <w:szCs w:val="20"/>
              </w:rPr>
              <w:t>PL sign-in and response forms</w:t>
            </w:r>
            <w:r w:rsidRPr="00F66F56">
              <w:rPr>
                <w:rStyle w:val="eop"/>
                <w:rFonts w:ascii="Calibri" w:hAnsi="Calibri" w:cs="Calibri"/>
                <w:sz w:val="20"/>
                <w:szCs w:val="20"/>
              </w:rPr>
              <w:t> </w:t>
            </w:r>
          </w:p>
          <w:p w14:paraId="0A39A72C" w14:textId="7D679697" w:rsidR="00D749EC" w:rsidRPr="00F66F56" w:rsidRDefault="00D749EC" w:rsidP="00F66F56">
            <w:pPr>
              <w:pStyle w:val="paragraph"/>
              <w:spacing w:before="0" w:beforeAutospacing="0" w:after="0" w:afterAutospacing="0"/>
              <w:textAlignment w:val="baseline"/>
              <w:divId w:val="514657875"/>
              <w:rPr>
                <w:rFonts w:ascii="Calibri" w:hAnsi="Calibri" w:cs="Calibri"/>
                <w:sz w:val="20"/>
                <w:szCs w:val="20"/>
              </w:rPr>
            </w:pPr>
            <w:r w:rsidRPr="00F66F56">
              <w:rPr>
                <w:rStyle w:val="eop"/>
                <w:rFonts w:ascii="Calibri" w:hAnsi="Calibri" w:cs="Calibri"/>
                <w:sz w:val="20"/>
                <w:szCs w:val="20"/>
              </w:rPr>
              <w:t> </w:t>
            </w:r>
          </w:p>
          <w:p w14:paraId="5F1A5201" w14:textId="24E233F0" w:rsidR="00D749EC" w:rsidRPr="00F66F56" w:rsidRDefault="00D749EC" w:rsidP="00F66F56">
            <w:pPr>
              <w:pStyle w:val="paragraph"/>
              <w:spacing w:before="0" w:beforeAutospacing="0" w:after="0" w:afterAutospacing="0"/>
              <w:textAlignment w:val="baseline"/>
              <w:divId w:val="1582176206"/>
              <w:rPr>
                <w:rFonts w:ascii="Calibri" w:hAnsi="Calibri" w:cs="Calibri"/>
                <w:sz w:val="20"/>
                <w:szCs w:val="20"/>
              </w:rPr>
            </w:pPr>
            <w:r w:rsidRPr="00F66F56">
              <w:rPr>
                <w:rStyle w:val="normaltextrun"/>
                <w:rFonts w:ascii="Calibri" w:hAnsi="Calibri" w:cs="Calibri"/>
                <w:sz w:val="20"/>
                <w:szCs w:val="20"/>
              </w:rPr>
              <w:t>Implementation (360 boards): Teachers will receive one training during the 1</w:t>
            </w:r>
            <w:r w:rsidRPr="00F66F56">
              <w:rPr>
                <w:rStyle w:val="normaltextrun"/>
                <w:rFonts w:ascii="Calibri" w:hAnsi="Calibri" w:cs="Calibri"/>
                <w:sz w:val="20"/>
                <w:szCs w:val="20"/>
                <w:vertAlign w:val="superscript"/>
              </w:rPr>
              <w:t>st</w:t>
            </w:r>
            <w:r w:rsidRPr="00F66F56">
              <w:rPr>
                <w:rStyle w:val="normaltextrun"/>
                <w:rFonts w:ascii="Calibri" w:hAnsi="Calibri" w:cs="Calibri"/>
                <w:sz w:val="20"/>
                <w:szCs w:val="20"/>
              </w:rPr>
              <w:t xml:space="preserve"> and 2</w:t>
            </w:r>
            <w:r w:rsidRPr="00F66F56">
              <w:rPr>
                <w:rStyle w:val="normaltextrun"/>
                <w:rFonts w:ascii="Calibri" w:hAnsi="Calibri" w:cs="Calibri"/>
                <w:sz w:val="20"/>
                <w:szCs w:val="20"/>
                <w:vertAlign w:val="superscript"/>
              </w:rPr>
              <w:t>nd</w:t>
            </w:r>
            <w:r w:rsidRPr="00F66F56">
              <w:rPr>
                <w:rStyle w:val="normaltextrun"/>
                <w:rFonts w:ascii="Calibri" w:hAnsi="Calibri" w:cs="Calibri"/>
                <w:sz w:val="20"/>
                <w:szCs w:val="20"/>
              </w:rPr>
              <w:t xml:space="preserve"> semesters on 360 board usage.</w:t>
            </w:r>
            <w:r w:rsidRPr="00F66F56">
              <w:rPr>
                <w:rStyle w:val="eop"/>
                <w:rFonts w:ascii="Calibri" w:hAnsi="Calibri" w:cs="Calibri"/>
                <w:sz w:val="20"/>
                <w:szCs w:val="20"/>
              </w:rPr>
              <w:t>  </w:t>
            </w:r>
          </w:p>
          <w:p w14:paraId="0FC8C676" w14:textId="77777777" w:rsidR="00D749EC" w:rsidRPr="00F66F56" w:rsidRDefault="00D749EC" w:rsidP="00D749EC">
            <w:pPr>
              <w:pStyle w:val="paragraph"/>
              <w:spacing w:before="0" w:beforeAutospacing="0" w:after="0" w:afterAutospacing="0"/>
              <w:textAlignment w:val="baseline"/>
              <w:divId w:val="1485659157"/>
              <w:rPr>
                <w:rFonts w:ascii="Calibri" w:hAnsi="Calibri" w:cs="Calibri"/>
                <w:sz w:val="20"/>
                <w:szCs w:val="20"/>
              </w:rPr>
            </w:pPr>
            <w:r w:rsidRPr="00F66F56">
              <w:rPr>
                <w:rStyle w:val="eop"/>
                <w:rFonts w:ascii="Calibri" w:hAnsi="Calibri" w:cs="Calibri"/>
                <w:sz w:val="20"/>
                <w:szCs w:val="20"/>
              </w:rPr>
              <w:t> </w:t>
            </w:r>
          </w:p>
          <w:p w14:paraId="24724508" w14:textId="0AF4E7F3" w:rsidR="00F66F56" w:rsidRPr="00F66F56" w:rsidRDefault="00D749EC" w:rsidP="00F66F56">
            <w:pPr>
              <w:pStyle w:val="paragraph"/>
              <w:spacing w:before="0" w:beforeAutospacing="0" w:after="0" w:afterAutospacing="0"/>
              <w:textAlignment w:val="baseline"/>
              <w:divId w:val="744955575"/>
              <w:rPr>
                <w:rFonts w:ascii="Calibri" w:hAnsi="Calibri" w:cs="Calibri"/>
                <w:sz w:val="20"/>
                <w:szCs w:val="20"/>
              </w:rPr>
            </w:pPr>
            <w:r w:rsidRPr="00F66F56">
              <w:rPr>
                <w:rStyle w:val="normaltextrun"/>
                <w:rFonts w:ascii="Calibri" w:hAnsi="Calibri" w:cs="Calibri"/>
                <w:sz w:val="20"/>
                <w:szCs w:val="20"/>
              </w:rPr>
              <w:t xml:space="preserve"> </w:t>
            </w:r>
          </w:p>
          <w:p w14:paraId="6769926F" w14:textId="4E925E00" w:rsidR="00D749EC" w:rsidRPr="00F66F56" w:rsidRDefault="00D749EC" w:rsidP="00D749EC">
            <w:pPr>
              <w:rPr>
                <w:rFonts w:ascii="Calibri" w:hAnsi="Calibri" w:cs="Calibri"/>
                <w:sz w:val="20"/>
                <w:szCs w:val="20"/>
              </w:rPr>
            </w:pPr>
          </w:p>
        </w:tc>
        <w:tc>
          <w:tcPr>
            <w:tcW w:w="1000" w:type="pct"/>
            <w:tcBorders>
              <w:left w:val="single" w:sz="4" w:space="0" w:color="auto"/>
            </w:tcBorders>
          </w:tcPr>
          <w:p w14:paraId="41B23EB4" w14:textId="77777777" w:rsidR="00D749EC" w:rsidRPr="00F66F56" w:rsidRDefault="00D749EC" w:rsidP="00D749EC">
            <w:pPr>
              <w:pStyle w:val="paragraph"/>
              <w:spacing w:before="0" w:beforeAutospacing="0" w:after="0" w:afterAutospacing="0"/>
              <w:textAlignment w:val="baseline"/>
              <w:divId w:val="303628460"/>
              <w:rPr>
                <w:rFonts w:ascii="Calibri" w:hAnsi="Calibri" w:cs="Calibri"/>
                <w:b/>
                <w:bCs/>
                <w:sz w:val="20"/>
                <w:szCs w:val="20"/>
              </w:rPr>
            </w:pPr>
            <w:r w:rsidRPr="00F66F56">
              <w:rPr>
                <w:rStyle w:val="normaltextrun"/>
                <w:rFonts w:ascii="Calibri" w:hAnsi="Calibri" w:cs="Calibri"/>
                <w:b/>
                <w:bCs/>
                <w:sz w:val="20"/>
                <w:szCs w:val="20"/>
              </w:rPr>
              <w:t>Evaluation of Impact:</w:t>
            </w:r>
            <w:r w:rsidRPr="00F66F56">
              <w:rPr>
                <w:rStyle w:val="eop"/>
                <w:rFonts w:ascii="Calibri" w:hAnsi="Calibri" w:cs="Calibri"/>
                <w:b/>
                <w:bCs/>
                <w:sz w:val="20"/>
                <w:szCs w:val="20"/>
              </w:rPr>
              <w:t> </w:t>
            </w:r>
          </w:p>
          <w:p w14:paraId="6E1C45E5" w14:textId="77777777" w:rsidR="00D749EC" w:rsidRPr="00F66F56" w:rsidRDefault="00D749EC" w:rsidP="00D749EC">
            <w:pPr>
              <w:pStyle w:val="paragraph"/>
              <w:spacing w:before="0" w:beforeAutospacing="0" w:after="0" w:afterAutospacing="0"/>
              <w:textAlignment w:val="baseline"/>
              <w:divId w:val="1493762765"/>
              <w:rPr>
                <w:rFonts w:ascii="Calibri" w:hAnsi="Calibri" w:cs="Calibri"/>
                <w:sz w:val="20"/>
                <w:szCs w:val="20"/>
              </w:rPr>
            </w:pPr>
            <w:r w:rsidRPr="00F66F56">
              <w:rPr>
                <w:rStyle w:val="normaltextrun"/>
                <w:rFonts w:ascii="Calibri" w:hAnsi="Calibri" w:cs="Calibri"/>
                <w:sz w:val="20"/>
                <w:szCs w:val="20"/>
              </w:rPr>
              <w:t>Teachers will have a better understanding of the updated math standards as well as the strategies that will best increase student learning of standards.</w:t>
            </w:r>
            <w:r w:rsidRPr="00F66F56">
              <w:rPr>
                <w:rStyle w:val="eop"/>
                <w:rFonts w:ascii="Calibri" w:hAnsi="Calibri" w:cs="Calibri"/>
                <w:sz w:val="20"/>
                <w:szCs w:val="20"/>
              </w:rPr>
              <w:t> </w:t>
            </w:r>
          </w:p>
          <w:p w14:paraId="4DB25F79" w14:textId="77777777" w:rsidR="00D749EC" w:rsidRPr="00F66F56" w:rsidRDefault="00D749EC" w:rsidP="00D749EC">
            <w:pPr>
              <w:pStyle w:val="paragraph"/>
              <w:spacing w:before="0" w:beforeAutospacing="0" w:after="0" w:afterAutospacing="0"/>
              <w:textAlignment w:val="baseline"/>
              <w:divId w:val="2079940505"/>
              <w:rPr>
                <w:rFonts w:ascii="Calibri" w:hAnsi="Calibri" w:cs="Calibri"/>
                <w:sz w:val="20"/>
                <w:szCs w:val="20"/>
              </w:rPr>
            </w:pPr>
            <w:r w:rsidRPr="00F66F56">
              <w:rPr>
                <w:rStyle w:val="eop"/>
                <w:rFonts w:ascii="Calibri" w:hAnsi="Calibri" w:cs="Calibri"/>
                <w:sz w:val="20"/>
                <w:szCs w:val="20"/>
              </w:rPr>
              <w:t> </w:t>
            </w:r>
          </w:p>
          <w:p w14:paraId="4F057368" w14:textId="2913F600" w:rsidR="00D749EC" w:rsidRDefault="00D749EC" w:rsidP="00D749EC">
            <w:pPr>
              <w:pStyle w:val="paragraph"/>
              <w:spacing w:before="0" w:beforeAutospacing="0" w:after="0" w:afterAutospacing="0"/>
              <w:textAlignment w:val="baseline"/>
              <w:divId w:val="51277318"/>
              <w:rPr>
                <w:rStyle w:val="eop"/>
                <w:rFonts w:ascii="Calibri" w:hAnsi="Calibri" w:cs="Calibri"/>
                <w:sz w:val="20"/>
                <w:szCs w:val="20"/>
              </w:rPr>
            </w:pPr>
            <w:r w:rsidRPr="00F66F56">
              <w:rPr>
                <w:rStyle w:val="eop"/>
                <w:rFonts w:ascii="Calibri" w:hAnsi="Calibri" w:cs="Calibri"/>
                <w:sz w:val="20"/>
                <w:szCs w:val="20"/>
              </w:rPr>
              <w:t> </w:t>
            </w:r>
          </w:p>
          <w:p w14:paraId="7DD11E36" w14:textId="5A80F101" w:rsidR="00F66F56" w:rsidRDefault="00F66F56" w:rsidP="00D749EC">
            <w:pPr>
              <w:pStyle w:val="paragraph"/>
              <w:spacing w:before="0" w:beforeAutospacing="0" w:after="0" w:afterAutospacing="0"/>
              <w:textAlignment w:val="baseline"/>
              <w:divId w:val="51277318"/>
              <w:rPr>
                <w:rStyle w:val="eop"/>
              </w:rPr>
            </w:pPr>
          </w:p>
          <w:p w14:paraId="1FAAA914" w14:textId="71252573" w:rsidR="00F66F56" w:rsidRDefault="00F66F56" w:rsidP="00D749EC">
            <w:pPr>
              <w:pStyle w:val="paragraph"/>
              <w:spacing w:before="0" w:beforeAutospacing="0" w:after="0" w:afterAutospacing="0"/>
              <w:textAlignment w:val="baseline"/>
              <w:divId w:val="51277318"/>
              <w:rPr>
                <w:rStyle w:val="eop"/>
              </w:rPr>
            </w:pPr>
          </w:p>
          <w:p w14:paraId="391AAE08" w14:textId="77777777" w:rsidR="00F66F56" w:rsidRPr="00F66F56" w:rsidRDefault="00F66F56" w:rsidP="00D749EC">
            <w:pPr>
              <w:pStyle w:val="paragraph"/>
              <w:spacing w:before="0" w:beforeAutospacing="0" w:after="0" w:afterAutospacing="0"/>
              <w:textAlignment w:val="baseline"/>
              <w:divId w:val="51277318"/>
              <w:rPr>
                <w:rFonts w:ascii="Calibri" w:hAnsi="Calibri" w:cs="Calibri"/>
                <w:sz w:val="20"/>
                <w:szCs w:val="20"/>
              </w:rPr>
            </w:pPr>
          </w:p>
          <w:p w14:paraId="0C26D7AB" w14:textId="668DCA91" w:rsidR="00D749EC" w:rsidRPr="00F66F56" w:rsidRDefault="00D749EC" w:rsidP="00F66F56">
            <w:pPr>
              <w:pStyle w:val="paragraph"/>
              <w:spacing w:before="0" w:beforeAutospacing="0" w:after="0" w:afterAutospacing="0"/>
              <w:textAlignment w:val="baseline"/>
              <w:divId w:val="2051176167"/>
              <w:rPr>
                <w:rFonts w:ascii="Calibri" w:hAnsi="Calibri" w:cs="Calibri"/>
                <w:b/>
                <w:bCs/>
                <w:sz w:val="20"/>
                <w:szCs w:val="20"/>
              </w:rPr>
            </w:pPr>
            <w:r w:rsidRPr="00F66F56">
              <w:rPr>
                <w:rStyle w:val="normaltextrun"/>
                <w:rFonts w:ascii="Calibri" w:hAnsi="Calibri" w:cs="Calibri"/>
                <w:b/>
                <w:bCs/>
                <w:sz w:val="20"/>
                <w:szCs w:val="20"/>
              </w:rPr>
              <w:t>Evidence:</w:t>
            </w:r>
            <w:r w:rsidRPr="00F66F56">
              <w:rPr>
                <w:rStyle w:val="eop"/>
                <w:rFonts w:ascii="Calibri" w:hAnsi="Calibri" w:cs="Calibri"/>
                <w:b/>
                <w:bCs/>
                <w:sz w:val="20"/>
                <w:szCs w:val="20"/>
              </w:rPr>
              <w:t> </w:t>
            </w:r>
          </w:p>
          <w:p w14:paraId="492C76C4" w14:textId="77777777" w:rsidR="00D749EC" w:rsidRPr="00F66F56" w:rsidRDefault="00D749EC" w:rsidP="00D749EC">
            <w:pPr>
              <w:pStyle w:val="paragraph"/>
              <w:spacing w:before="0" w:beforeAutospacing="0" w:after="0" w:afterAutospacing="0"/>
              <w:textAlignment w:val="baseline"/>
              <w:divId w:val="923689331"/>
              <w:rPr>
                <w:rFonts w:ascii="Calibri" w:hAnsi="Calibri" w:cs="Calibri"/>
                <w:sz w:val="20"/>
                <w:szCs w:val="20"/>
              </w:rPr>
            </w:pPr>
            <w:r w:rsidRPr="00F66F56">
              <w:rPr>
                <w:rStyle w:val="normaltextrun"/>
                <w:rFonts w:ascii="Calibri" w:hAnsi="Calibri" w:cs="Calibri"/>
                <w:sz w:val="20"/>
                <w:szCs w:val="20"/>
              </w:rPr>
              <w:t>CCC minutes</w:t>
            </w:r>
            <w:r w:rsidRPr="00F66F56">
              <w:rPr>
                <w:rStyle w:val="eop"/>
                <w:rFonts w:ascii="Calibri" w:hAnsi="Calibri" w:cs="Calibri"/>
                <w:sz w:val="20"/>
                <w:szCs w:val="20"/>
              </w:rPr>
              <w:t> </w:t>
            </w:r>
          </w:p>
          <w:p w14:paraId="49D50728" w14:textId="77777777" w:rsidR="00D749EC" w:rsidRPr="00F66F56" w:rsidRDefault="00D749EC" w:rsidP="00D749EC">
            <w:pPr>
              <w:pStyle w:val="paragraph"/>
              <w:spacing w:before="0" w:beforeAutospacing="0" w:after="0" w:afterAutospacing="0"/>
              <w:textAlignment w:val="baseline"/>
              <w:divId w:val="699277979"/>
              <w:rPr>
                <w:rFonts w:ascii="Calibri" w:hAnsi="Calibri" w:cs="Calibri"/>
                <w:sz w:val="20"/>
                <w:szCs w:val="20"/>
              </w:rPr>
            </w:pPr>
            <w:r w:rsidRPr="00F66F56">
              <w:rPr>
                <w:rStyle w:val="normaltextrun"/>
                <w:rFonts w:ascii="Calibri" w:hAnsi="Calibri" w:cs="Calibri"/>
                <w:sz w:val="20"/>
                <w:szCs w:val="20"/>
              </w:rPr>
              <w:t>Lesson plans</w:t>
            </w:r>
            <w:r w:rsidRPr="00F66F56">
              <w:rPr>
                <w:rStyle w:val="eop"/>
                <w:rFonts w:ascii="Calibri" w:hAnsi="Calibri" w:cs="Calibri"/>
                <w:sz w:val="20"/>
                <w:szCs w:val="20"/>
              </w:rPr>
              <w:t> </w:t>
            </w:r>
          </w:p>
          <w:p w14:paraId="0C806E17" w14:textId="77777777" w:rsidR="00D749EC" w:rsidRPr="00F66F56" w:rsidRDefault="00D749EC" w:rsidP="00D749EC">
            <w:pPr>
              <w:pStyle w:val="paragraph"/>
              <w:spacing w:before="0" w:beforeAutospacing="0" w:after="0" w:afterAutospacing="0"/>
              <w:textAlignment w:val="baseline"/>
              <w:divId w:val="443689696"/>
              <w:rPr>
                <w:rFonts w:ascii="Calibri" w:hAnsi="Calibri" w:cs="Calibri"/>
                <w:sz w:val="20"/>
                <w:szCs w:val="20"/>
              </w:rPr>
            </w:pPr>
            <w:r w:rsidRPr="00F66F56">
              <w:rPr>
                <w:rStyle w:val="normaltextrun"/>
                <w:rFonts w:ascii="Calibri" w:hAnsi="Calibri" w:cs="Calibri"/>
                <w:sz w:val="20"/>
                <w:szCs w:val="20"/>
              </w:rPr>
              <w:t>Classroom activities</w:t>
            </w:r>
            <w:r w:rsidRPr="00F66F56">
              <w:rPr>
                <w:rStyle w:val="eop"/>
                <w:rFonts w:ascii="Calibri" w:hAnsi="Calibri" w:cs="Calibri"/>
                <w:sz w:val="20"/>
                <w:szCs w:val="20"/>
              </w:rPr>
              <w:t> </w:t>
            </w:r>
          </w:p>
          <w:p w14:paraId="4EA58CA0" w14:textId="360C12B1" w:rsidR="00D749EC" w:rsidRPr="00F66F56" w:rsidRDefault="00D749EC" w:rsidP="00D749EC">
            <w:pPr>
              <w:rPr>
                <w:rFonts w:ascii="Calibri" w:hAnsi="Calibri" w:cs="Calibri"/>
                <w:sz w:val="20"/>
                <w:szCs w:val="20"/>
              </w:rPr>
            </w:pPr>
            <w:r w:rsidRPr="00F66F56">
              <w:rPr>
                <w:rStyle w:val="normaltextrun"/>
                <w:rFonts w:ascii="Calibri" w:hAnsi="Calibri" w:cs="Calibri"/>
                <w:sz w:val="20"/>
                <w:szCs w:val="20"/>
              </w:rPr>
              <w:t>Summative and formative assessment results</w:t>
            </w:r>
            <w:r w:rsidRPr="00F66F56">
              <w:rPr>
                <w:rStyle w:val="eop"/>
                <w:rFonts w:ascii="Calibri" w:hAnsi="Calibri" w:cs="Calibri"/>
                <w:sz w:val="20"/>
                <w:szCs w:val="20"/>
              </w:rPr>
              <w:t> </w:t>
            </w:r>
          </w:p>
        </w:tc>
        <w:tc>
          <w:tcPr>
            <w:tcW w:w="470" w:type="pct"/>
            <w:tcBorders>
              <w:left w:val="single" w:sz="4" w:space="0" w:color="auto"/>
            </w:tcBorders>
          </w:tcPr>
          <w:p w14:paraId="1984DAB3" w14:textId="23E3A0CC" w:rsidR="00D749EC" w:rsidRPr="00F66F56" w:rsidRDefault="00D749EC" w:rsidP="00D749EC">
            <w:pPr>
              <w:rPr>
                <w:rStyle w:val="normaltextrun"/>
                <w:rFonts w:ascii="Calibri" w:hAnsi="Calibri" w:cs="Calibri"/>
                <w:sz w:val="20"/>
                <w:szCs w:val="20"/>
              </w:rPr>
            </w:pPr>
            <w:r w:rsidRPr="00F66F56">
              <w:rPr>
                <w:rStyle w:val="normaltextrun"/>
                <w:rFonts w:ascii="Calibri" w:hAnsi="Calibri" w:cs="Calibri"/>
                <w:sz w:val="20"/>
                <w:szCs w:val="20"/>
              </w:rPr>
              <w:t xml:space="preserve">Instructional </w:t>
            </w:r>
            <w:r w:rsidR="00F66F56" w:rsidRPr="00F66F56">
              <w:rPr>
                <w:rStyle w:val="normaltextrun"/>
                <w:rFonts w:ascii="Calibri" w:hAnsi="Calibri" w:cs="Calibri"/>
                <w:sz w:val="20"/>
                <w:szCs w:val="20"/>
              </w:rPr>
              <w:t>C</w:t>
            </w:r>
            <w:r w:rsidRPr="00F66F56">
              <w:rPr>
                <w:rStyle w:val="normaltextrun"/>
                <w:rFonts w:ascii="Calibri" w:hAnsi="Calibri" w:cs="Calibri"/>
                <w:sz w:val="20"/>
                <w:szCs w:val="20"/>
              </w:rPr>
              <w:t>oaches</w:t>
            </w:r>
          </w:p>
          <w:p w14:paraId="1BC92838" w14:textId="77777777" w:rsidR="00D749EC" w:rsidRPr="00F66F56" w:rsidRDefault="00D749EC" w:rsidP="00D749EC">
            <w:pPr>
              <w:rPr>
                <w:rStyle w:val="normaltextrun"/>
                <w:rFonts w:ascii="Calibri" w:hAnsi="Calibri" w:cs="Calibri"/>
                <w:sz w:val="20"/>
                <w:szCs w:val="20"/>
              </w:rPr>
            </w:pPr>
          </w:p>
          <w:p w14:paraId="0C246908" w14:textId="6E214E71" w:rsidR="00D749EC" w:rsidRPr="00F66F56" w:rsidRDefault="00D749EC" w:rsidP="00D749EC">
            <w:pPr>
              <w:rPr>
                <w:rStyle w:val="normaltextrun"/>
                <w:rFonts w:ascii="Calibri" w:hAnsi="Calibri" w:cs="Calibri"/>
                <w:sz w:val="20"/>
                <w:szCs w:val="20"/>
              </w:rPr>
            </w:pPr>
            <w:r w:rsidRPr="00F66F56">
              <w:rPr>
                <w:rStyle w:val="normaltextrun"/>
                <w:rFonts w:ascii="Calibri" w:hAnsi="Calibri" w:cs="Calibri"/>
                <w:sz w:val="20"/>
                <w:szCs w:val="20"/>
              </w:rPr>
              <w:t xml:space="preserve">District </w:t>
            </w:r>
            <w:r w:rsidR="00F66F56" w:rsidRPr="00F66F56">
              <w:rPr>
                <w:rStyle w:val="normaltextrun"/>
                <w:rFonts w:ascii="Calibri" w:hAnsi="Calibri" w:cs="Calibri"/>
                <w:sz w:val="20"/>
                <w:szCs w:val="20"/>
              </w:rPr>
              <w:t>C</w:t>
            </w:r>
            <w:r w:rsidRPr="00F66F56">
              <w:rPr>
                <w:rStyle w:val="normaltextrun"/>
                <w:rFonts w:ascii="Calibri" w:hAnsi="Calibri" w:cs="Calibri"/>
                <w:sz w:val="20"/>
                <w:szCs w:val="20"/>
              </w:rPr>
              <w:t>oaches</w:t>
            </w:r>
          </w:p>
          <w:p w14:paraId="5F1B469B" w14:textId="77777777" w:rsidR="00D749EC" w:rsidRPr="00F66F56" w:rsidRDefault="00D749EC" w:rsidP="00D749EC">
            <w:pPr>
              <w:rPr>
                <w:rStyle w:val="normaltextrun"/>
                <w:rFonts w:ascii="Calibri" w:hAnsi="Calibri" w:cs="Calibri"/>
                <w:sz w:val="20"/>
                <w:szCs w:val="20"/>
              </w:rPr>
            </w:pPr>
          </w:p>
          <w:p w14:paraId="3F284B7F" w14:textId="77777777" w:rsidR="00D749EC" w:rsidRPr="00F66F56" w:rsidRDefault="00D749EC" w:rsidP="00D749EC">
            <w:pPr>
              <w:rPr>
                <w:rStyle w:val="normaltextrun"/>
                <w:rFonts w:ascii="Calibri" w:hAnsi="Calibri" w:cs="Calibri"/>
                <w:sz w:val="20"/>
                <w:szCs w:val="20"/>
              </w:rPr>
            </w:pPr>
            <w:r w:rsidRPr="00F66F56">
              <w:rPr>
                <w:rStyle w:val="normaltextrun"/>
                <w:rFonts w:ascii="Calibri" w:hAnsi="Calibri" w:cs="Calibri"/>
                <w:sz w:val="20"/>
                <w:szCs w:val="20"/>
              </w:rPr>
              <w:t>Math Admin</w:t>
            </w:r>
          </w:p>
          <w:p w14:paraId="0108D118" w14:textId="77777777" w:rsidR="00D749EC" w:rsidRPr="00F66F56" w:rsidRDefault="00D749EC" w:rsidP="00D749EC">
            <w:pPr>
              <w:rPr>
                <w:rStyle w:val="normaltextrun"/>
                <w:rFonts w:ascii="Calibri" w:hAnsi="Calibri" w:cs="Calibri"/>
                <w:sz w:val="20"/>
                <w:szCs w:val="20"/>
              </w:rPr>
            </w:pPr>
          </w:p>
          <w:p w14:paraId="2AEC1DE0" w14:textId="77777777" w:rsidR="00D749EC" w:rsidRPr="00F66F56" w:rsidRDefault="00D749EC" w:rsidP="00D749EC">
            <w:pPr>
              <w:rPr>
                <w:rStyle w:val="eop"/>
                <w:rFonts w:ascii="Calibri" w:hAnsi="Calibri" w:cs="Calibri"/>
                <w:sz w:val="20"/>
                <w:szCs w:val="20"/>
              </w:rPr>
            </w:pPr>
            <w:r w:rsidRPr="00F66F56">
              <w:rPr>
                <w:rStyle w:val="normaltextrun"/>
                <w:rFonts w:ascii="Calibri" w:hAnsi="Calibri" w:cs="Calibri"/>
                <w:sz w:val="20"/>
                <w:szCs w:val="20"/>
              </w:rPr>
              <w:t xml:space="preserve">CCC </w:t>
            </w:r>
            <w:r w:rsidR="00F66F56" w:rsidRPr="00F66F56">
              <w:rPr>
                <w:rStyle w:val="normaltextrun"/>
                <w:rFonts w:ascii="Calibri" w:hAnsi="Calibri" w:cs="Calibri"/>
                <w:sz w:val="20"/>
                <w:szCs w:val="20"/>
              </w:rPr>
              <w:t>L</w:t>
            </w:r>
            <w:r w:rsidRPr="00F66F56">
              <w:rPr>
                <w:rStyle w:val="normaltextrun"/>
                <w:rFonts w:ascii="Calibri" w:hAnsi="Calibri" w:cs="Calibri"/>
                <w:sz w:val="20"/>
                <w:szCs w:val="20"/>
              </w:rPr>
              <w:t>ead</w:t>
            </w:r>
            <w:r w:rsidRPr="00F66F56">
              <w:rPr>
                <w:rStyle w:val="eop"/>
                <w:rFonts w:ascii="Calibri" w:hAnsi="Calibri" w:cs="Calibri"/>
                <w:sz w:val="20"/>
                <w:szCs w:val="20"/>
              </w:rPr>
              <w:t> </w:t>
            </w:r>
          </w:p>
          <w:p w14:paraId="05F33B6A" w14:textId="77777777" w:rsidR="00F66F56" w:rsidRPr="00F66F56" w:rsidRDefault="00F66F56" w:rsidP="00D749EC">
            <w:pPr>
              <w:rPr>
                <w:rStyle w:val="eop"/>
                <w:rFonts w:ascii="Calibri" w:hAnsi="Calibri" w:cs="Calibri"/>
                <w:sz w:val="20"/>
                <w:szCs w:val="20"/>
              </w:rPr>
            </w:pPr>
          </w:p>
          <w:p w14:paraId="4010AA58" w14:textId="24726957" w:rsidR="00F66F56" w:rsidRPr="00F66F56" w:rsidRDefault="00F66F56" w:rsidP="00D749EC">
            <w:pPr>
              <w:rPr>
                <w:rFonts w:ascii="Calibri" w:hAnsi="Calibri" w:cs="Calibri"/>
                <w:sz w:val="20"/>
                <w:szCs w:val="20"/>
              </w:rPr>
            </w:pPr>
            <w:r w:rsidRPr="00F66F56">
              <w:rPr>
                <w:rStyle w:val="eop"/>
                <w:rFonts w:ascii="Calibri" w:hAnsi="Calibri" w:cs="Calibri"/>
                <w:sz w:val="20"/>
                <w:szCs w:val="20"/>
              </w:rPr>
              <w:t>Math Dept. Lead</w:t>
            </w:r>
          </w:p>
        </w:tc>
      </w:tr>
      <w:tr w:rsidR="00F66F56" w:rsidRPr="00CF6AE6" w14:paraId="671ECFD5" w14:textId="77777777" w:rsidTr="002753B8">
        <w:trPr>
          <w:trHeight w:val="1917"/>
        </w:trPr>
        <w:tc>
          <w:tcPr>
            <w:tcW w:w="1307" w:type="pct"/>
          </w:tcPr>
          <w:p w14:paraId="476A5D9C" w14:textId="77777777" w:rsidR="00F66F56" w:rsidRPr="00F66F56" w:rsidRDefault="00F66F56" w:rsidP="00F66F56">
            <w:pPr>
              <w:pStyle w:val="paragraph"/>
              <w:spacing w:before="0" w:beforeAutospacing="0" w:after="0" w:afterAutospacing="0"/>
              <w:textAlignment w:val="baseline"/>
              <w:divId w:val="1611742597"/>
              <w:rPr>
                <w:rFonts w:ascii="Calibri" w:hAnsi="Calibri" w:cs="Calibri"/>
                <w:sz w:val="20"/>
                <w:szCs w:val="20"/>
              </w:rPr>
            </w:pPr>
            <w:r w:rsidRPr="00F66F56">
              <w:rPr>
                <w:rStyle w:val="normaltextrun"/>
                <w:rFonts w:ascii="Calibri" w:hAnsi="Calibri" w:cs="Calibri"/>
                <w:sz w:val="20"/>
                <w:szCs w:val="20"/>
              </w:rPr>
              <w:lastRenderedPageBreak/>
              <w:t>Improve problem-solving skills using the 3 Read (understand the context, understand the math, and design a plan to solve the problem) Strategy.  All students will use this process when solving word problems.   </w:t>
            </w:r>
            <w:r w:rsidRPr="00F66F56">
              <w:rPr>
                <w:rStyle w:val="eop"/>
                <w:rFonts w:ascii="Calibri" w:hAnsi="Calibri" w:cs="Calibri"/>
                <w:sz w:val="20"/>
                <w:szCs w:val="20"/>
              </w:rPr>
              <w:t> </w:t>
            </w:r>
          </w:p>
          <w:p w14:paraId="5695F580" w14:textId="77777777" w:rsidR="00F66F56" w:rsidRPr="00F66F56" w:rsidRDefault="00F66F56" w:rsidP="00F66F56">
            <w:pPr>
              <w:pStyle w:val="paragraph"/>
              <w:spacing w:before="0" w:beforeAutospacing="0" w:after="0" w:afterAutospacing="0"/>
              <w:textAlignment w:val="baseline"/>
              <w:divId w:val="772870132"/>
              <w:rPr>
                <w:rFonts w:ascii="Calibri" w:hAnsi="Calibri" w:cs="Calibri"/>
                <w:sz w:val="20"/>
                <w:szCs w:val="20"/>
              </w:rPr>
            </w:pPr>
            <w:r w:rsidRPr="00F66F56">
              <w:rPr>
                <w:rStyle w:val="normaltextrun"/>
                <w:rFonts w:ascii="Calibri" w:hAnsi="Calibri" w:cs="Calibri"/>
                <w:sz w:val="20"/>
                <w:szCs w:val="20"/>
              </w:rPr>
              <w:t> </w:t>
            </w:r>
            <w:r w:rsidRPr="00F66F56">
              <w:rPr>
                <w:rStyle w:val="eop"/>
                <w:rFonts w:ascii="Calibri" w:hAnsi="Calibri" w:cs="Calibri"/>
                <w:sz w:val="20"/>
                <w:szCs w:val="20"/>
              </w:rPr>
              <w:t> </w:t>
            </w:r>
          </w:p>
          <w:p w14:paraId="51F80272" w14:textId="77777777" w:rsidR="00F66F56" w:rsidRPr="00F66F56" w:rsidRDefault="00F66F56" w:rsidP="00F66F56">
            <w:pPr>
              <w:pStyle w:val="paragraph"/>
              <w:spacing w:before="0" w:beforeAutospacing="0" w:after="0" w:afterAutospacing="0"/>
              <w:textAlignment w:val="baseline"/>
              <w:divId w:val="451484047"/>
              <w:rPr>
                <w:rFonts w:ascii="Calibri" w:hAnsi="Calibri" w:cs="Calibri"/>
                <w:sz w:val="20"/>
                <w:szCs w:val="20"/>
              </w:rPr>
            </w:pPr>
            <w:r w:rsidRPr="00F66F56">
              <w:rPr>
                <w:rStyle w:val="eop"/>
                <w:rFonts w:ascii="Calibri" w:hAnsi="Calibri" w:cs="Calibri"/>
                <w:sz w:val="20"/>
                <w:szCs w:val="20"/>
              </w:rPr>
              <w:t> </w:t>
            </w:r>
          </w:p>
          <w:p w14:paraId="3282AC2D" w14:textId="77777777" w:rsidR="00F66F56" w:rsidRPr="00F66F56" w:rsidRDefault="00F66F56" w:rsidP="00F66F56">
            <w:pPr>
              <w:pStyle w:val="paragraph"/>
              <w:spacing w:before="0" w:beforeAutospacing="0" w:after="0" w:afterAutospacing="0"/>
              <w:textAlignment w:val="baseline"/>
              <w:divId w:val="408580073"/>
              <w:rPr>
                <w:rFonts w:ascii="Calibri" w:hAnsi="Calibri" w:cs="Calibri"/>
                <w:sz w:val="20"/>
                <w:szCs w:val="20"/>
              </w:rPr>
            </w:pPr>
            <w:r w:rsidRPr="00F66F56">
              <w:rPr>
                <w:rStyle w:val="eop"/>
                <w:rFonts w:ascii="Calibri" w:hAnsi="Calibri" w:cs="Calibri"/>
                <w:sz w:val="20"/>
                <w:szCs w:val="20"/>
              </w:rPr>
              <w:t> </w:t>
            </w:r>
          </w:p>
          <w:p w14:paraId="5A140F3D" w14:textId="77777777" w:rsidR="00F66F56" w:rsidRPr="00F66F56" w:rsidRDefault="00F66F56" w:rsidP="00F66F56">
            <w:pPr>
              <w:pStyle w:val="paragraph"/>
              <w:spacing w:before="0" w:beforeAutospacing="0" w:after="0" w:afterAutospacing="0"/>
              <w:textAlignment w:val="baseline"/>
              <w:divId w:val="1941713373"/>
              <w:rPr>
                <w:rFonts w:ascii="Calibri" w:hAnsi="Calibri" w:cs="Calibri"/>
                <w:sz w:val="20"/>
                <w:szCs w:val="20"/>
              </w:rPr>
            </w:pPr>
            <w:r w:rsidRPr="00F66F56">
              <w:rPr>
                <w:rStyle w:val="normaltextrun"/>
                <w:rFonts w:ascii="Calibri" w:hAnsi="Calibri" w:cs="Calibri"/>
                <w:sz w:val="20"/>
                <w:szCs w:val="20"/>
              </w:rPr>
              <w:t>Teachers will train students to effectively use the calculator and other manipulatives for more complex problems (including fractions / square roots / etc.).  </w:t>
            </w:r>
            <w:r w:rsidRPr="00F66F56">
              <w:rPr>
                <w:rStyle w:val="eop"/>
                <w:rFonts w:ascii="Calibri" w:hAnsi="Calibri" w:cs="Calibri"/>
                <w:sz w:val="20"/>
                <w:szCs w:val="20"/>
              </w:rPr>
              <w:t> </w:t>
            </w:r>
          </w:p>
          <w:p w14:paraId="4E998FA5" w14:textId="77777777" w:rsidR="00F66F56" w:rsidRPr="00F66F56" w:rsidRDefault="00F66F56" w:rsidP="00F66F56">
            <w:pPr>
              <w:pStyle w:val="paragraph"/>
              <w:spacing w:before="0" w:beforeAutospacing="0" w:after="0" w:afterAutospacing="0"/>
              <w:textAlignment w:val="baseline"/>
              <w:divId w:val="219366005"/>
              <w:rPr>
                <w:rFonts w:ascii="Calibri" w:hAnsi="Calibri" w:cs="Calibri"/>
                <w:sz w:val="20"/>
                <w:szCs w:val="20"/>
              </w:rPr>
            </w:pPr>
            <w:r w:rsidRPr="00F66F56">
              <w:rPr>
                <w:rStyle w:val="normaltextrun"/>
                <w:rFonts w:ascii="Calibri" w:hAnsi="Calibri" w:cs="Calibri"/>
                <w:sz w:val="20"/>
                <w:szCs w:val="20"/>
              </w:rPr>
              <w:t>  </w:t>
            </w:r>
            <w:r w:rsidRPr="00F66F56">
              <w:rPr>
                <w:rStyle w:val="eop"/>
                <w:rFonts w:ascii="Calibri" w:hAnsi="Calibri" w:cs="Calibri"/>
                <w:sz w:val="20"/>
                <w:szCs w:val="20"/>
              </w:rPr>
              <w:t> </w:t>
            </w:r>
          </w:p>
          <w:p w14:paraId="742889C6" w14:textId="77777777" w:rsidR="00F66F56" w:rsidRPr="00F66F56" w:rsidRDefault="00F66F56" w:rsidP="00F66F56">
            <w:pPr>
              <w:pStyle w:val="paragraph"/>
              <w:spacing w:before="0" w:beforeAutospacing="0" w:after="0" w:afterAutospacing="0"/>
              <w:textAlignment w:val="baseline"/>
              <w:divId w:val="369378468"/>
              <w:rPr>
                <w:rFonts w:ascii="Calibri" w:hAnsi="Calibri" w:cs="Calibri"/>
                <w:sz w:val="20"/>
                <w:szCs w:val="20"/>
              </w:rPr>
            </w:pPr>
            <w:r w:rsidRPr="00F66F56">
              <w:rPr>
                <w:rStyle w:val="normaltextrun"/>
                <w:rFonts w:ascii="Calibri" w:hAnsi="Calibri" w:cs="Calibri"/>
                <w:sz w:val="20"/>
                <w:szCs w:val="20"/>
              </w:rPr>
              <w:t>Teachers will integrate unit vocabulary into weekly assessments.  </w:t>
            </w:r>
            <w:r w:rsidRPr="00F66F56">
              <w:rPr>
                <w:rStyle w:val="eop"/>
                <w:rFonts w:ascii="Calibri" w:hAnsi="Calibri" w:cs="Calibri"/>
                <w:sz w:val="20"/>
                <w:szCs w:val="20"/>
              </w:rPr>
              <w:t> </w:t>
            </w:r>
          </w:p>
          <w:p w14:paraId="42800B02" w14:textId="38F23C14" w:rsidR="00F66F56" w:rsidRPr="00F66F56" w:rsidRDefault="00F66F56" w:rsidP="002E0254">
            <w:pPr>
              <w:pStyle w:val="paragraph"/>
              <w:spacing w:before="0" w:beforeAutospacing="0" w:after="0" w:afterAutospacing="0"/>
              <w:textAlignment w:val="baseline"/>
              <w:divId w:val="1794862261"/>
              <w:rPr>
                <w:rFonts w:ascii="Calibri" w:hAnsi="Calibri" w:cs="Calibri"/>
                <w:sz w:val="20"/>
                <w:szCs w:val="20"/>
              </w:rPr>
            </w:pPr>
            <w:r w:rsidRPr="00F66F56">
              <w:rPr>
                <w:rStyle w:val="normaltextrun"/>
                <w:rFonts w:ascii="Calibri" w:hAnsi="Calibri" w:cs="Calibri"/>
                <w:sz w:val="20"/>
                <w:szCs w:val="20"/>
              </w:rPr>
              <w:t> </w:t>
            </w:r>
            <w:r w:rsidRPr="00F66F56">
              <w:rPr>
                <w:rStyle w:val="eop"/>
                <w:rFonts w:ascii="Calibri" w:hAnsi="Calibri" w:cs="Calibri"/>
                <w:sz w:val="20"/>
                <w:szCs w:val="20"/>
              </w:rPr>
              <w:t> </w:t>
            </w:r>
          </w:p>
        </w:tc>
        <w:tc>
          <w:tcPr>
            <w:tcW w:w="441" w:type="pct"/>
          </w:tcPr>
          <w:p w14:paraId="3F0E655C" w14:textId="77777777" w:rsidR="00F66F56" w:rsidRPr="00F66F56" w:rsidRDefault="00F66F56" w:rsidP="00F66F56">
            <w:pPr>
              <w:pStyle w:val="paragraph"/>
              <w:spacing w:before="0" w:beforeAutospacing="0" w:after="0" w:afterAutospacing="0"/>
              <w:textAlignment w:val="baseline"/>
              <w:divId w:val="1952935789"/>
              <w:rPr>
                <w:rFonts w:ascii="Calibri" w:hAnsi="Calibri" w:cs="Calibri"/>
                <w:sz w:val="20"/>
                <w:szCs w:val="20"/>
              </w:rPr>
            </w:pPr>
            <w:r w:rsidRPr="00F66F56">
              <w:rPr>
                <w:rStyle w:val="normaltextrun"/>
                <w:rFonts w:ascii="Calibri" w:hAnsi="Calibri" w:cs="Calibri"/>
                <w:sz w:val="20"/>
                <w:szCs w:val="20"/>
              </w:rPr>
              <w:t>3 – Read training by instructional coaches.</w:t>
            </w:r>
            <w:r w:rsidRPr="00F66F56">
              <w:rPr>
                <w:rStyle w:val="eop"/>
                <w:rFonts w:ascii="Calibri" w:hAnsi="Calibri" w:cs="Calibri"/>
                <w:sz w:val="20"/>
                <w:szCs w:val="20"/>
              </w:rPr>
              <w:t> </w:t>
            </w:r>
          </w:p>
          <w:p w14:paraId="26534A86" w14:textId="77777777" w:rsidR="00F66F56" w:rsidRPr="00F66F56" w:rsidRDefault="00F66F56" w:rsidP="00F66F56">
            <w:pPr>
              <w:pStyle w:val="paragraph"/>
              <w:spacing w:before="0" w:beforeAutospacing="0" w:after="0" w:afterAutospacing="0"/>
              <w:textAlignment w:val="baseline"/>
              <w:divId w:val="1072432433"/>
              <w:rPr>
                <w:rFonts w:ascii="Calibri" w:hAnsi="Calibri" w:cs="Calibri"/>
                <w:sz w:val="20"/>
                <w:szCs w:val="20"/>
              </w:rPr>
            </w:pPr>
            <w:r w:rsidRPr="00F66F56">
              <w:rPr>
                <w:rStyle w:val="eop"/>
                <w:rFonts w:ascii="Calibri" w:hAnsi="Calibri" w:cs="Calibri"/>
                <w:sz w:val="20"/>
                <w:szCs w:val="20"/>
              </w:rPr>
              <w:t> </w:t>
            </w:r>
          </w:p>
          <w:p w14:paraId="645EB0D2" w14:textId="77777777" w:rsidR="00F66F56" w:rsidRPr="00F66F56" w:rsidRDefault="00F66F56" w:rsidP="00F66F56">
            <w:pPr>
              <w:pStyle w:val="paragraph"/>
              <w:spacing w:before="0" w:beforeAutospacing="0" w:after="0" w:afterAutospacing="0"/>
              <w:textAlignment w:val="baseline"/>
              <w:divId w:val="719938037"/>
              <w:rPr>
                <w:rFonts w:ascii="Calibri" w:hAnsi="Calibri" w:cs="Calibri"/>
                <w:sz w:val="20"/>
                <w:szCs w:val="20"/>
              </w:rPr>
            </w:pPr>
            <w:r w:rsidRPr="00F66F56">
              <w:rPr>
                <w:rStyle w:val="normaltextrun"/>
                <w:rFonts w:ascii="Calibri" w:hAnsi="Calibri" w:cs="Calibri"/>
                <w:sz w:val="20"/>
                <w:szCs w:val="20"/>
              </w:rPr>
              <w:t>3- Read template</w:t>
            </w:r>
            <w:r w:rsidRPr="00F66F56">
              <w:rPr>
                <w:rStyle w:val="eop"/>
                <w:rFonts w:ascii="Calibri" w:hAnsi="Calibri" w:cs="Calibri"/>
                <w:sz w:val="20"/>
                <w:szCs w:val="20"/>
              </w:rPr>
              <w:t> </w:t>
            </w:r>
          </w:p>
          <w:p w14:paraId="1A1A7E8D" w14:textId="258AD8D7" w:rsidR="00F66F56" w:rsidRPr="00F66F56" w:rsidRDefault="00F66F56" w:rsidP="002E0254">
            <w:pPr>
              <w:pStyle w:val="paragraph"/>
              <w:spacing w:before="0" w:beforeAutospacing="0" w:after="0" w:afterAutospacing="0"/>
              <w:textAlignment w:val="baseline"/>
              <w:divId w:val="275991204"/>
              <w:rPr>
                <w:rFonts w:ascii="Calibri" w:hAnsi="Calibri" w:cs="Calibri"/>
                <w:sz w:val="20"/>
                <w:szCs w:val="20"/>
              </w:rPr>
            </w:pPr>
            <w:r w:rsidRPr="00F66F56">
              <w:rPr>
                <w:rStyle w:val="eop"/>
                <w:rFonts w:ascii="Calibri" w:hAnsi="Calibri" w:cs="Calibri"/>
                <w:sz w:val="20"/>
                <w:szCs w:val="20"/>
              </w:rPr>
              <w:t> </w:t>
            </w:r>
          </w:p>
          <w:p w14:paraId="45332438" w14:textId="0575B06E" w:rsidR="00F66F56" w:rsidRPr="002E0254" w:rsidRDefault="00F66F56" w:rsidP="00F66F56">
            <w:pPr>
              <w:rPr>
                <w:rFonts w:ascii="Calibri" w:hAnsi="Calibri" w:cs="Calibri"/>
                <w:sz w:val="18"/>
                <w:szCs w:val="18"/>
              </w:rPr>
            </w:pPr>
            <w:r w:rsidRPr="002E0254">
              <w:rPr>
                <w:rStyle w:val="normaltextrun"/>
                <w:rFonts w:ascii="Calibri" w:hAnsi="Calibri" w:cs="Calibri"/>
                <w:sz w:val="18"/>
                <w:szCs w:val="18"/>
              </w:rPr>
              <w:t>Manipulatives</w:t>
            </w:r>
            <w:r w:rsidRPr="002E0254">
              <w:rPr>
                <w:rStyle w:val="eop"/>
                <w:rFonts w:ascii="Calibri" w:hAnsi="Calibri" w:cs="Calibri"/>
                <w:sz w:val="18"/>
                <w:szCs w:val="18"/>
              </w:rPr>
              <w:t> </w:t>
            </w:r>
          </w:p>
        </w:tc>
        <w:tc>
          <w:tcPr>
            <w:tcW w:w="392" w:type="pct"/>
          </w:tcPr>
          <w:p w14:paraId="0EFE3133" w14:textId="77777777" w:rsidR="00F66F56" w:rsidRPr="00F66F56" w:rsidRDefault="00F66F56" w:rsidP="00F66F56">
            <w:pPr>
              <w:pStyle w:val="paragraph"/>
              <w:spacing w:before="0" w:beforeAutospacing="0" w:after="0" w:afterAutospacing="0"/>
              <w:textAlignment w:val="baseline"/>
              <w:divId w:val="680202307"/>
              <w:rPr>
                <w:rFonts w:ascii="Calibri" w:hAnsi="Calibri" w:cs="Calibri"/>
                <w:sz w:val="20"/>
                <w:szCs w:val="20"/>
              </w:rPr>
            </w:pPr>
            <w:r w:rsidRPr="00F66F56">
              <w:rPr>
                <w:rStyle w:val="normaltextrun"/>
                <w:rFonts w:ascii="Calibri" w:hAnsi="Calibri" w:cs="Calibri"/>
                <w:sz w:val="20"/>
                <w:szCs w:val="20"/>
              </w:rPr>
              <w:t>District</w:t>
            </w:r>
            <w:r w:rsidRPr="00F66F56">
              <w:rPr>
                <w:rStyle w:val="eop"/>
                <w:rFonts w:ascii="Calibri" w:hAnsi="Calibri" w:cs="Calibri"/>
                <w:sz w:val="20"/>
                <w:szCs w:val="20"/>
              </w:rPr>
              <w:t> </w:t>
            </w:r>
          </w:p>
          <w:p w14:paraId="48B21EB5" w14:textId="77777777" w:rsidR="00F66F56" w:rsidRPr="00F66F56" w:rsidRDefault="00F66F56" w:rsidP="00F66F56">
            <w:pPr>
              <w:pStyle w:val="paragraph"/>
              <w:spacing w:before="0" w:beforeAutospacing="0" w:after="0" w:afterAutospacing="0"/>
              <w:textAlignment w:val="baseline"/>
              <w:divId w:val="1947998574"/>
              <w:rPr>
                <w:rFonts w:ascii="Calibri" w:hAnsi="Calibri" w:cs="Calibri"/>
                <w:sz w:val="20"/>
                <w:szCs w:val="20"/>
              </w:rPr>
            </w:pPr>
            <w:r w:rsidRPr="00F66F56">
              <w:rPr>
                <w:rStyle w:val="eop"/>
                <w:rFonts w:ascii="Calibri" w:hAnsi="Calibri" w:cs="Calibri"/>
                <w:sz w:val="20"/>
                <w:szCs w:val="20"/>
              </w:rPr>
              <w:t> </w:t>
            </w:r>
          </w:p>
          <w:p w14:paraId="7450F3E5" w14:textId="77777777" w:rsidR="00F66F56" w:rsidRPr="00F66F56" w:rsidRDefault="00F66F56" w:rsidP="00F66F56">
            <w:pPr>
              <w:pStyle w:val="paragraph"/>
              <w:spacing w:before="0" w:beforeAutospacing="0" w:after="0" w:afterAutospacing="0"/>
              <w:textAlignment w:val="baseline"/>
              <w:divId w:val="291403476"/>
              <w:rPr>
                <w:rFonts w:ascii="Calibri" w:hAnsi="Calibri" w:cs="Calibri"/>
                <w:sz w:val="20"/>
                <w:szCs w:val="20"/>
              </w:rPr>
            </w:pPr>
            <w:r w:rsidRPr="00F66F56">
              <w:rPr>
                <w:rStyle w:val="eop"/>
                <w:rFonts w:ascii="Calibri" w:hAnsi="Calibri" w:cs="Calibri"/>
                <w:sz w:val="20"/>
                <w:szCs w:val="20"/>
              </w:rPr>
              <w:t> </w:t>
            </w:r>
          </w:p>
          <w:p w14:paraId="60A998D7" w14:textId="77777777" w:rsidR="00F66F56" w:rsidRPr="00F66F56" w:rsidRDefault="00F66F56" w:rsidP="00F66F56">
            <w:pPr>
              <w:pStyle w:val="paragraph"/>
              <w:spacing w:before="0" w:beforeAutospacing="0" w:after="0" w:afterAutospacing="0"/>
              <w:textAlignment w:val="baseline"/>
              <w:divId w:val="1375154156"/>
              <w:rPr>
                <w:rFonts w:ascii="Calibri" w:hAnsi="Calibri" w:cs="Calibri"/>
                <w:sz w:val="20"/>
                <w:szCs w:val="20"/>
              </w:rPr>
            </w:pPr>
            <w:r w:rsidRPr="00F66F56">
              <w:rPr>
                <w:rStyle w:val="eop"/>
                <w:rFonts w:ascii="Calibri" w:hAnsi="Calibri" w:cs="Calibri"/>
                <w:sz w:val="20"/>
                <w:szCs w:val="20"/>
              </w:rPr>
              <w:t> </w:t>
            </w:r>
          </w:p>
          <w:p w14:paraId="65596BA9" w14:textId="77777777" w:rsidR="00F66F56" w:rsidRPr="00F66F56" w:rsidRDefault="00F66F56" w:rsidP="00F66F56">
            <w:pPr>
              <w:pStyle w:val="paragraph"/>
              <w:spacing w:before="0" w:beforeAutospacing="0" w:after="0" w:afterAutospacing="0"/>
              <w:textAlignment w:val="baseline"/>
              <w:divId w:val="2034307647"/>
              <w:rPr>
                <w:rFonts w:ascii="Calibri" w:hAnsi="Calibri" w:cs="Calibri"/>
                <w:sz w:val="20"/>
                <w:szCs w:val="20"/>
              </w:rPr>
            </w:pPr>
            <w:r w:rsidRPr="00F66F56">
              <w:rPr>
                <w:rStyle w:val="eop"/>
                <w:rFonts w:ascii="Calibri" w:hAnsi="Calibri" w:cs="Calibri"/>
                <w:sz w:val="20"/>
                <w:szCs w:val="20"/>
              </w:rPr>
              <w:t> </w:t>
            </w:r>
          </w:p>
          <w:p w14:paraId="32842064" w14:textId="77777777" w:rsidR="00F66F56" w:rsidRPr="00F66F56" w:rsidRDefault="00F66F56" w:rsidP="00F66F56">
            <w:pPr>
              <w:pStyle w:val="paragraph"/>
              <w:spacing w:before="0" w:beforeAutospacing="0" w:after="0" w:afterAutospacing="0"/>
              <w:textAlignment w:val="baseline"/>
              <w:divId w:val="61829322"/>
              <w:rPr>
                <w:rFonts w:ascii="Calibri" w:hAnsi="Calibri" w:cs="Calibri"/>
                <w:sz w:val="20"/>
                <w:szCs w:val="20"/>
              </w:rPr>
            </w:pPr>
            <w:r w:rsidRPr="00F66F56">
              <w:rPr>
                <w:rStyle w:val="eop"/>
                <w:rFonts w:ascii="Calibri" w:hAnsi="Calibri" w:cs="Calibri"/>
                <w:sz w:val="20"/>
                <w:szCs w:val="20"/>
              </w:rPr>
              <w:t> </w:t>
            </w:r>
          </w:p>
          <w:p w14:paraId="11DB68AF" w14:textId="77777777" w:rsidR="00F66F56" w:rsidRPr="00F66F56" w:rsidRDefault="00F66F56" w:rsidP="00F66F56">
            <w:pPr>
              <w:pStyle w:val="paragraph"/>
              <w:spacing w:before="0" w:beforeAutospacing="0" w:after="0" w:afterAutospacing="0"/>
              <w:textAlignment w:val="baseline"/>
              <w:divId w:val="569510244"/>
              <w:rPr>
                <w:rFonts w:ascii="Calibri" w:hAnsi="Calibri" w:cs="Calibri"/>
                <w:sz w:val="20"/>
                <w:szCs w:val="20"/>
              </w:rPr>
            </w:pPr>
            <w:r w:rsidRPr="00F66F56">
              <w:rPr>
                <w:rStyle w:val="eop"/>
                <w:rFonts w:ascii="Calibri" w:hAnsi="Calibri" w:cs="Calibri"/>
                <w:sz w:val="20"/>
                <w:szCs w:val="20"/>
              </w:rPr>
              <w:t> </w:t>
            </w:r>
          </w:p>
          <w:p w14:paraId="58F49F51" w14:textId="48DD9C49" w:rsidR="00F66F56" w:rsidRPr="00F66F56" w:rsidRDefault="00F66F56" w:rsidP="002E0254">
            <w:pPr>
              <w:pStyle w:val="paragraph"/>
              <w:spacing w:before="0" w:beforeAutospacing="0" w:after="0" w:afterAutospacing="0"/>
              <w:textAlignment w:val="baseline"/>
              <w:divId w:val="1023675021"/>
              <w:rPr>
                <w:rFonts w:ascii="Calibri" w:hAnsi="Calibri" w:cs="Calibri"/>
                <w:sz w:val="20"/>
                <w:szCs w:val="20"/>
              </w:rPr>
            </w:pPr>
            <w:r w:rsidRPr="00F66F56">
              <w:rPr>
                <w:rStyle w:val="eop"/>
                <w:rFonts w:ascii="Calibri" w:hAnsi="Calibri" w:cs="Calibri"/>
                <w:sz w:val="20"/>
                <w:szCs w:val="20"/>
              </w:rPr>
              <w:t> </w:t>
            </w:r>
          </w:p>
          <w:p w14:paraId="52018BB5" w14:textId="77777777" w:rsidR="002E0254" w:rsidRDefault="00F66F56" w:rsidP="00F66F56">
            <w:pPr>
              <w:pStyle w:val="paragraph"/>
              <w:spacing w:before="0" w:beforeAutospacing="0" w:after="0" w:afterAutospacing="0"/>
              <w:textAlignment w:val="baseline"/>
              <w:divId w:val="332535624"/>
              <w:rPr>
                <w:rStyle w:val="normaltextrun"/>
                <w:rFonts w:ascii="Calibri" w:hAnsi="Calibri" w:cs="Calibri"/>
                <w:sz w:val="20"/>
                <w:szCs w:val="20"/>
              </w:rPr>
            </w:pPr>
            <w:r w:rsidRPr="00F66F56">
              <w:rPr>
                <w:rStyle w:val="normaltextrun"/>
                <w:rFonts w:ascii="Calibri" w:hAnsi="Calibri" w:cs="Calibri"/>
                <w:sz w:val="20"/>
                <w:szCs w:val="20"/>
              </w:rPr>
              <w:t>District</w:t>
            </w:r>
          </w:p>
          <w:p w14:paraId="3B90BDF1" w14:textId="292D82D9" w:rsidR="00F66F56" w:rsidRPr="00F66F56" w:rsidRDefault="00F66F56" w:rsidP="00F66F56">
            <w:pPr>
              <w:pStyle w:val="paragraph"/>
              <w:spacing w:before="0" w:beforeAutospacing="0" w:after="0" w:afterAutospacing="0"/>
              <w:textAlignment w:val="baseline"/>
              <w:divId w:val="332535624"/>
              <w:rPr>
                <w:rFonts w:ascii="Calibri" w:hAnsi="Calibri" w:cs="Calibri"/>
                <w:sz w:val="20"/>
                <w:szCs w:val="20"/>
              </w:rPr>
            </w:pPr>
            <w:r w:rsidRPr="00F66F56">
              <w:rPr>
                <w:rStyle w:val="normaltextrun"/>
                <w:rFonts w:ascii="Calibri" w:hAnsi="Calibri" w:cs="Calibri"/>
                <w:sz w:val="20"/>
                <w:szCs w:val="20"/>
              </w:rPr>
              <w:t>Title 1</w:t>
            </w:r>
            <w:r w:rsidRPr="00F66F56">
              <w:rPr>
                <w:rStyle w:val="eop"/>
                <w:rFonts w:ascii="Calibri" w:hAnsi="Calibri" w:cs="Calibri"/>
                <w:sz w:val="20"/>
                <w:szCs w:val="20"/>
              </w:rPr>
              <w:t> </w:t>
            </w:r>
          </w:p>
          <w:p w14:paraId="56013FAD" w14:textId="3AD3A662" w:rsidR="00F66F56" w:rsidRPr="00F66F56" w:rsidRDefault="00F66F56" w:rsidP="00F66F56">
            <w:pPr>
              <w:rPr>
                <w:rFonts w:ascii="Calibri" w:hAnsi="Calibri" w:cs="Calibri"/>
                <w:sz w:val="20"/>
                <w:szCs w:val="20"/>
              </w:rPr>
            </w:pPr>
            <w:r w:rsidRPr="00F66F56">
              <w:rPr>
                <w:rStyle w:val="eop"/>
                <w:rFonts w:ascii="Calibri" w:hAnsi="Calibri" w:cs="Calibri"/>
                <w:sz w:val="20"/>
                <w:szCs w:val="20"/>
              </w:rPr>
              <w:t> </w:t>
            </w:r>
          </w:p>
        </w:tc>
        <w:tc>
          <w:tcPr>
            <w:tcW w:w="358" w:type="pct"/>
            <w:tcBorders>
              <w:right w:val="single" w:sz="4" w:space="0" w:color="auto"/>
            </w:tcBorders>
          </w:tcPr>
          <w:p w14:paraId="08F4A6B1" w14:textId="64A2E3A7" w:rsidR="00F66F56" w:rsidRPr="00F66F56" w:rsidRDefault="00F66F56" w:rsidP="00F66F56">
            <w:pPr>
              <w:spacing w:after="160" w:line="259" w:lineRule="auto"/>
              <w:rPr>
                <w:rFonts w:ascii="Calibri" w:hAnsi="Calibri" w:cs="Calibri"/>
                <w:sz w:val="20"/>
                <w:szCs w:val="20"/>
              </w:rPr>
            </w:pPr>
            <w:r w:rsidRPr="00F66F56">
              <w:rPr>
                <w:rStyle w:val="normaltextrun"/>
                <w:rFonts w:ascii="Calibri" w:hAnsi="Calibri" w:cs="Calibri"/>
                <w:sz w:val="20"/>
                <w:szCs w:val="20"/>
              </w:rPr>
              <w:t>August 2023</w:t>
            </w:r>
            <w:r w:rsidRPr="00F66F56">
              <w:rPr>
                <w:rStyle w:val="eop"/>
                <w:rFonts w:ascii="Calibri" w:hAnsi="Calibri" w:cs="Calibri"/>
                <w:sz w:val="20"/>
                <w:szCs w:val="20"/>
              </w:rPr>
              <w:t> </w:t>
            </w:r>
          </w:p>
        </w:tc>
        <w:tc>
          <w:tcPr>
            <w:tcW w:w="1032" w:type="pct"/>
            <w:tcBorders>
              <w:top w:val="single" w:sz="4" w:space="0" w:color="auto"/>
              <w:left w:val="single" w:sz="4" w:space="0" w:color="auto"/>
              <w:right w:val="single" w:sz="4" w:space="0" w:color="auto"/>
            </w:tcBorders>
          </w:tcPr>
          <w:p w14:paraId="3BE28DC6" w14:textId="77777777" w:rsidR="00F66F56" w:rsidRPr="00F66F56" w:rsidRDefault="00F66F56" w:rsidP="00F66F56">
            <w:pPr>
              <w:pStyle w:val="paragraph"/>
              <w:spacing w:before="0" w:beforeAutospacing="0" w:after="0" w:afterAutospacing="0"/>
              <w:textAlignment w:val="baseline"/>
              <w:divId w:val="415640559"/>
              <w:rPr>
                <w:rFonts w:ascii="Calibri" w:hAnsi="Calibri" w:cs="Calibri"/>
                <w:sz w:val="20"/>
                <w:szCs w:val="20"/>
              </w:rPr>
            </w:pPr>
            <w:r w:rsidRPr="002E0254">
              <w:rPr>
                <w:rStyle w:val="normaltextrun"/>
                <w:rFonts w:ascii="Calibri" w:hAnsi="Calibri" w:cs="Calibri"/>
                <w:b/>
                <w:bCs/>
                <w:sz w:val="20"/>
                <w:szCs w:val="20"/>
              </w:rPr>
              <w:t>Implementation:</w:t>
            </w:r>
            <w:r w:rsidRPr="00F66F56">
              <w:rPr>
                <w:rStyle w:val="normaltextrun"/>
                <w:rFonts w:ascii="Calibri" w:hAnsi="Calibri" w:cs="Calibri"/>
                <w:sz w:val="20"/>
                <w:szCs w:val="20"/>
              </w:rPr>
              <w:t xml:space="preserve"> Teachers will receive training, templates, and classroom posters that explain the use of 3-Read in the math classroom.   </w:t>
            </w:r>
            <w:r w:rsidRPr="00F66F56">
              <w:rPr>
                <w:rStyle w:val="eop"/>
                <w:rFonts w:ascii="Calibri" w:hAnsi="Calibri" w:cs="Calibri"/>
                <w:sz w:val="20"/>
                <w:szCs w:val="20"/>
              </w:rPr>
              <w:t> </w:t>
            </w:r>
          </w:p>
          <w:p w14:paraId="7D65C9DB" w14:textId="77777777" w:rsidR="00F66F56" w:rsidRPr="00F66F56" w:rsidRDefault="00F66F56" w:rsidP="00F66F56">
            <w:pPr>
              <w:pStyle w:val="paragraph"/>
              <w:spacing w:before="0" w:beforeAutospacing="0" w:after="0" w:afterAutospacing="0"/>
              <w:textAlignment w:val="baseline"/>
              <w:divId w:val="329526333"/>
              <w:rPr>
                <w:rFonts w:ascii="Calibri" w:hAnsi="Calibri" w:cs="Calibri"/>
                <w:sz w:val="20"/>
                <w:szCs w:val="20"/>
              </w:rPr>
            </w:pPr>
            <w:r w:rsidRPr="00F66F56">
              <w:rPr>
                <w:rStyle w:val="eop"/>
                <w:rFonts w:ascii="Calibri" w:hAnsi="Calibri" w:cs="Calibri"/>
                <w:sz w:val="20"/>
                <w:szCs w:val="20"/>
              </w:rPr>
              <w:t> </w:t>
            </w:r>
          </w:p>
          <w:p w14:paraId="44FDCA19" w14:textId="77777777" w:rsidR="00F66F56" w:rsidRPr="00F66F56" w:rsidRDefault="00F66F56" w:rsidP="00F66F56">
            <w:pPr>
              <w:pStyle w:val="paragraph"/>
              <w:spacing w:before="0" w:beforeAutospacing="0" w:after="0" w:afterAutospacing="0"/>
              <w:textAlignment w:val="baseline"/>
              <w:divId w:val="808132636"/>
              <w:rPr>
                <w:rFonts w:ascii="Calibri" w:hAnsi="Calibri" w:cs="Calibri"/>
                <w:sz w:val="20"/>
                <w:szCs w:val="20"/>
              </w:rPr>
            </w:pPr>
            <w:r w:rsidRPr="00F66F56">
              <w:rPr>
                <w:rStyle w:val="eop"/>
                <w:rFonts w:ascii="Calibri" w:hAnsi="Calibri" w:cs="Calibri"/>
                <w:sz w:val="20"/>
                <w:szCs w:val="20"/>
              </w:rPr>
              <w:t> </w:t>
            </w:r>
          </w:p>
          <w:p w14:paraId="573EFE84" w14:textId="638CF5F9" w:rsidR="00F66F56" w:rsidRDefault="00F66F56" w:rsidP="00F66F56">
            <w:pPr>
              <w:pStyle w:val="paragraph"/>
              <w:spacing w:before="0" w:beforeAutospacing="0" w:after="0" w:afterAutospacing="0"/>
              <w:textAlignment w:val="baseline"/>
              <w:divId w:val="1450972585"/>
              <w:rPr>
                <w:rStyle w:val="eop"/>
                <w:rFonts w:ascii="Calibri" w:hAnsi="Calibri" w:cs="Calibri"/>
                <w:sz w:val="20"/>
                <w:szCs w:val="20"/>
              </w:rPr>
            </w:pPr>
            <w:r w:rsidRPr="00F66F56">
              <w:rPr>
                <w:rStyle w:val="eop"/>
                <w:rFonts w:ascii="Calibri" w:hAnsi="Calibri" w:cs="Calibri"/>
                <w:sz w:val="20"/>
                <w:szCs w:val="20"/>
              </w:rPr>
              <w:t> </w:t>
            </w:r>
          </w:p>
          <w:p w14:paraId="3031B8F2" w14:textId="77777777" w:rsidR="002E0254" w:rsidRPr="00F66F56" w:rsidRDefault="002E0254" w:rsidP="00F66F56">
            <w:pPr>
              <w:pStyle w:val="paragraph"/>
              <w:spacing w:before="0" w:beforeAutospacing="0" w:after="0" w:afterAutospacing="0"/>
              <w:textAlignment w:val="baseline"/>
              <w:divId w:val="1450972585"/>
              <w:rPr>
                <w:rFonts w:ascii="Calibri" w:hAnsi="Calibri" w:cs="Calibri"/>
                <w:sz w:val="20"/>
                <w:szCs w:val="20"/>
              </w:rPr>
            </w:pPr>
          </w:p>
          <w:p w14:paraId="0A1FD8B0" w14:textId="2E5CD653" w:rsidR="00F66F56" w:rsidRPr="00F66F56" w:rsidRDefault="00F66F56" w:rsidP="00F66F56">
            <w:pPr>
              <w:rPr>
                <w:rFonts w:ascii="Calibri" w:hAnsi="Calibri" w:cs="Calibri"/>
                <w:sz w:val="20"/>
                <w:szCs w:val="20"/>
              </w:rPr>
            </w:pPr>
            <w:r w:rsidRPr="002E0254">
              <w:rPr>
                <w:rStyle w:val="normaltextrun"/>
                <w:rFonts w:ascii="Calibri" w:hAnsi="Calibri" w:cs="Calibri"/>
                <w:b/>
                <w:bCs/>
                <w:sz w:val="20"/>
                <w:szCs w:val="20"/>
              </w:rPr>
              <w:t>Artifacts:</w:t>
            </w:r>
            <w:r w:rsidRPr="00F66F56">
              <w:rPr>
                <w:rStyle w:val="normaltextrun"/>
                <w:rFonts w:ascii="Calibri" w:hAnsi="Calibri" w:cs="Calibri"/>
                <w:sz w:val="20"/>
                <w:szCs w:val="20"/>
              </w:rPr>
              <w:t> </w:t>
            </w:r>
            <w:r w:rsidRPr="00F66F56">
              <w:rPr>
                <w:rStyle w:val="normaltextrun"/>
                <w:rFonts w:ascii="Calibri" w:hAnsi="Calibri" w:cs="Calibri"/>
                <w:color w:val="000000"/>
                <w:sz w:val="20"/>
                <w:szCs w:val="20"/>
                <w:shd w:val="clear" w:color="auto" w:fill="FFFFFF"/>
              </w:rPr>
              <w:t>Lesson plans, walk-through data  </w:t>
            </w:r>
            <w:r w:rsidRPr="00F66F56">
              <w:rPr>
                <w:rStyle w:val="eop"/>
                <w:rFonts w:ascii="Calibri" w:hAnsi="Calibri" w:cs="Calibri"/>
                <w:color w:val="000000"/>
                <w:sz w:val="20"/>
                <w:szCs w:val="20"/>
              </w:rPr>
              <w:t> </w:t>
            </w:r>
          </w:p>
        </w:tc>
        <w:tc>
          <w:tcPr>
            <w:tcW w:w="1000" w:type="pct"/>
            <w:tcBorders>
              <w:left w:val="single" w:sz="4" w:space="0" w:color="auto"/>
            </w:tcBorders>
          </w:tcPr>
          <w:p w14:paraId="3D438BF1" w14:textId="77777777" w:rsidR="00F66F56" w:rsidRPr="002E0254" w:rsidRDefault="00F66F56" w:rsidP="00F66F56">
            <w:pPr>
              <w:pStyle w:val="paragraph"/>
              <w:spacing w:before="0" w:beforeAutospacing="0" w:after="0" w:afterAutospacing="0"/>
              <w:textAlignment w:val="baseline"/>
              <w:divId w:val="102581143"/>
              <w:rPr>
                <w:rFonts w:ascii="Calibri" w:hAnsi="Calibri" w:cs="Calibri"/>
                <w:sz w:val="20"/>
                <w:szCs w:val="20"/>
              </w:rPr>
            </w:pPr>
            <w:r w:rsidRPr="002E0254">
              <w:rPr>
                <w:rStyle w:val="normaltextrun"/>
                <w:rFonts w:ascii="Calibri" w:hAnsi="Calibri" w:cs="Calibri"/>
                <w:b/>
                <w:bCs/>
                <w:sz w:val="20"/>
                <w:szCs w:val="20"/>
              </w:rPr>
              <w:t>Evaluation of Impact:</w:t>
            </w:r>
            <w:r w:rsidRPr="002E0254">
              <w:rPr>
                <w:rStyle w:val="normaltextrun"/>
                <w:rFonts w:ascii="Calibri" w:hAnsi="Calibri" w:cs="Calibri"/>
                <w:sz w:val="20"/>
                <w:szCs w:val="20"/>
              </w:rPr>
              <w:t>  </w:t>
            </w:r>
            <w:r w:rsidRPr="002E0254">
              <w:rPr>
                <w:rStyle w:val="normaltextrun"/>
                <w:rFonts w:ascii="Calibri" w:hAnsi="Calibri" w:cs="Calibri"/>
                <w:color w:val="000000"/>
                <w:sz w:val="20"/>
                <w:szCs w:val="20"/>
                <w:shd w:val="clear" w:color="auto" w:fill="FFFFFF"/>
              </w:rPr>
              <w:t xml:space="preserve"> Grade levels will discuss the impact of strategies during CCCs as seen on Common Formative / Summative Assessments.  Meeting minutes will indicate which strategy was used and its impact on student achievement</w:t>
            </w:r>
            <w:r w:rsidRPr="002E0254">
              <w:rPr>
                <w:rStyle w:val="eop"/>
                <w:rFonts w:ascii="Calibri" w:hAnsi="Calibri" w:cs="Calibri"/>
                <w:color w:val="000000"/>
                <w:sz w:val="20"/>
                <w:szCs w:val="20"/>
              </w:rPr>
              <w:t> </w:t>
            </w:r>
          </w:p>
          <w:p w14:paraId="6E841CFF" w14:textId="199B4583" w:rsidR="00F66F56" w:rsidRPr="002E0254" w:rsidRDefault="00F66F56" w:rsidP="002E0254">
            <w:pPr>
              <w:pStyle w:val="paragraph"/>
              <w:spacing w:before="0" w:beforeAutospacing="0" w:after="0" w:afterAutospacing="0"/>
              <w:textAlignment w:val="baseline"/>
              <w:divId w:val="390929620"/>
              <w:rPr>
                <w:rFonts w:ascii="Calibri" w:hAnsi="Calibri" w:cs="Calibri"/>
                <w:sz w:val="20"/>
                <w:szCs w:val="20"/>
              </w:rPr>
            </w:pPr>
            <w:r w:rsidRPr="002E0254">
              <w:rPr>
                <w:rStyle w:val="eop"/>
                <w:rFonts w:ascii="Calibri" w:hAnsi="Calibri" w:cs="Calibri"/>
                <w:sz w:val="20"/>
                <w:szCs w:val="20"/>
              </w:rPr>
              <w:t> </w:t>
            </w:r>
          </w:p>
          <w:p w14:paraId="39FB8427" w14:textId="5D5950B4" w:rsidR="00F66F56" w:rsidRPr="002E0254" w:rsidRDefault="00F66F56" w:rsidP="00F66F56">
            <w:pPr>
              <w:rPr>
                <w:rFonts w:ascii="Calibri" w:hAnsi="Calibri" w:cs="Calibri"/>
                <w:sz w:val="20"/>
                <w:szCs w:val="20"/>
              </w:rPr>
            </w:pPr>
            <w:r w:rsidRPr="002E0254">
              <w:rPr>
                <w:rStyle w:val="normaltextrun"/>
                <w:rFonts w:ascii="Calibri" w:hAnsi="Calibri" w:cs="Calibri"/>
                <w:b/>
                <w:bCs/>
                <w:sz w:val="20"/>
                <w:szCs w:val="20"/>
              </w:rPr>
              <w:t>Evidence:</w:t>
            </w:r>
            <w:r w:rsidRPr="002E0254">
              <w:rPr>
                <w:rStyle w:val="normaltextrun"/>
                <w:rFonts w:ascii="Calibri" w:hAnsi="Calibri" w:cs="Calibri"/>
                <w:sz w:val="20"/>
                <w:szCs w:val="20"/>
              </w:rPr>
              <w:t xml:space="preserve">  </w:t>
            </w:r>
            <w:r w:rsidRPr="002E0254">
              <w:rPr>
                <w:rStyle w:val="normaltextrun"/>
                <w:rFonts w:ascii="Calibri" w:hAnsi="Calibri" w:cs="Calibri"/>
                <w:color w:val="000000"/>
                <w:sz w:val="20"/>
                <w:szCs w:val="20"/>
                <w:shd w:val="clear" w:color="auto" w:fill="FFFFFF"/>
              </w:rPr>
              <w:t>CTLS Score Reports, CCC meeting minutes summarizing data  </w:t>
            </w:r>
            <w:r w:rsidRPr="002E0254">
              <w:rPr>
                <w:rStyle w:val="eop"/>
                <w:rFonts w:ascii="Calibri" w:hAnsi="Calibri" w:cs="Calibri"/>
                <w:color w:val="000000"/>
                <w:sz w:val="20"/>
                <w:szCs w:val="20"/>
              </w:rPr>
              <w:t> </w:t>
            </w:r>
          </w:p>
        </w:tc>
        <w:tc>
          <w:tcPr>
            <w:tcW w:w="470" w:type="pct"/>
            <w:tcBorders>
              <w:left w:val="single" w:sz="4" w:space="0" w:color="auto"/>
            </w:tcBorders>
          </w:tcPr>
          <w:p w14:paraId="467A0326" w14:textId="7D994590" w:rsidR="00F66F56" w:rsidRPr="002E0254" w:rsidRDefault="00F66F56" w:rsidP="00F66F56">
            <w:pPr>
              <w:pStyle w:val="paragraph"/>
              <w:spacing w:before="0" w:beforeAutospacing="0" w:after="0" w:afterAutospacing="0"/>
              <w:textAlignment w:val="baseline"/>
              <w:divId w:val="1351680413"/>
              <w:rPr>
                <w:rFonts w:ascii="Calibri" w:hAnsi="Calibri" w:cs="Calibri"/>
                <w:sz w:val="20"/>
                <w:szCs w:val="20"/>
              </w:rPr>
            </w:pPr>
            <w:r w:rsidRPr="002E0254">
              <w:rPr>
                <w:rStyle w:val="normaltextrun"/>
                <w:rFonts w:ascii="Calibri" w:hAnsi="Calibri" w:cs="Calibri"/>
                <w:sz w:val="20"/>
                <w:szCs w:val="20"/>
              </w:rPr>
              <w:t xml:space="preserve">Instructional </w:t>
            </w:r>
            <w:r w:rsidR="002E0254" w:rsidRPr="002E0254">
              <w:rPr>
                <w:rStyle w:val="normaltextrun"/>
                <w:rFonts w:ascii="Calibri" w:hAnsi="Calibri" w:cs="Calibri"/>
                <w:sz w:val="20"/>
                <w:szCs w:val="20"/>
              </w:rPr>
              <w:t>C</w:t>
            </w:r>
            <w:r w:rsidRPr="002E0254">
              <w:rPr>
                <w:rStyle w:val="normaltextrun"/>
                <w:rFonts w:ascii="Calibri" w:hAnsi="Calibri" w:cs="Calibri"/>
                <w:sz w:val="20"/>
                <w:szCs w:val="20"/>
              </w:rPr>
              <w:t>oaches</w:t>
            </w:r>
            <w:r w:rsidRPr="002E0254">
              <w:rPr>
                <w:rStyle w:val="eop"/>
                <w:rFonts w:ascii="Calibri" w:hAnsi="Calibri" w:cs="Calibri"/>
                <w:sz w:val="20"/>
                <w:szCs w:val="20"/>
              </w:rPr>
              <w:t> </w:t>
            </w:r>
          </w:p>
          <w:p w14:paraId="5A0FFDC4" w14:textId="77777777" w:rsidR="002E0254" w:rsidRPr="002E0254" w:rsidRDefault="002E0254" w:rsidP="00F66F56">
            <w:pPr>
              <w:pStyle w:val="paragraph"/>
              <w:spacing w:before="0" w:beforeAutospacing="0" w:after="0" w:afterAutospacing="0"/>
              <w:textAlignment w:val="baseline"/>
              <w:divId w:val="2101679900"/>
              <w:rPr>
                <w:rStyle w:val="normaltextrun"/>
                <w:rFonts w:ascii="Calibri" w:hAnsi="Calibri" w:cs="Calibri"/>
                <w:sz w:val="20"/>
                <w:szCs w:val="20"/>
              </w:rPr>
            </w:pPr>
          </w:p>
          <w:p w14:paraId="51D7A903" w14:textId="7C0EAD01" w:rsidR="00F66F56" w:rsidRPr="002E0254" w:rsidRDefault="00F66F56" w:rsidP="00F66F56">
            <w:pPr>
              <w:pStyle w:val="paragraph"/>
              <w:spacing w:before="0" w:beforeAutospacing="0" w:after="0" w:afterAutospacing="0"/>
              <w:textAlignment w:val="baseline"/>
              <w:divId w:val="2101679900"/>
              <w:rPr>
                <w:rFonts w:ascii="Calibri" w:hAnsi="Calibri" w:cs="Calibri"/>
                <w:sz w:val="20"/>
                <w:szCs w:val="20"/>
              </w:rPr>
            </w:pPr>
            <w:r w:rsidRPr="002E0254">
              <w:rPr>
                <w:rStyle w:val="normaltextrun"/>
                <w:rFonts w:ascii="Calibri" w:hAnsi="Calibri" w:cs="Calibri"/>
                <w:sz w:val="20"/>
                <w:szCs w:val="20"/>
              </w:rPr>
              <w:t>Math Teachers</w:t>
            </w:r>
            <w:r w:rsidRPr="002E0254">
              <w:rPr>
                <w:rStyle w:val="eop"/>
                <w:rFonts w:ascii="Calibri" w:hAnsi="Calibri" w:cs="Calibri"/>
                <w:sz w:val="20"/>
                <w:szCs w:val="20"/>
              </w:rPr>
              <w:t> </w:t>
            </w:r>
          </w:p>
          <w:p w14:paraId="07AA3538" w14:textId="77777777" w:rsidR="002E0254" w:rsidRPr="002E0254" w:rsidRDefault="002E0254" w:rsidP="00F66F56">
            <w:pPr>
              <w:pStyle w:val="paragraph"/>
              <w:spacing w:before="0" w:beforeAutospacing="0" w:after="0" w:afterAutospacing="0"/>
              <w:textAlignment w:val="baseline"/>
              <w:divId w:val="595403262"/>
              <w:rPr>
                <w:rStyle w:val="normaltextrun"/>
                <w:rFonts w:ascii="Calibri" w:hAnsi="Calibri" w:cs="Calibri"/>
                <w:sz w:val="20"/>
                <w:szCs w:val="20"/>
              </w:rPr>
            </w:pPr>
          </w:p>
          <w:p w14:paraId="597BBA9F" w14:textId="169CA64B" w:rsidR="00F66F56" w:rsidRPr="002E0254" w:rsidRDefault="00F66F56" w:rsidP="00F66F56">
            <w:pPr>
              <w:pStyle w:val="paragraph"/>
              <w:spacing w:before="0" w:beforeAutospacing="0" w:after="0" w:afterAutospacing="0"/>
              <w:textAlignment w:val="baseline"/>
              <w:divId w:val="595403262"/>
              <w:rPr>
                <w:rStyle w:val="normaltextrun"/>
                <w:rFonts w:ascii="Calibri" w:hAnsi="Calibri" w:cs="Calibri"/>
                <w:sz w:val="20"/>
                <w:szCs w:val="20"/>
              </w:rPr>
            </w:pPr>
            <w:r w:rsidRPr="002E0254">
              <w:rPr>
                <w:rStyle w:val="normaltextrun"/>
                <w:rFonts w:ascii="Calibri" w:hAnsi="Calibri" w:cs="Calibri"/>
                <w:sz w:val="20"/>
                <w:szCs w:val="20"/>
              </w:rPr>
              <w:t>Math Admin</w:t>
            </w:r>
          </w:p>
          <w:p w14:paraId="12A446D1" w14:textId="433D82E9" w:rsidR="002E0254" w:rsidRPr="002E0254" w:rsidRDefault="002E0254" w:rsidP="00F66F56">
            <w:pPr>
              <w:pStyle w:val="paragraph"/>
              <w:spacing w:before="0" w:beforeAutospacing="0" w:after="0" w:afterAutospacing="0"/>
              <w:textAlignment w:val="baseline"/>
              <w:divId w:val="595403262"/>
              <w:rPr>
                <w:rFonts w:ascii="Calibri" w:hAnsi="Calibri" w:cs="Calibri"/>
                <w:sz w:val="20"/>
                <w:szCs w:val="20"/>
              </w:rPr>
            </w:pPr>
          </w:p>
          <w:p w14:paraId="29D40D52" w14:textId="700C2C60" w:rsidR="002E0254" w:rsidRPr="002E0254" w:rsidRDefault="002E0254" w:rsidP="00F66F56">
            <w:pPr>
              <w:pStyle w:val="paragraph"/>
              <w:spacing w:before="0" w:beforeAutospacing="0" w:after="0" w:afterAutospacing="0"/>
              <w:textAlignment w:val="baseline"/>
              <w:divId w:val="595403262"/>
              <w:rPr>
                <w:rFonts w:ascii="Calibri" w:hAnsi="Calibri" w:cs="Calibri"/>
                <w:sz w:val="20"/>
                <w:szCs w:val="20"/>
              </w:rPr>
            </w:pPr>
            <w:r w:rsidRPr="002E0254">
              <w:rPr>
                <w:rFonts w:ascii="Calibri" w:hAnsi="Calibri" w:cs="Calibri"/>
                <w:sz w:val="20"/>
                <w:szCs w:val="20"/>
              </w:rPr>
              <w:t>CCC Lead</w:t>
            </w:r>
          </w:p>
          <w:p w14:paraId="0109917B" w14:textId="7AB33A21" w:rsidR="00F66F56" w:rsidRPr="002E0254" w:rsidRDefault="00F66F56" w:rsidP="00F66F56">
            <w:pPr>
              <w:rPr>
                <w:rFonts w:ascii="Calibri" w:hAnsi="Calibri" w:cs="Calibri"/>
                <w:sz w:val="20"/>
                <w:szCs w:val="20"/>
              </w:rPr>
            </w:pPr>
            <w:r w:rsidRPr="002E0254">
              <w:rPr>
                <w:rStyle w:val="eop"/>
                <w:rFonts w:ascii="Calibri" w:hAnsi="Calibri" w:cs="Calibri"/>
                <w:sz w:val="20"/>
                <w:szCs w:val="20"/>
              </w:rPr>
              <w:t> </w:t>
            </w:r>
          </w:p>
        </w:tc>
      </w:tr>
      <w:tr w:rsidR="002E0254" w:rsidRPr="00CF6AE6" w14:paraId="005B230C" w14:textId="77777777" w:rsidTr="002753B8">
        <w:trPr>
          <w:trHeight w:val="1953"/>
        </w:trPr>
        <w:tc>
          <w:tcPr>
            <w:tcW w:w="1307" w:type="pct"/>
          </w:tcPr>
          <w:p w14:paraId="129E9533" w14:textId="77777777" w:rsidR="002E0254" w:rsidRPr="002E0254" w:rsidRDefault="002E0254" w:rsidP="002E0254">
            <w:pPr>
              <w:pStyle w:val="paragraph"/>
              <w:spacing w:before="0" w:beforeAutospacing="0" w:after="0" w:afterAutospacing="0"/>
              <w:textAlignment w:val="baseline"/>
              <w:divId w:val="1768621596"/>
              <w:rPr>
                <w:rFonts w:ascii="Segoe UI" w:hAnsi="Segoe UI" w:cs="Segoe UI"/>
                <w:sz w:val="20"/>
                <w:szCs w:val="20"/>
              </w:rPr>
            </w:pPr>
            <w:r w:rsidRPr="002E0254">
              <w:rPr>
                <w:rStyle w:val="normaltextrun"/>
                <w:rFonts w:ascii="Calibri" w:hAnsi="Calibri" w:cs="Calibri"/>
                <w:color w:val="000000"/>
                <w:sz w:val="20"/>
                <w:szCs w:val="20"/>
                <w:shd w:val="clear" w:color="auto" w:fill="FFFFFF"/>
              </w:rPr>
              <w:t>Utilize software packages – IXL and Moby Max to support math literacy in 21</w:t>
            </w:r>
            <w:r w:rsidRPr="002E0254">
              <w:rPr>
                <w:rStyle w:val="normaltextrun"/>
                <w:rFonts w:ascii="Calibri" w:hAnsi="Calibri" w:cs="Calibri"/>
                <w:color w:val="000000"/>
                <w:sz w:val="20"/>
                <w:szCs w:val="20"/>
                <w:shd w:val="clear" w:color="auto" w:fill="FFFFFF"/>
                <w:vertAlign w:val="superscript"/>
              </w:rPr>
              <w:t>st</w:t>
            </w:r>
            <w:r w:rsidRPr="002E0254">
              <w:rPr>
                <w:rStyle w:val="normaltextrun"/>
                <w:rFonts w:ascii="Calibri" w:hAnsi="Calibri" w:cs="Calibri"/>
                <w:color w:val="000000"/>
                <w:sz w:val="20"/>
                <w:szCs w:val="20"/>
                <w:shd w:val="clear" w:color="auto" w:fill="FFFFFF"/>
              </w:rPr>
              <w:t>-century classrooms. These programs provide differentiation for remedial, on-level, and enrichment purposes for Math teachers. These are additional resources for teachers to use to ensure student success. These programs are aligned with GA standards and content-specific math literacy skills. Students can use the programs to help them acquire test-taking </w:t>
            </w:r>
            <w:r w:rsidRPr="002E0254">
              <w:rPr>
                <w:rStyle w:val="eop"/>
                <w:rFonts w:ascii="Calibri" w:hAnsi="Calibri" w:cs="Calibri"/>
                <w:color w:val="000000"/>
                <w:sz w:val="20"/>
                <w:szCs w:val="20"/>
              </w:rPr>
              <w:t> </w:t>
            </w:r>
          </w:p>
          <w:p w14:paraId="68CE7255" w14:textId="77777777" w:rsidR="002E0254" w:rsidRPr="002E0254" w:rsidRDefault="002E0254" w:rsidP="002E0254">
            <w:pPr>
              <w:pStyle w:val="paragraph"/>
              <w:spacing w:before="0" w:beforeAutospacing="0" w:after="0" w:afterAutospacing="0"/>
              <w:textAlignment w:val="baseline"/>
              <w:divId w:val="1804809299"/>
              <w:rPr>
                <w:rFonts w:ascii="Segoe UI" w:hAnsi="Segoe UI" w:cs="Segoe UI"/>
                <w:sz w:val="20"/>
                <w:szCs w:val="20"/>
              </w:rPr>
            </w:pPr>
            <w:r w:rsidRPr="002E0254">
              <w:rPr>
                <w:rStyle w:val="normaltextrun"/>
                <w:rFonts w:ascii="Calibri" w:hAnsi="Calibri" w:cs="Calibri"/>
                <w:color w:val="000000"/>
                <w:sz w:val="20"/>
                <w:szCs w:val="20"/>
                <w:shd w:val="clear" w:color="auto" w:fill="FFFFFF"/>
              </w:rPr>
              <w:t>skills.  </w:t>
            </w:r>
            <w:r w:rsidRPr="002E0254">
              <w:rPr>
                <w:rStyle w:val="eop"/>
                <w:rFonts w:ascii="Calibri" w:hAnsi="Calibri" w:cs="Calibri"/>
                <w:color w:val="000000"/>
                <w:sz w:val="20"/>
                <w:szCs w:val="20"/>
              </w:rPr>
              <w:t> </w:t>
            </w:r>
          </w:p>
          <w:p w14:paraId="5305188B" w14:textId="77777777" w:rsidR="002E0254" w:rsidRPr="002E0254" w:rsidRDefault="002E0254" w:rsidP="002E0254">
            <w:pPr>
              <w:pStyle w:val="paragraph"/>
              <w:spacing w:before="0" w:beforeAutospacing="0" w:after="0" w:afterAutospacing="0"/>
              <w:textAlignment w:val="baseline"/>
              <w:divId w:val="2049910627"/>
              <w:rPr>
                <w:rFonts w:ascii="Segoe UI" w:hAnsi="Segoe UI" w:cs="Segoe UI"/>
                <w:sz w:val="20"/>
                <w:szCs w:val="20"/>
              </w:rPr>
            </w:pPr>
            <w:r w:rsidRPr="002E0254">
              <w:rPr>
                <w:rStyle w:val="eop"/>
                <w:rFonts w:ascii="Calibri" w:hAnsi="Calibri" w:cs="Calibri"/>
                <w:sz w:val="20"/>
                <w:szCs w:val="20"/>
              </w:rPr>
              <w:t> </w:t>
            </w:r>
          </w:p>
          <w:p w14:paraId="24180868" w14:textId="058B7B65" w:rsidR="002E0254" w:rsidRPr="002E0254" w:rsidRDefault="002E0254" w:rsidP="002E0254">
            <w:pPr>
              <w:spacing w:line="259" w:lineRule="auto"/>
              <w:rPr>
                <w:rFonts w:cstheme="minorHAnsi"/>
                <w:sz w:val="20"/>
                <w:szCs w:val="20"/>
              </w:rPr>
            </w:pPr>
            <w:r w:rsidRPr="002E0254">
              <w:rPr>
                <w:rStyle w:val="normaltextrun"/>
                <w:rFonts w:ascii="Calibri" w:hAnsi="Calibri" w:cs="Calibri"/>
                <w:sz w:val="20"/>
                <w:szCs w:val="20"/>
              </w:rPr>
              <w:t>Teachers will receive training each quarter on IXL and Moby Max.</w:t>
            </w:r>
            <w:r w:rsidRPr="002E0254">
              <w:rPr>
                <w:rStyle w:val="eop"/>
                <w:rFonts w:ascii="Calibri" w:hAnsi="Calibri" w:cs="Calibri"/>
                <w:sz w:val="20"/>
                <w:szCs w:val="20"/>
              </w:rPr>
              <w:t> </w:t>
            </w:r>
          </w:p>
        </w:tc>
        <w:tc>
          <w:tcPr>
            <w:tcW w:w="441" w:type="pct"/>
          </w:tcPr>
          <w:p w14:paraId="53097E93" w14:textId="77777777" w:rsidR="002E0254" w:rsidRPr="002E0254" w:rsidRDefault="002E0254" w:rsidP="002E0254">
            <w:pPr>
              <w:pStyle w:val="paragraph"/>
              <w:spacing w:before="0" w:beforeAutospacing="0" w:after="0" w:afterAutospacing="0"/>
              <w:textAlignment w:val="baseline"/>
              <w:divId w:val="252669047"/>
              <w:rPr>
                <w:rFonts w:ascii="Segoe UI" w:hAnsi="Segoe UI" w:cs="Segoe UI"/>
                <w:sz w:val="20"/>
                <w:szCs w:val="20"/>
              </w:rPr>
            </w:pPr>
            <w:r w:rsidRPr="002E0254">
              <w:rPr>
                <w:rStyle w:val="normaltextrun"/>
                <w:rFonts w:ascii="Calibri" w:hAnsi="Calibri" w:cs="Calibri"/>
                <w:sz w:val="20"/>
                <w:szCs w:val="20"/>
              </w:rPr>
              <w:t>IXL Math  </w:t>
            </w:r>
            <w:r w:rsidRPr="002E0254">
              <w:rPr>
                <w:rStyle w:val="eop"/>
                <w:rFonts w:ascii="Calibri" w:hAnsi="Calibri" w:cs="Calibri"/>
                <w:sz w:val="20"/>
                <w:szCs w:val="20"/>
              </w:rPr>
              <w:t> </w:t>
            </w:r>
          </w:p>
          <w:p w14:paraId="2E499FAD" w14:textId="77777777" w:rsidR="002E0254" w:rsidRPr="002E0254" w:rsidRDefault="002E0254" w:rsidP="002E0254">
            <w:pPr>
              <w:pStyle w:val="paragraph"/>
              <w:spacing w:before="0" w:beforeAutospacing="0" w:after="0" w:afterAutospacing="0"/>
              <w:textAlignment w:val="baseline"/>
              <w:divId w:val="907811194"/>
              <w:rPr>
                <w:rFonts w:ascii="Segoe UI" w:hAnsi="Segoe UI" w:cs="Segoe UI"/>
                <w:sz w:val="20"/>
                <w:szCs w:val="20"/>
              </w:rPr>
            </w:pPr>
            <w:r w:rsidRPr="002E0254">
              <w:rPr>
                <w:rStyle w:val="normaltextrun"/>
                <w:rFonts w:ascii="Calibri" w:hAnsi="Calibri" w:cs="Calibri"/>
                <w:sz w:val="20"/>
                <w:szCs w:val="20"/>
              </w:rPr>
              <w:t>  </w:t>
            </w:r>
            <w:r w:rsidRPr="002E0254">
              <w:rPr>
                <w:rStyle w:val="eop"/>
                <w:rFonts w:ascii="Calibri" w:hAnsi="Calibri" w:cs="Calibri"/>
                <w:sz w:val="20"/>
                <w:szCs w:val="20"/>
              </w:rPr>
              <w:t> </w:t>
            </w:r>
          </w:p>
          <w:p w14:paraId="597F7442" w14:textId="77777777" w:rsidR="002E0254" w:rsidRPr="002E0254" w:rsidRDefault="002E0254" w:rsidP="002E0254">
            <w:pPr>
              <w:pStyle w:val="paragraph"/>
              <w:spacing w:before="0" w:beforeAutospacing="0" w:after="0" w:afterAutospacing="0"/>
              <w:textAlignment w:val="baseline"/>
              <w:divId w:val="1731924523"/>
              <w:rPr>
                <w:rFonts w:ascii="Segoe UI" w:hAnsi="Segoe UI" w:cs="Segoe UI"/>
                <w:sz w:val="20"/>
                <w:szCs w:val="20"/>
              </w:rPr>
            </w:pPr>
            <w:r w:rsidRPr="002E0254">
              <w:rPr>
                <w:rStyle w:val="normaltextrun"/>
                <w:rFonts w:ascii="Calibri" w:hAnsi="Calibri" w:cs="Calibri"/>
                <w:sz w:val="20"/>
                <w:szCs w:val="20"/>
              </w:rPr>
              <w:t>  </w:t>
            </w:r>
            <w:r w:rsidRPr="002E0254">
              <w:rPr>
                <w:rStyle w:val="eop"/>
                <w:rFonts w:ascii="Calibri" w:hAnsi="Calibri" w:cs="Calibri"/>
                <w:sz w:val="20"/>
                <w:szCs w:val="20"/>
              </w:rPr>
              <w:t> </w:t>
            </w:r>
          </w:p>
          <w:p w14:paraId="099BDB9A" w14:textId="77777777" w:rsidR="002E0254" w:rsidRPr="002E0254" w:rsidRDefault="002E0254" w:rsidP="002E0254">
            <w:pPr>
              <w:pStyle w:val="paragraph"/>
              <w:spacing w:before="0" w:beforeAutospacing="0" w:after="0" w:afterAutospacing="0"/>
              <w:textAlignment w:val="baseline"/>
              <w:divId w:val="402946086"/>
              <w:rPr>
                <w:rFonts w:ascii="Segoe UI" w:hAnsi="Segoe UI" w:cs="Segoe UI"/>
                <w:sz w:val="20"/>
                <w:szCs w:val="20"/>
              </w:rPr>
            </w:pPr>
            <w:r w:rsidRPr="002E0254">
              <w:rPr>
                <w:rStyle w:val="normaltextrun"/>
                <w:rFonts w:ascii="Calibri" w:hAnsi="Calibri" w:cs="Calibri"/>
                <w:sz w:val="20"/>
                <w:szCs w:val="20"/>
              </w:rPr>
              <w:t>Moby Max  </w:t>
            </w:r>
            <w:r w:rsidRPr="002E0254">
              <w:rPr>
                <w:rStyle w:val="eop"/>
                <w:rFonts w:ascii="Calibri" w:hAnsi="Calibri" w:cs="Calibri"/>
                <w:sz w:val="20"/>
                <w:szCs w:val="20"/>
              </w:rPr>
              <w:t> </w:t>
            </w:r>
          </w:p>
          <w:p w14:paraId="3B444B55" w14:textId="77777777" w:rsidR="002E0254" w:rsidRPr="002E0254" w:rsidRDefault="002E0254" w:rsidP="002E0254">
            <w:pPr>
              <w:pStyle w:val="paragraph"/>
              <w:spacing w:before="0" w:beforeAutospacing="0" w:after="0" w:afterAutospacing="0"/>
              <w:textAlignment w:val="baseline"/>
              <w:divId w:val="1834637461"/>
              <w:rPr>
                <w:rFonts w:ascii="Segoe UI" w:hAnsi="Segoe UI" w:cs="Segoe UI"/>
                <w:sz w:val="20"/>
                <w:szCs w:val="20"/>
              </w:rPr>
            </w:pPr>
            <w:r w:rsidRPr="002E0254">
              <w:rPr>
                <w:rStyle w:val="eop"/>
                <w:rFonts w:ascii="Calibri" w:hAnsi="Calibri" w:cs="Calibri"/>
                <w:sz w:val="20"/>
                <w:szCs w:val="20"/>
              </w:rPr>
              <w:t> </w:t>
            </w:r>
          </w:p>
          <w:p w14:paraId="460AD20C" w14:textId="77777777" w:rsidR="002E0254" w:rsidRPr="002E0254" w:rsidRDefault="002E0254" w:rsidP="002E0254">
            <w:pPr>
              <w:pStyle w:val="paragraph"/>
              <w:spacing w:before="0" w:beforeAutospacing="0" w:after="0" w:afterAutospacing="0"/>
              <w:textAlignment w:val="baseline"/>
              <w:divId w:val="1992520589"/>
              <w:rPr>
                <w:rFonts w:ascii="Segoe UI" w:hAnsi="Segoe UI" w:cs="Segoe UI"/>
                <w:sz w:val="20"/>
                <w:szCs w:val="20"/>
              </w:rPr>
            </w:pPr>
            <w:r w:rsidRPr="002E0254">
              <w:rPr>
                <w:rStyle w:val="eop"/>
                <w:rFonts w:ascii="Calibri" w:hAnsi="Calibri" w:cs="Calibri"/>
                <w:sz w:val="20"/>
                <w:szCs w:val="20"/>
              </w:rPr>
              <w:t> </w:t>
            </w:r>
          </w:p>
          <w:p w14:paraId="2828EBDB" w14:textId="77777777" w:rsidR="002E0254" w:rsidRPr="002E0254" w:rsidRDefault="002E0254" w:rsidP="002E0254">
            <w:pPr>
              <w:pStyle w:val="paragraph"/>
              <w:spacing w:before="0" w:beforeAutospacing="0" w:after="0" w:afterAutospacing="0"/>
              <w:textAlignment w:val="baseline"/>
              <w:divId w:val="481851917"/>
              <w:rPr>
                <w:rFonts w:ascii="Segoe UI" w:hAnsi="Segoe UI" w:cs="Segoe UI"/>
                <w:sz w:val="20"/>
                <w:szCs w:val="20"/>
              </w:rPr>
            </w:pPr>
            <w:r w:rsidRPr="002E0254">
              <w:rPr>
                <w:rStyle w:val="eop"/>
                <w:rFonts w:ascii="Calibri" w:hAnsi="Calibri" w:cs="Calibri"/>
                <w:sz w:val="20"/>
                <w:szCs w:val="20"/>
              </w:rPr>
              <w:t> </w:t>
            </w:r>
          </w:p>
          <w:p w14:paraId="44ECEDB3" w14:textId="77777777" w:rsidR="002E0254" w:rsidRPr="002E0254" w:rsidRDefault="002E0254" w:rsidP="002E0254">
            <w:pPr>
              <w:pStyle w:val="paragraph"/>
              <w:spacing w:before="0" w:beforeAutospacing="0" w:after="0" w:afterAutospacing="0"/>
              <w:textAlignment w:val="baseline"/>
              <w:divId w:val="1949698184"/>
              <w:rPr>
                <w:rFonts w:ascii="Segoe UI" w:hAnsi="Segoe UI" w:cs="Segoe UI"/>
                <w:sz w:val="20"/>
                <w:szCs w:val="20"/>
              </w:rPr>
            </w:pPr>
            <w:r w:rsidRPr="002E0254">
              <w:rPr>
                <w:rStyle w:val="eop"/>
                <w:rFonts w:ascii="Calibri" w:hAnsi="Calibri" w:cs="Calibri"/>
                <w:sz w:val="20"/>
                <w:szCs w:val="20"/>
              </w:rPr>
              <w:t> </w:t>
            </w:r>
          </w:p>
          <w:p w14:paraId="5067CE42" w14:textId="77777777" w:rsidR="002E0254" w:rsidRPr="002E0254" w:rsidRDefault="002E0254" w:rsidP="002E0254">
            <w:pPr>
              <w:pStyle w:val="paragraph"/>
              <w:spacing w:before="0" w:beforeAutospacing="0" w:after="0" w:afterAutospacing="0"/>
              <w:textAlignment w:val="baseline"/>
              <w:divId w:val="1419910974"/>
              <w:rPr>
                <w:rFonts w:ascii="Segoe UI" w:hAnsi="Segoe UI" w:cs="Segoe UI"/>
                <w:sz w:val="20"/>
                <w:szCs w:val="20"/>
              </w:rPr>
            </w:pPr>
            <w:r w:rsidRPr="002E0254">
              <w:rPr>
                <w:rStyle w:val="eop"/>
                <w:rFonts w:ascii="Calibri" w:hAnsi="Calibri" w:cs="Calibri"/>
                <w:sz w:val="20"/>
                <w:szCs w:val="20"/>
              </w:rPr>
              <w:t> </w:t>
            </w:r>
          </w:p>
          <w:p w14:paraId="396098D6" w14:textId="77777777" w:rsidR="002E0254" w:rsidRPr="002E0254" w:rsidRDefault="002E0254" w:rsidP="002E0254">
            <w:pPr>
              <w:pStyle w:val="paragraph"/>
              <w:spacing w:before="0" w:beforeAutospacing="0" w:after="0" w:afterAutospacing="0"/>
              <w:textAlignment w:val="baseline"/>
              <w:divId w:val="706494581"/>
              <w:rPr>
                <w:rFonts w:ascii="Segoe UI" w:hAnsi="Segoe UI" w:cs="Segoe UI"/>
                <w:sz w:val="20"/>
                <w:szCs w:val="20"/>
              </w:rPr>
            </w:pPr>
            <w:r w:rsidRPr="002E0254">
              <w:rPr>
                <w:rStyle w:val="eop"/>
                <w:rFonts w:ascii="Calibri" w:hAnsi="Calibri" w:cs="Calibri"/>
                <w:sz w:val="20"/>
                <w:szCs w:val="20"/>
              </w:rPr>
              <w:t> </w:t>
            </w:r>
          </w:p>
          <w:p w14:paraId="49D421EF" w14:textId="77777777" w:rsidR="002E0254" w:rsidRPr="002E0254" w:rsidRDefault="002E0254" w:rsidP="002E0254">
            <w:pPr>
              <w:pStyle w:val="paragraph"/>
              <w:spacing w:before="0" w:beforeAutospacing="0" w:after="0" w:afterAutospacing="0"/>
              <w:textAlignment w:val="baseline"/>
              <w:divId w:val="1561861311"/>
              <w:rPr>
                <w:rFonts w:ascii="Segoe UI" w:hAnsi="Segoe UI" w:cs="Segoe UI"/>
                <w:sz w:val="20"/>
                <w:szCs w:val="20"/>
              </w:rPr>
            </w:pPr>
            <w:r w:rsidRPr="002E0254">
              <w:rPr>
                <w:rStyle w:val="eop"/>
                <w:rFonts w:ascii="Calibri" w:hAnsi="Calibri" w:cs="Calibri"/>
                <w:sz w:val="20"/>
                <w:szCs w:val="20"/>
              </w:rPr>
              <w:t> </w:t>
            </w:r>
          </w:p>
          <w:p w14:paraId="0A5E710E" w14:textId="5E9465EB" w:rsidR="002E0254" w:rsidRPr="002E0254" w:rsidRDefault="002E0254" w:rsidP="002E0254">
            <w:pPr>
              <w:pStyle w:val="paragraph"/>
              <w:spacing w:before="0" w:beforeAutospacing="0" w:after="0" w:afterAutospacing="0"/>
              <w:textAlignment w:val="baseline"/>
              <w:divId w:val="1377847748"/>
              <w:rPr>
                <w:rStyle w:val="eop"/>
                <w:rFonts w:ascii="Calibri" w:hAnsi="Calibri" w:cs="Calibri"/>
                <w:sz w:val="20"/>
                <w:szCs w:val="20"/>
              </w:rPr>
            </w:pPr>
            <w:r w:rsidRPr="002E0254">
              <w:rPr>
                <w:rStyle w:val="eop"/>
                <w:rFonts w:ascii="Calibri" w:hAnsi="Calibri" w:cs="Calibri"/>
                <w:sz w:val="20"/>
                <w:szCs w:val="20"/>
              </w:rPr>
              <w:t> </w:t>
            </w:r>
          </w:p>
          <w:p w14:paraId="7E16CD99" w14:textId="77777777" w:rsidR="002E0254" w:rsidRPr="002E0254" w:rsidRDefault="002E0254" w:rsidP="002E0254">
            <w:pPr>
              <w:pStyle w:val="paragraph"/>
              <w:spacing w:before="0" w:beforeAutospacing="0" w:after="0" w:afterAutospacing="0"/>
              <w:textAlignment w:val="baseline"/>
              <w:divId w:val="1377847748"/>
              <w:rPr>
                <w:rFonts w:ascii="Segoe UI" w:hAnsi="Segoe UI" w:cs="Segoe UI"/>
                <w:sz w:val="20"/>
                <w:szCs w:val="20"/>
              </w:rPr>
            </w:pPr>
          </w:p>
          <w:p w14:paraId="49073D8C" w14:textId="55D231F8" w:rsidR="002E0254" w:rsidRPr="002E0254" w:rsidRDefault="002E0254" w:rsidP="002E0254">
            <w:pPr>
              <w:rPr>
                <w:rFonts w:cstheme="minorHAnsi"/>
                <w:sz w:val="20"/>
                <w:szCs w:val="20"/>
              </w:rPr>
            </w:pPr>
            <w:r w:rsidRPr="002E0254">
              <w:rPr>
                <w:rStyle w:val="normaltextrun"/>
                <w:rFonts w:ascii="Calibri" w:hAnsi="Calibri" w:cs="Calibri"/>
                <w:sz w:val="20"/>
                <w:szCs w:val="20"/>
              </w:rPr>
              <w:t>Instructional Coaches and software rep</w:t>
            </w:r>
          </w:p>
        </w:tc>
        <w:tc>
          <w:tcPr>
            <w:tcW w:w="392" w:type="pct"/>
          </w:tcPr>
          <w:p w14:paraId="4C5E9201" w14:textId="77777777" w:rsidR="002E0254" w:rsidRPr="002E0254" w:rsidRDefault="002E0254" w:rsidP="002E0254">
            <w:pPr>
              <w:pStyle w:val="paragraph"/>
              <w:spacing w:before="0" w:beforeAutospacing="0" w:after="0" w:afterAutospacing="0"/>
              <w:textAlignment w:val="baseline"/>
              <w:divId w:val="572550309"/>
              <w:rPr>
                <w:rFonts w:ascii="Segoe UI" w:hAnsi="Segoe UI" w:cs="Segoe UI"/>
                <w:sz w:val="20"/>
                <w:szCs w:val="20"/>
              </w:rPr>
            </w:pPr>
            <w:r w:rsidRPr="002E0254">
              <w:rPr>
                <w:rStyle w:val="normaltextrun"/>
                <w:rFonts w:ascii="Calibri" w:hAnsi="Calibri" w:cs="Calibri"/>
                <w:sz w:val="20"/>
                <w:szCs w:val="20"/>
              </w:rPr>
              <w:t>Title 1 Funds  </w:t>
            </w:r>
            <w:r w:rsidRPr="002E0254">
              <w:rPr>
                <w:rStyle w:val="eop"/>
                <w:rFonts w:ascii="Calibri" w:hAnsi="Calibri" w:cs="Calibri"/>
                <w:sz w:val="20"/>
                <w:szCs w:val="20"/>
              </w:rPr>
              <w:t> </w:t>
            </w:r>
          </w:p>
          <w:p w14:paraId="63140E65" w14:textId="77777777" w:rsidR="002E0254" w:rsidRPr="002E0254" w:rsidRDefault="002E0254" w:rsidP="002E0254">
            <w:pPr>
              <w:pStyle w:val="paragraph"/>
              <w:spacing w:before="0" w:beforeAutospacing="0" w:after="0" w:afterAutospacing="0"/>
              <w:textAlignment w:val="baseline"/>
              <w:divId w:val="704409525"/>
              <w:rPr>
                <w:rFonts w:ascii="Segoe UI" w:hAnsi="Segoe UI" w:cs="Segoe UI"/>
                <w:sz w:val="20"/>
                <w:szCs w:val="20"/>
              </w:rPr>
            </w:pPr>
            <w:r w:rsidRPr="002E0254">
              <w:rPr>
                <w:rStyle w:val="normaltextrun"/>
                <w:rFonts w:ascii="Calibri" w:hAnsi="Calibri" w:cs="Calibri"/>
                <w:sz w:val="20"/>
                <w:szCs w:val="20"/>
              </w:rPr>
              <w:t>  </w:t>
            </w:r>
            <w:r w:rsidRPr="002E0254">
              <w:rPr>
                <w:rStyle w:val="eop"/>
                <w:rFonts w:ascii="Calibri" w:hAnsi="Calibri" w:cs="Calibri"/>
                <w:sz w:val="20"/>
                <w:szCs w:val="20"/>
              </w:rPr>
              <w:t> </w:t>
            </w:r>
          </w:p>
          <w:p w14:paraId="13793753" w14:textId="77777777" w:rsidR="002E0254" w:rsidRPr="002E0254" w:rsidRDefault="002E0254" w:rsidP="002E0254">
            <w:pPr>
              <w:pStyle w:val="paragraph"/>
              <w:spacing w:before="0" w:beforeAutospacing="0" w:after="0" w:afterAutospacing="0"/>
              <w:textAlignment w:val="baseline"/>
              <w:divId w:val="769474962"/>
              <w:rPr>
                <w:rFonts w:ascii="Segoe UI" w:hAnsi="Segoe UI" w:cs="Segoe UI"/>
                <w:sz w:val="20"/>
                <w:szCs w:val="20"/>
              </w:rPr>
            </w:pPr>
            <w:r w:rsidRPr="002E0254">
              <w:rPr>
                <w:rStyle w:val="normaltextrun"/>
                <w:rFonts w:ascii="Calibri" w:hAnsi="Calibri" w:cs="Calibri"/>
                <w:sz w:val="20"/>
                <w:szCs w:val="20"/>
              </w:rPr>
              <w:t>Title 1 Funds  </w:t>
            </w:r>
            <w:r w:rsidRPr="002E0254">
              <w:rPr>
                <w:rStyle w:val="eop"/>
                <w:rFonts w:ascii="Calibri" w:hAnsi="Calibri" w:cs="Calibri"/>
                <w:sz w:val="20"/>
                <w:szCs w:val="20"/>
              </w:rPr>
              <w:t> </w:t>
            </w:r>
          </w:p>
          <w:p w14:paraId="2C4C1D95" w14:textId="77777777" w:rsidR="002E0254" w:rsidRPr="002E0254" w:rsidRDefault="002E0254" w:rsidP="002E0254">
            <w:pPr>
              <w:pStyle w:val="paragraph"/>
              <w:spacing w:before="0" w:beforeAutospacing="0" w:after="0" w:afterAutospacing="0"/>
              <w:textAlignment w:val="baseline"/>
              <w:divId w:val="337120992"/>
              <w:rPr>
                <w:rFonts w:ascii="Segoe UI" w:hAnsi="Segoe UI" w:cs="Segoe UI"/>
                <w:sz w:val="20"/>
                <w:szCs w:val="20"/>
              </w:rPr>
            </w:pPr>
            <w:r w:rsidRPr="002E0254">
              <w:rPr>
                <w:rStyle w:val="normaltextrun"/>
                <w:rFonts w:ascii="Calibri" w:hAnsi="Calibri" w:cs="Calibri"/>
                <w:sz w:val="20"/>
                <w:szCs w:val="20"/>
              </w:rPr>
              <w:t>  </w:t>
            </w:r>
            <w:r w:rsidRPr="002E0254">
              <w:rPr>
                <w:rStyle w:val="eop"/>
                <w:rFonts w:ascii="Calibri" w:hAnsi="Calibri" w:cs="Calibri"/>
                <w:sz w:val="20"/>
                <w:szCs w:val="20"/>
              </w:rPr>
              <w:t> </w:t>
            </w:r>
          </w:p>
          <w:p w14:paraId="0B6FEB0E" w14:textId="77777777" w:rsidR="002E0254" w:rsidRPr="002E0254" w:rsidRDefault="002E0254" w:rsidP="002E0254">
            <w:pPr>
              <w:rPr>
                <w:rStyle w:val="eop"/>
                <w:rFonts w:ascii="Calibri" w:hAnsi="Calibri" w:cs="Calibri"/>
                <w:sz w:val="20"/>
                <w:szCs w:val="20"/>
              </w:rPr>
            </w:pPr>
            <w:r w:rsidRPr="002E0254">
              <w:rPr>
                <w:rStyle w:val="eop"/>
                <w:rFonts w:ascii="Calibri" w:hAnsi="Calibri" w:cs="Calibri"/>
                <w:sz w:val="20"/>
                <w:szCs w:val="20"/>
              </w:rPr>
              <w:t> </w:t>
            </w:r>
          </w:p>
          <w:p w14:paraId="137675FC" w14:textId="77777777" w:rsidR="002E0254" w:rsidRPr="002E0254" w:rsidRDefault="002E0254" w:rsidP="002E0254">
            <w:pPr>
              <w:rPr>
                <w:rStyle w:val="eop"/>
                <w:sz w:val="20"/>
                <w:szCs w:val="20"/>
              </w:rPr>
            </w:pPr>
          </w:p>
          <w:p w14:paraId="0477ECF0" w14:textId="77777777" w:rsidR="002E0254" w:rsidRPr="002E0254" w:rsidRDefault="002E0254" w:rsidP="002E0254">
            <w:pPr>
              <w:rPr>
                <w:rStyle w:val="eop"/>
                <w:sz w:val="20"/>
                <w:szCs w:val="20"/>
              </w:rPr>
            </w:pPr>
          </w:p>
          <w:p w14:paraId="545D5A77" w14:textId="77777777" w:rsidR="002E0254" w:rsidRPr="002E0254" w:rsidRDefault="002E0254" w:rsidP="002E0254">
            <w:pPr>
              <w:rPr>
                <w:rStyle w:val="eop"/>
                <w:sz w:val="20"/>
                <w:szCs w:val="20"/>
              </w:rPr>
            </w:pPr>
          </w:p>
          <w:p w14:paraId="510C8B4C" w14:textId="77777777" w:rsidR="002E0254" w:rsidRPr="002E0254" w:rsidRDefault="002E0254" w:rsidP="002E0254">
            <w:pPr>
              <w:rPr>
                <w:rStyle w:val="eop"/>
                <w:sz w:val="20"/>
                <w:szCs w:val="20"/>
              </w:rPr>
            </w:pPr>
          </w:p>
          <w:p w14:paraId="288EC123" w14:textId="77777777" w:rsidR="002E0254" w:rsidRPr="002E0254" w:rsidRDefault="002E0254" w:rsidP="002E0254">
            <w:pPr>
              <w:rPr>
                <w:rStyle w:val="eop"/>
                <w:sz w:val="20"/>
                <w:szCs w:val="20"/>
              </w:rPr>
            </w:pPr>
          </w:p>
          <w:p w14:paraId="5AA6A7F7" w14:textId="77777777" w:rsidR="002E0254" w:rsidRPr="002E0254" w:rsidRDefault="002E0254" w:rsidP="002E0254">
            <w:pPr>
              <w:rPr>
                <w:rStyle w:val="eop"/>
                <w:sz w:val="20"/>
                <w:szCs w:val="20"/>
              </w:rPr>
            </w:pPr>
          </w:p>
          <w:p w14:paraId="35D0ED71" w14:textId="79571C28" w:rsidR="002E0254" w:rsidRPr="002E0254" w:rsidRDefault="002E0254" w:rsidP="002E0254">
            <w:pPr>
              <w:rPr>
                <w:rFonts w:cstheme="minorHAnsi"/>
                <w:sz w:val="20"/>
                <w:szCs w:val="20"/>
              </w:rPr>
            </w:pPr>
            <w:r w:rsidRPr="002E0254">
              <w:rPr>
                <w:rStyle w:val="eop"/>
                <w:sz w:val="20"/>
                <w:szCs w:val="20"/>
              </w:rPr>
              <w:t>Title 1</w:t>
            </w:r>
          </w:p>
        </w:tc>
        <w:tc>
          <w:tcPr>
            <w:tcW w:w="358" w:type="pct"/>
            <w:tcBorders>
              <w:right w:val="single" w:sz="4" w:space="0" w:color="auto"/>
            </w:tcBorders>
          </w:tcPr>
          <w:p w14:paraId="2B31C9C4" w14:textId="477AABD1" w:rsidR="002E0254" w:rsidRPr="002E0254" w:rsidRDefault="002E0254" w:rsidP="002E0254">
            <w:pPr>
              <w:spacing w:after="160" w:line="259" w:lineRule="auto"/>
              <w:rPr>
                <w:rFonts w:cstheme="minorHAnsi"/>
                <w:sz w:val="20"/>
                <w:szCs w:val="20"/>
              </w:rPr>
            </w:pPr>
            <w:r w:rsidRPr="002E0254">
              <w:rPr>
                <w:rStyle w:val="normaltextrun"/>
                <w:rFonts w:ascii="Calibri" w:hAnsi="Calibri" w:cs="Calibri"/>
                <w:sz w:val="20"/>
                <w:szCs w:val="20"/>
              </w:rPr>
              <w:t>August 2023</w:t>
            </w:r>
            <w:r w:rsidRPr="002E0254">
              <w:rPr>
                <w:rStyle w:val="eop"/>
                <w:rFonts w:ascii="Calibri" w:hAnsi="Calibri" w:cs="Calibri"/>
                <w:sz w:val="20"/>
                <w:szCs w:val="20"/>
              </w:rPr>
              <w:t> </w:t>
            </w:r>
          </w:p>
        </w:tc>
        <w:tc>
          <w:tcPr>
            <w:tcW w:w="1032" w:type="pct"/>
            <w:tcBorders>
              <w:top w:val="single" w:sz="4" w:space="0" w:color="auto"/>
              <w:left w:val="single" w:sz="4" w:space="0" w:color="auto"/>
              <w:right w:val="single" w:sz="4" w:space="0" w:color="auto"/>
            </w:tcBorders>
          </w:tcPr>
          <w:p w14:paraId="4AA32FD8" w14:textId="628DE723" w:rsidR="002E0254" w:rsidRPr="002E0254" w:rsidRDefault="002E0254" w:rsidP="002E0254">
            <w:pPr>
              <w:pStyle w:val="paragraph"/>
              <w:spacing w:before="0" w:beforeAutospacing="0" w:after="0" w:afterAutospacing="0"/>
              <w:textAlignment w:val="baseline"/>
              <w:divId w:val="1612663931"/>
              <w:rPr>
                <w:rFonts w:ascii="Segoe UI" w:hAnsi="Segoe UI" w:cs="Segoe UI"/>
                <w:sz w:val="20"/>
                <w:szCs w:val="20"/>
              </w:rPr>
            </w:pPr>
            <w:r w:rsidRPr="002E0254">
              <w:rPr>
                <w:rStyle w:val="normaltextrun"/>
                <w:rFonts w:ascii="Calibri" w:hAnsi="Calibri" w:cs="Calibri"/>
                <w:b/>
                <w:bCs/>
                <w:sz w:val="20"/>
                <w:szCs w:val="20"/>
              </w:rPr>
              <w:t>Implementation:</w:t>
            </w:r>
            <w:r w:rsidRPr="002E0254">
              <w:rPr>
                <w:rStyle w:val="normaltextrun"/>
                <w:rFonts w:ascii="Calibri" w:hAnsi="Calibri" w:cs="Calibri"/>
                <w:sz w:val="20"/>
                <w:szCs w:val="20"/>
              </w:rPr>
              <w:t xml:space="preserve"> The usage of software packages will be monitored by instructional coaches.  Monthly review of reports will be reviewed with both CCC’s and the administrative team.</w:t>
            </w:r>
            <w:r w:rsidRPr="002E0254">
              <w:rPr>
                <w:rStyle w:val="eop"/>
                <w:rFonts w:ascii="Calibri" w:hAnsi="Calibri" w:cs="Calibri"/>
                <w:sz w:val="20"/>
                <w:szCs w:val="20"/>
              </w:rPr>
              <w:t> </w:t>
            </w:r>
          </w:p>
          <w:p w14:paraId="716F4D41" w14:textId="77777777" w:rsidR="002E0254" w:rsidRPr="002E0254" w:rsidRDefault="002E0254" w:rsidP="002E0254">
            <w:pPr>
              <w:pStyle w:val="paragraph"/>
              <w:spacing w:before="0" w:beforeAutospacing="0" w:after="0" w:afterAutospacing="0"/>
              <w:textAlignment w:val="baseline"/>
              <w:divId w:val="1012339421"/>
              <w:rPr>
                <w:rFonts w:ascii="Segoe UI" w:hAnsi="Segoe UI" w:cs="Segoe UI"/>
                <w:sz w:val="20"/>
                <w:szCs w:val="20"/>
              </w:rPr>
            </w:pPr>
            <w:r w:rsidRPr="002E0254">
              <w:rPr>
                <w:rStyle w:val="eop"/>
                <w:rFonts w:ascii="Calibri" w:hAnsi="Calibri" w:cs="Calibri"/>
                <w:sz w:val="20"/>
                <w:szCs w:val="20"/>
              </w:rPr>
              <w:t> </w:t>
            </w:r>
          </w:p>
          <w:p w14:paraId="55F3A402" w14:textId="77777777" w:rsidR="002E0254" w:rsidRPr="002E0254" w:rsidRDefault="002E0254" w:rsidP="002E0254">
            <w:pPr>
              <w:pStyle w:val="paragraph"/>
              <w:spacing w:before="0" w:beforeAutospacing="0" w:after="0" w:afterAutospacing="0"/>
              <w:textAlignment w:val="baseline"/>
              <w:divId w:val="1122575552"/>
              <w:rPr>
                <w:rFonts w:ascii="Segoe UI" w:hAnsi="Segoe UI" w:cs="Segoe UI"/>
                <w:sz w:val="20"/>
                <w:szCs w:val="20"/>
              </w:rPr>
            </w:pPr>
            <w:r w:rsidRPr="002E0254">
              <w:rPr>
                <w:rStyle w:val="eop"/>
                <w:rFonts w:ascii="Calibri" w:hAnsi="Calibri" w:cs="Calibri"/>
                <w:sz w:val="20"/>
                <w:szCs w:val="20"/>
              </w:rPr>
              <w:t> </w:t>
            </w:r>
          </w:p>
          <w:p w14:paraId="7EE7C20E" w14:textId="14168A84" w:rsidR="002E0254" w:rsidRPr="002E0254" w:rsidRDefault="002E0254" w:rsidP="002E0254">
            <w:pPr>
              <w:pStyle w:val="paragraph"/>
              <w:spacing w:before="0" w:beforeAutospacing="0" w:after="0" w:afterAutospacing="0"/>
              <w:textAlignment w:val="baseline"/>
              <w:divId w:val="2010520072"/>
              <w:rPr>
                <w:rStyle w:val="eop"/>
                <w:rFonts w:ascii="Calibri" w:hAnsi="Calibri" w:cs="Calibri"/>
                <w:sz w:val="20"/>
                <w:szCs w:val="20"/>
              </w:rPr>
            </w:pPr>
            <w:r w:rsidRPr="002E0254">
              <w:rPr>
                <w:rStyle w:val="eop"/>
                <w:rFonts w:ascii="Calibri" w:hAnsi="Calibri" w:cs="Calibri"/>
                <w:sz w:val="20"/>
                <w:szCs w:val="20"/>
              </w:rPr>
              <w:t> </w:t>
            </w:r>
          </w:p>
          <w:p w14:paraId="3FCCA512" w14:textId="28E58971" w:rsidR="002E0254" w:rsidRPr="002E0254" w:rsidRDefault="002E0254" w:rsidP="002E0254">
            <w:pPr>
              <w:pStyle w:val="paragraph"/>
              <w:spacing w:before="0" w:beforeAutospacing="0" w:after="0" w:afterAutospacing="0"/>
              <w:textAlignment w:val="baseline"/>
              <w:divId w:val="2010520072"/>
              <w:rPr>
                <w:rStyle w:val="eop"/>
                <w:sz w:val="20"/>
                <w:szCs w:val="20"/>
              </w:rPr>
            </w:pPr>
          </w:p>
          <w:p w14:paraId="08D68F18" w14:textId="77777777" w:rsidR="002E0254" w:rsidRPr="002E0254" w:rsidRDefault="002E0254" w:rsidP="002E0254">
            <w:pPr>
              <w:pStyle w:val="paragraph"/>
              <w:spacing w:before="0" w:beforeAutospacing="0" w:after="0" w:afterAutospacing="0"/>
              <w:textAlignment w:val="baseline"/>
              <w:divId w:val="2010520072"/>
              <w:rPr>
                <w:rFonts w:ascii="Segoe UI" w:hAnsi="Segoe UI" w:cs="Segoe UI"/>
                <w:sz w:val="20"/>
                <w:szCs w:val="20"/>
              </w:rPr>
            </w:pPr>
          </w:p>
          <w:p w14:paraId="1C0C916B" w14:textId="77777777" w:rsidR="002E0254" w:rsidRPr="002E0254" w:rsidRDefault="002E0254" w:rsidP="002E0254">
            <w:pPr>
              <w:pStyle w:val="paragraph"/>
              <w:spacing w:before="0" w:beforeAutospacing="0" w:after="0" w:afterAutospacing="0"/>
              <w:textAlignment w:val="baseline"/>
              <w:divId w:val="1075740307"/>
              <w:rPr>
                <w:rFonts w:ascii="Segoe UI" w:hAnsi="Segoe UI" w:cs="Segoe UI"/>
                <w:sz w:val="20"/>
                <w:szCs w:val="20"/>
              </w:rPr>
            </w:pPr>
            <w:r w:rsidRPr="002E0254">
              <w:rPr>
                <w:rStyle w:val="normaltextrun"/>
                <w:rFonts w:ascii="Calibri" w:hAnsi="Calibri" w:cs="Calibri"/>
                <w:b/>
                <w:bCs/>
                <w:sz w:val="20"/>
                <w:szCs w:val="20"/>
              </w:rPr>
              <w:t>Artifacts:</w:t>
            </w:r>
            <w:r w:rsidRPr="002E0254">
              <w:rPr>
                <w:rStyle w:val="normaltextrun"/>
                <w:rFonts w:ascii="Calibri" w:hAnsi="Calibri" w:cs="Calibri"/>
                <w:sz w:val="20"/>
                <w:szCs w:val="20"/>
              </w:rPr>
              <w:t>  Usage Report and updated monthly monitoring sheet</w:t>
            </w:r>
            <w:r w:rsidRPr="002E0254">
              <w:rPr>
                <w:rStyle w:val="eop"/>
                <w:rFonts w:ascii="Calibri" w:hAnsi="Calibri" w:cs="Calibri"/>
                <w:sz w:val="20"/>
                <w:szCs w:val="20"/>
              </w:rPr>
              <w:t> </w:t>
            </w:r>
          </w:p>
          <w:p w14:paraId="349C4365" w14:textId="77777777" w:rsidR="002E0254" w:rsidRDefault="002E0254" w:rsidP="002E0254">
            <w:pPr>
              <w:rPr>
                <w:rStyle w:val="eop"/>
                <w:rFonts w:ascii="Calibri" w:hAnsi="Calibri" w:cs="Calibri"/>
                <w:sz w:val="20"/>
                <w:szCs w:val="20"/>
              </w:rPr>
            </w:pPr>
            <w:r w:rsidRPr="002E0254">
              <w:rPr>
                <w:rStyle w:val="normaltextrun"/>
                <w:rFonts w:ascii="Calibri" w:hAnsi="Calibri" w:cs="Calibri"/>
                <w:sz w:val="20"/>
                <w:szCs w:val="20"/>
              </w:rPr>
              <w:t>PL Sign in sheet </w:t>
            </w:r>
            <w:r w:rsidRPr="002E0254">
              <w:rPr>
                <w:rStyle w:val="eop"/>
                <w:rFonts w:ascii="Calibri" w:hAnsi="Calibri" w:cs="Calibri"/>
                <w:sz w:val="20"/>
                <w:szCs w:val="20"/>
              </w:rPr>
              <w:t> </w:t>
            </w:r>
          </w:p>
          <w:p w14:paraId="58C55D35" w14:textId="24FDB883" w:rsidR="002E0254" w:rsidRPr="002E0254" w:rsidRDefault="002E0254" w:rsidP="002E0254">
            <w:pPr>
              <w:rPr>
                <w:rFonts w:cstheme="minorHAnsi"/>
                <w:sz w:val="20"/>
                <w:szCs w:val="20"/>
              </w:rPr>
            </w:pPr>
          </w:p>
        </w:tc>
        <w:tc>
          <w:tcPr>
            <w:tcW w:w="1000" w:type="pct"/>
            <w:tcBorders>
              <w:left w:val="single" w:sz="4" w:space="0" w:color="auto"/>
            </w:tcBorders>
          </w:tcPr>
          <w:p w14:paraId="29F14C80" w14:textId="2A3C336F" w:rsidR="002E0254" w:rsidRPr="002E0254" w:rsidRDefault="002E0254" w:rsidP="002E0254">
            <w:pPr>
              <w:pStyle w:val="paragraph"/>
              <w:spacing w:before="0" w:beforeAutospacing="0" w:after="0" w:afterAutospacing="0"/>
              <w:textAlignment w:val="baseline"/>
              <w:divId w:val="1399018550"/>
              <w:rPr>
                <w:rStyle w:val="normaltextrun"/>
                <w:rFonts w:ascii="Calibri" w:hAnsi="Calibri" w:cs="Calibri"/>
                <w:color w:val="000000"/>
                <w:sz w:val="20"/>
                <w:szCs w:val="20"/>
                <w:shd w:val="clear" w:color="auto" w:fill="FFFFFF"/>
              </w:rPr>
            </w:pPr>
            <w:r w:rsidRPr="002E0254">
              <w:rPr>
                <w:rStyle w:val="normaltextrun"/>
                <w:rFonts w:ascii="Calibri" w:hAnsi="Calibri" w:cs="Calibri"/>
                <w:b/>
                <w:bCs/>
                <w:sz w:val="20"/>
                <w:szCs w:val="20"/>
              </w:rPr>
              <w:t>Evaluation of Impact:</w:t>
            </w:r>
            <w:r w:rsidRPr="002E0254">
              <w:rPr>
                <w:rStyle w:val="normaltextrun"/>
                <w:rFonts w:ascii="Calibri" w:hAnsi="Calibri" w:cs="Calibri"/>
                <w:sz w:val="20"/>
                <w:szCs w:val="20"/>
              </w:rPr>
              <w:t> </w:t>
            </w:r>
            <w:r w:rsidRPr="002E0254">
              <w:rPr>
                <w:rStyle w:val="normaltextrun"/>
                <w:rFonts w:ascii="Calibri" w:hAnsi="Calibri" w:cs="Calibri"/>
                <w:color w:val="000000"/>
                <w:sz w:val="20"/>
                <w:szCs w:val="20"/>
                <w:shd w:val="clear" w:color="auto" w:fill="FFFFFF"/>
              </w:rPr>
              <w:t xml:space="preserve"> Growth reports for all software programs will be monitored monthly and discussed by teachers in CCCs.  Instructional coaches, software representatives, and teacher leaders will provide professional learning on best practices and implementation strategies as needed.</w:t>
            </w:r>
          </w:p>
          <w:p w14:paraId="3A882595" w14:textId="77777777" w:rsidR="002E0254" w:rsidRPr="002E0254" w:rsidRDefault="002E0254" w:rsidP="002E0254">
            <w:pPr>
              <w:pStyle w:val="paragraph"/>
              <w:spacing w:before="0" w:beforeAutospacing="0" w:after="0" w:afterAutospacing="0"/>
              <w:textAlignment w:val="baseline"/>
              <w:divId w:val="1399018550"/>
              <w:rPr>
                <w:rFonts w:ascii="Segoe UI" w:hAnsi="Segoe UI" w:cs="Segoe UI"/>
                <w:sz w:val="20"/>
                <w:szCs w:val="20"/>
              </w:rPr>
            </w:pPr>
          </w:p>
          <w:p w14:paraId="291095A8" w14:textId="77777777" w:rsidR="002E0254" w:rsidRPr="002E0254" w:rsidRDefault="002E0254" w:rsidP="002E0254">
            <w:pPr>
              <w:pStyle w:val="paragraph"/>
              <w:spacing w:before="0" w:beforeAutospacing="0" w:after="0" w:afterAutospacing="0"/>
              <w:textAlignment w:val="baseline"/>
              <w:divId w:val="1049570453"/>
              <w:rPr>
                <w:rFonts w:ascii="Segoe UI" w:hAnsi="Segoe UI" w:cs="Segoe UI"/>
                <w:b/>
                <w:bCs/>
                <w:sz w:val="20"/>
                <w:szCs w:val="20"/>
              </w:rPr>
            </w:pPr>
            <w:r w:rsidRPr="002E0254">
              <w:rPr>
                <w:rStyle w:val="normaltextrun"/>
                <w:rFonts w:ascii="Calibri" w:hAnsi="Calibri" w:cs="Calibri"/>
                <w:b/>
                <w:bCs/>
                <w:sz w:val="20"/>
                <w:szCs w:val="20"/>
              </w:rPr>
              <w:t>Evidence:</w:t>
            </w:r>
            <w:r w:rsidRPr="002E0254">
              <w:rPr>
                <w:rStyle w:val="eop"/>
                <w:rFonts w:ascii="Calibri" w:hAnsi="Calibri" w:cs="Calibri"/>
                <w:b/>
                <w:bCs/>
                <w:sz w:val="20"/>
                <w:szCs w:val="20"/>
              </w:rPr>
              <w:t> </w:t>
            </w:r>
          </w:p>
          <w:p w14:paraId="3A4E6960" w14:textId="7C4A089F" w:rsidR="002E0254" w:rsidRPr="002E0254" w:rsidRDefault="002E0254" w:rsidP="002E0254">
            <w:pPr>
              <w:rPr>
                <w:sz w:val="20"/>
                <w:szCs w:val="20"/>
              </w:rPr>
            </w:pPr>
            <w:r w:rsidRPr="002E0254">
              <w:rPr>
                <w:rStyle w:val="normaltextrun"/>
                <w:rFonts w:ascii="Calibri" w:hAnsi="Calibri" w:cs="Calibri"/>
                <w:sz w:val="20"/>
                <w:szCs w:val="20"/>
              </w:rPr>
              <w:t>MI Growth Reports, Interim data, CCC unit test data</w:t>
            </w:r>
            <w:r w:rsidRPr="002E0254">
              <w:rPr>
                <w:rStyle w:val="eop"/>
                <w:rFonts w:ascii="Calibri" w:hAnsi="Calibri" w:cs="Calibri"/>
                <w:sz w:val="20"/>
                <w:szCs w:val="20"/>
              </w:rPr>
              <w:t> </w:t>
            </w:r>
          </w:p>
        </w:tc>
        <w:tc>
          <w:tcPr>
            <w:tcW w:w="470" w:type="pct"/>
            <w:tcBorders>
              <w:left w:val="single" w:sz="4" w:space="0" w:color="auto"/>
            </w:tcBorders>
          </w:tcPr>
          <w:p w14:paraId="174192B2" w14:textId="65901396" w:rsidR="002E0254" w:rsidRPr="002E0254" w:rsidRDefault="002E0254" w:rsidP="002E0254">
            <w:pPr>
              <w:pStyle w:val="paragraph"/>
              <w:spacing w:before="0" w:beforeAutospacing="0" w:after="0" w:afterAutospacing="0"/>
              <w:textAlignment w:val="baseline"/>
              <w:rPr>
                <w:rFonts w:ascii="Calibri" w:hAnsi="Calibri" w:cs="Calibri"/>
                <w:sz w:val="20"/>
                <w:szCs w:val="20"/>
              </w:rPr>
            </w:pPr>
            <w:r w:rsidRPr="002E0254">
              <w:rPr>
                <w:rStyle w:val="normaltextrun"/>
                <w:rFonts w:ascii="Calibri" w:hAnsi="Calibri" w:cs="Calibri"/>
                <w:sz w:val="20"/>
                <w:szCs w:val="20"/>
              </w:rPr>
              <w:t>Instructional Coaches</w:t>
            </w:r>
            <w:r w:rsidRPr="002E0254">
              <w:rPr>
                <w:rStyle w:val="eop"/>
                <w:rFonts w:ascii="Calibri" w:hAnsi="Calibri" w:cs="Calibri"/>
                <w:sz w:val="20"/>
                <w:szCs w:val="20"/>
              </w:rPr>
              <w:t> </w:t>
            </w:r>
          </w:p>
          <w:p w14:paraId="49A56964" w14:textId="77777777" w:rsidR="002E0254" w:rsidRPr="002E0254" w:rsidRDefault="002E0254" w:rsidP="002E0254">
            <w:pPr>
              <w:pStyle w:val="paragraph"/>
              <w:spacing w:before="0" w:beforeAutospacing="0" w:after="0" w:afterAutospacing="0"/>
              <w:textAlignment w:val="baseline"/>
              <w:rPr>
                <w:rStyle w:val="normaltextrun"/>
                <w:rFonts w:ascii="Calibri" w:hAnsi="Calibri" w:cs="Calibri"/>
                <w:sz w:val="20"/>
                <w:szCs w:val="20"/>
              </w:rPr>
            </w:pPr>
          </w:p>
          <w:p w14:paraId="69C8FA0A" w14:textId="77777777" w:rsidR="002E0254" w:rsidRPr="002E0254" w:rsidRDefault="002E0254" w:rsidP="002E0254">
            <w:pPr>
              <w:pStyle w:val="paragraph"/>
              <w:spacing w:before="0" w:beforeAutospacing="0" w:after="0" w:afterAutospacing="0"/>
              <w:textAlignment w:val="baseline"/>
              <w:rPr>
                <w:rFonts w:ascii="Calibri" w:hAnsi="Calibri" w:cs="Calibri"/>
                <w:sz w:val="20"/>
                <w:szCs w:val="20"/>
              </w:rPr>
            </w:pPr>
            <w:r w:rsidRPr="002E0254">
              <w:rPr>
                <w:rStyle w:val="normaltextrun"/>
                <w:rFonts w:ascii="Calibri" w:hAnsi="Calibri" w:cs="Calibri"/>
                <w:sz w:val="20"/>
                <w:szCs w:val="20"/>
              </w:rPr>
              <w:t>Math Teachers</w:t>
            </w:r>
            <w:r w:rsidRPr="002E0254">
              <w:rPr>
                <w:rStyle w:val="eop"/>
                <w:rFonts w:ascii="Calibri" w:hAnsi="Calibri" w:cs="Calibri"/>
                <w:sz w:val="20"/>
                <w:szCs w:val="20"/>
              </w:rPr>
              <w:t> </w:t>
            </w:r>
          </w:p>
          <w:p w14:paraId="5E2D543B" w14:textId="77777777" w:rsidR="002E0254" w:rsidRPr="002E0254" w:rsidRDefault="002E0254" w:rsidP="002E0254">
            <w:pPr>
              <w:pStyle w:val="paragraph"/>
              <w:spacing w:before="0" w:beforeAutospacing="0" w:after="0" w:afterAutospacing="0"/>
              <w:textAlignment w:val="baseline"/>
              <w:rPr>
                <w:rStyle w:val="normaltextrun"/>
                <w:rFonts w:ascii="Calibri" w:hAnsi="Calibri" w:cs="Calibri"/>
                <w:sz w:val="20"/>
                <w:szCs w:val="20"/>
              </w:rPr>
            </w:pPr>
          </w:p>
          <w:p w14:paraId="0C054C47" w14:textId="77777777" w:rsidR="002E0254" w:rsidRPr="002E0254" w:rsidRDefault="002E0254" w:rsidP="002E0254">
            <w:pPr>
              <w:pStyle w:val="paragraph"/>
              <w:spacing w:before="0" w:beforeAutospacing="0" w:after="0" w:afterAutospacing="0"/>
              <w:textAlignment w:val="baseline"/>
              <w:rPr>
                <w:rStyle w:val="normaltextrun"/>
                <w:rFonts w:ascii="Calibri" w:hAnsi="Calibri" w:cs="Calibri"/>
                <w:sz w:val="20"/>
                <w:szCs w:val="20"/>
              </w:rPr>
            </w:pPr>
            <w:r w:rsidRPr="002E0254">
              <w:rPr>
                <w:rStyle w:val="normaltextrun"/>
                <w:rFonts w:ascii="Calibri" w:hAnsi="Calibri" w:cs="Calibri"/>
                <w:sz w:val="20"/>
                <w:szCs w:val="20"/>
              </w:rPr>
              <w:t>Math Admin</w:t>
            </w:r>
          </w:p>
          <w:p w14:paraId="424C0866" w14:textId="77777777" w:rsidR="002E0254" w:rsidRPr="002E0254" w:rsidRDefault="002E0254" w:rsidP="002E0254">
            <w:pPr>
              <w:pStyle w:val="paragraph"/>
              <w:spacing w:before="0" w:beforeAutospacing="0" w:after="0" w:afterAutospacing="0"/>
              <w:textAlignment w:val="baseline"/>
              <w:rPr>
                <w:rFonts w:ascii="Calibri" w:hAnsi="Calibri" w:cs="Calibri"/>
                <w:sz w:val="20"/>
                <w:szCs w:val="20"/>
              </w:rPr>
            </w:pPr>
          </w:p>
          <w:p w14:paraId="79EB0B44" w14:textId="77777777" w:rsidR="002E0254" w:rsidRPr="002E0254" w:rsidRDefault="002E0254" w:rsidP="002E0254">
            <w:pPr>
              <w:pStyle w:val="paragraph"/>
              <w:spacing w:before="0" w:beforeAutospacing="0" w:after="0" w:afterAutospacing="0"/>
              <w:textAlignment w:val="baseline"/>
              <w:rPr>
                <w:rFonts w:ascii="Calibri" w:hAnsi="Calibri" w:cs="Calibri"/>
                <w:sz w:val="20"/>
                <w:szCs w:val="20"/>
              </w:rPr>
            </w:pPr>
            <w:r w:rsidRPr="002E0254">
              <w:rPr>
                <w:rFonts w:ascii="Calibri" w:hAnsi="Calibri" w:cs="Calibri"/>
                <w:sz w:val="20"/>
                <w:szCs w:val="20"/>
              </w:rPr>
              <w:t>CCC Lead</w:t>
            </w:r>
          </w:p>
          <w:p w14:paraId="6D2D5D24" w14:textId="491C2437" w:rsidR="002E0254" w:rsidRPr="002E0254" w:rsidRDefault="002E0254" w:rsidP="002E0254">
            <w:pPr>
              <w:rPr>
                <w:rFonts w:cstheme="minorHAnsi"/>
                <w:sz w:val="20"/>
                <w:szCs w:val="20"/>
              </w:rPr>
            </w:pPr>
          </w:p>
        </w:tc>
      </w:tr>
      <w:tr w:rsidR="002E0254" w:rsidRPr="00CF6AE6" w14:paraId="5553228E" w14:textId="77777777" w:rsidTr="002753B8">
        <w:trPr>
          <w:trHeight w:val="1953"/>
        </w:trPr>
        <w:tc>
          <w:tcPr>
            <w:tcW w:w="1307" w:type="pct"/>
          </w:tcPr>
          <w:p w14:paraId="1F11A86C" w14:textId="77777777" w:rsidR="002E0254" w:rsidRPr="002E0254" w:rsidRDefault="002E0254" w:rsidP="002E0254">
            <w:pPr>
              <w:pStyle w:val="paragraph"/>
              <w:spacing w:before="0" w:beforeAutospacing="0" w:after="0" w:afterAutospacing="0"/>
              <w:textAlignment w:val="baseline"/>
              <w:divId w:val="1199513109"/>
              <w:rPr>
                <w:rFonts w:ascii="Calibri" w:hAnsi="Calibri" w:cs="Calibri"/>
                <w:sz w:val="20"/>
                <w:szCs w:val="20"/>
              </w:rPr>
            </w:pPr>
            <w:r w:rsidRPr="002E0254">
              <w:rPr>
                <w:rStyle w:val="normaltextrun"/>
                <w:rFonts w:ascii="Calibri" w:hAnsi="Calibri" w:cs="Calibri"/>
                <w:sz w:val="20"/>
                <w:szCs w:val="20"/>
              </w:rPr>
              <w:t>Identify students using MI reports to provide intentional and targeted support through multiple interventions:  </w:t>
            </w:r>
            <w:r w:rsidRPr="002E0254">
              <w:rPr>
                <w:rStyle w:val="eop"/>
                <w:rFonts w:ascii="Calibri" w:hAnsi="Calibri" w:cs="Calibri"/>
                <w:sz w:val="20"/>
                <w:szCs w:val="20"/>
              </w:rPr>
              <w:t> </w:t>
            </w:r>
          </w:p>
          <w:p w14:paraId="0376FF65" w14:textId="77777777" w:rsidR="002E0254" w:rsidRPr="002E0254" w:rsidRDefault="002E0254" w:rsidP="002E0254">
            <w:pPr>
              <w:pStyle w:val="paragraph"/>
              <w:spacing w:before="0" w:beforeAutospacing="0" w:after="0" w:afterAutospacing="0"/>
              <w:textAlignment w:val="baseline"/>
              <w:divId w:val="758520485"/>
              <w:rPr>
                <w:rFonts w:ascii="Calibri" w:hAnsi="Calibri" w:cs="Calibri"/>
                <w:sz w:val="20"/>
                <w:szCs w:val="20"/>
              </w:rPr>
            </w:pPr>
            <w:r w:rsidRPr="002E0254">
              <w:rPr>
                <w:rStyle w:val="normaltextrun"/>
                <w:rFonts w:ascii="Calibri" w:hAnsi="Calibri" w:cs="Calibri"/>
                <w:color w:val="000000"/>
                <w:sz w:val="20"/>
                <w:szCs w:val="20"/>
              </w:rPr>
              <w:t> </w:t>
            </w:r>
            <w:r w:rsidRPr="002E0254">
              <w:rPr>
                <w:rStyle w:val="eop"/>
                <w:rFonts w:ascii="Calibri" w:hAnsi="Calibri" w:cs="Calibri"/>
                <w:color w:val="000000"/>
                <w:sz w:val="20"/>
                <w:szCs w:val="20"/>
              </w:rPr>
              <w:t> </w:t>
            </w:r>
          </w:p>
          <w:p w14:paraId="07307619" w14:textId="0D4C6C93" w:rsidR="002E0254" w:rsidRPr="002E0254" w:rsidRDefault="002E0254" w:rsidP="002E0254">
            <w:pPr>
              <w:pStyle w:val="paragraph"/>
              <w:spacing w:before="0" w:beforeAutospacing="0" w:after="0" w:afterAutospacing="0"/>
              <w:textAlignment w:val="baseline"/>
              <w:divId w:val="1319650927"/>
              <w:rPr>
                <w:rFonts w:ascii="Calibri" w:hAnsi="Calibri" w:cs="Calibri"/>
                <w:sz w:val="20"/>
                <w:szCs w:val="20"/>
              </w:rPr>
            </w:pPr>
            <w:r w:rsidRPr="002E0254">
              <w:rPr>
                <w:rStyle w:val="normaltextrun"/>
                <w:rFonts w:ascii="Calibri" w:hAnsi="Calibri" w:cs="Calibri"/>
                <w:color w:val="000000"/>
                <w:sz w:val="20"/>
                <w:szCs w:val="20"/>
              </w:rPr>
              <w:t>Math Support class – Students with an MI score in the lowest 25 percentile will be scheduled into Math Support</w:t>
            </w:r>
            <w:r>
              <w:rPr>
                <w:rStyle w:val="normaltextrun"/>
                <w:rFonts w:ascii="Calibri" w:hAnsi="Calibri" w:cs="Calibri"/>
                <w:color w:val="000000"/>
                <w:sz w:val="20"/>
                <w:szCs w:val="20"/>
              </w:rPr>
              <w:t>.</w:t>
            </w:r>
            <w:r w:rsidRPr="002E0254">
              <w:rPr>
                <w:rStyle w:val="normaltextrun"/>
                <w:rFonts w:ascii="Calibri" w:hAnsi="Calibri" w:cs="Calibri"/>
                <w:color w:val="000000"/>
                <w:sz w:val="20"/>
                <w:szCs w:val="20"/>
              </w:rPr>
              <w:t>  </w:t>
            </w:r>
            <w:r w:rsidRPr="002E0254">
              <w:rPr>
                <w:rStyle w:val="eop"/>
                <w:rFonts w:ascii="Calibri" w:hAnsi="Calibri" w:cs="Calibri"/>
                <w:color w:val="000000"/>
                <w:sz w:val="20"/>
                <w:szCs w:val="20"/>
              </w:rPr>
              <w:t> </w:t>
            </w:r>
          </w:p>
          <w:p w14:paraId="34015921" w14:textId="0E47915F" w:rsidR="002E0254" w:rsidRPr="002E0254" w:rsidRDefault="002E0254" w:rsidP="002E0254">
            <w:pPr>
              <w:pStyle w:val="paragraph"/>
              <w:spacing w:before="0" w:beforeAutospacing="0" w:after="0" w:afterAutospacing="0"/>
              <w:textAlignment w:val="baseline"/>
              <w:divId w:val="901210153"/>
              <w:rPr>
                <w:rFonts w:ascii="Calibri" w:hAnsi="Calibri" w:cs="Calibri"/>
                <w:sz w:val="20"/>
                <w:szCs w:val="20"/>
              </w:rPr>
            </w:pPr>
            <w:r w:rsidRPr="002E0254">
              <w:rPr>
                <w:rStyle w:val="normaltextrun"/>
                <w:rFonts w:ascii="Calibri" w:hAnsi="Calibri" w:cs="Calibri"/>
                <w:color w:val="000000"/>
                <w:sz w:val="20"/>
                <w:szCs w:val="20"/>
              </w:rPr>
              <w:t> </w:t>
            </w:r>
            <w:r w:rsidRPr="002E0254">
              <w:rPr>
                <w:rStyle w:val="eop"/>
                <w:rFonts w:ascii="Calibri" w:hAnsi="Calibri" w:cs="Calibri"/>
                <w:color w:val="000000"/>
                <w:sz w:val="20"/>
                <w:szCs w:val="20"/>
              </w:rPr>
              <w:t> </w:t>
            </w:r>
            <w:r w:rsidRPr="002E0254">
              <w:rPr>
                <w:rStyle w:val="normaltextrun"/>
                <w:rFonts w:ascii="Calibri" w:hAnsi="Calibri" w:cs="Calibri"/>
                <w:color w:val="000000"/>
                <w:sz w:val="20"/>
                <w:szCs w:val="20"/>
              </w:rPr>
              <w:t> </w:t>
            </w:r>
            <w:r w:rsidRPr="002E0254">
              <w:rPr>
                <w:rStyle w:val="eop"/>
                <w:rFonts w:ascii="Calibri" w:hAnsi="Calibri" w:cs="Calibri"/>
                <w:color w:val="000000"/>
                <w:sz w:val="20"/>
                <w:szCs w:val="20"/>
              </w:rPr>
              <w:t> </w:t>
            </w:r>
          </w:p>
          <w:p w14:paraId="6F5BB422" w14:textId="77777777" w:rsidR="002E0254" w:rsidRDefault="002E0254" w:rsidP="002E0254">
            <w:pPr>
              <w:pStyle w:val="paragraph"/>
              <w:spacing w:before="0" w:beforeAutospacing="0" w:after="0" w:afterAutospacing="0"/>
              <w:textAlignment w:val="baseline"/>
              <w:divId w:val="28144147"/>
              <w:rPr>
                <w:rStyle w:val="eop"/>
                <w:rFonts w:ascii="Calibri" w:hAnsi="Calibri" w:cs="Calibri"/>
                <w:color w:val="000000"/>
                <w:sz w:val="20"/>
                <w:szCs w:val="20"/>
              </w:rPr>
            </w:pPr>
            <w:r w:rsidRPr="002E0254">
              <w:rPr>
                <w:rStyle w:val="normaltextrun"/>
                <w:rFonts w:ascii="Calibri" w:hAnsi="Calibri" w:cs="Calibri"/>
                <w:color w:val="000000"/>
                <w:sz w:val="20"/>
                <w:szCs w:val="20"/>
              </w:rPr>
              <w:t>Morning tutoring - Students with an MI score below proficiency will be invited to tutoring.   </w:t>
            </w:r>
            <w:r w:rsidRPr="002E0254">
              <w:rPr>
                <w:rStyle w:val="eop"/>
                <w:rFonts w:ascii="Calibri" w:hAnsi="Calibri" w:cs="Calibri"/>
                <w:color w:val="000000"/>
                <w:sz w:val="20"/>
                <w:szCs w:val="20"/>
              </w:rPr>
              <w:t> </w:t>
            </w:r>
          </w:p>
          <w:p w14:paraId="0C0169C0" w14:textId="77777777" w:rsidR="002E0254" w:rsidRDefault="002E0254" w:rsidP="002E0254">
            <w:pPr>
              <w:pStyle w:val="paragraph"/>
              <w:spacing w:before="0" w:beforeAutospacing="0" w:after="0" w:afterAutospacing="0"/>
              <w:textAlignment w:val="baseline"/>
              <w:divId w:val="28144147"/>
              <w:rPr>
                <w:rStyle w:val="eop"/>
                <w:color w:val="000000"/>
              </w:rPr>
            </w:pPr>
          </w:p>
          <w:p w14:paraId="39D78D39" w14:textId="2C1A6780" w:rsidR="002E0254" w:rsidRPr="002E0254" w:rsidRDefault="002E0254" w:rsidP="002E0254">
            <w:pPr>
              <w:pStyle w:val="paragraph"/>
              <w:spacing w:before="0" w:beforeAutospacing="0" w:after="0" w:afterAutospacing="0"/>
              <w:textAlignment w:val="baseline"/>
              <w:divId w:val="28144147"/>
              <w:rPr>
                <w:rFonts w:ascii="Calibri" w:hAnsi="Calibri" w:cs="Calibri"/>
                <w:sz w:val="20"/>
                <w:szCs w:val="20"/>
              </w:rPr>
            </w:pPr>
            <w:r w:rsidRPr="002E0254">
              <w:rPr>
                <w:rStyle w:val="normaltextrun"/>
                <w:rFonts w:ascii="Calibri" w:hAnsi="Calibri" w:cs="Calibri"/>
                <w:color w:val="000000"/>
                <w:sz w:val="20"/>
                <w:szCs w:val="20"/>
              </w:rPr>
              <w:t xml:space="preserve">Quarterly grade </w:t>
            </w:r>
            <w:r>
              <w:rPr>
                <w:rStyle w:val="normaltextrun"/>
                <w:rFonts w:ascii="Calibri" w:hAnsi="Calibri" w:cs="Calibri"/>
                <w:color w:val="000000"/>
                <w:sz w:val="20"/>
                <w:szCs w:val="20"/>
              </w:rPr>
              <w:t>re</w:t>
            </w:r>
            <w:r w:rsidRPr="002E0254">
              <w:rPr>
                <w:rStyle w:val="normaltextrun"/>
                <w:rFonts w:ascii="Calibri" w:hAnsi="Calibri" w:cs="Calibri"/>
                <w:color w:val="000000"/>
                <w:sz w:val="20"/>
                <w:szCs w:val="20"/>
              </w:rPr>
              <w:t>covery - Students with a grade of 65% to 69% will be offered the opportunity to make up work to improve the final grade.  </w:t>
            </w:r>
            <w:r w:rsidRPr="002E0254">
              <w:rPr>
                <w:rStyle w:val="eop"/>
                <w:rFonts w:ascii="Calibri" w:hAnsi="Calibri" w:cs="Calibri"/>
                <w:color w:val="000000"/>
                <w:sz w:val="20"/>
                <w:szCs w:val="20"/>
              </w:rPr>
              <w:t> </w:t>
            </w:r>
          </w:p>
          <w:p w14:paraId="435C254D" w14:textId="1D51918F" w:rsidR="002E0254" w:rsidRPr="002E0254" w:rsidRDefault="002E0254" w:rsidP="002E0254">
            <w:pPr>
              <w:rPr>
                <w:rFonts w:ascii="Calibri" w:hAnsi="Calibri" w:cs="Calibri"/>
                <w:sz w:val="20"/>
                <w:szCs w:val="20"/>
              </w:rPr>
            </w:pPr>
            <w:r w:rsidRPr="002E0254">
              <w:rPr>
                <w:rStyle w:val="eop"/>
                <w:rFonts w:ascii="Calibri" w:hAnsi="Calibri" w:cs="Calibri"/>
                <w:sz w:val="20"/>
                <w:szCs w:val="20"/>
              </w:rPr>
              <w:t> </w:t>
            </w:r>
          </w:p>
        </w:tc>
        <w:tc>
          <w:tcPr>
            <w:tcW w:w="441" w:type="pct"/>
          </w:tcPr>
          <w:p w14:paraId="5D49EA39" w14:textId="77777777" w:rsidR="002E0254" w:rsidRPr="002E0254" w:rsidRDefault="002E0254" w:rsidP="002E0254">
            <w:pPr>
              <w:pStyle w:val="paragraph"/>
              <w:spacing w:before="0" w:beforeAutospacing="0" w:after="0" w:afterAutospacing="0"/>
              <w:textAlignment w:val="baseline"/>
              <w:divId w:val="491020223"/>
              <w:rPr>
                <w:rFonts w:ascii="Calibri" w:hAnsi="Calibri" w:cs="Calibri"/>
                <w:sz w:val="20"/>
                <w:szCs w:val="20"/>
              </w:rPr>
            </w:pPr>
            <w:r w:rsidRPr="002E0254">
              <w:rPr>
                <w:rStyle w:val="normaltextrun"/>
                <w:rFonts w:ascii="Calibri" w:hAnsi="Calibri" w:cs="Calibri"/>
                <w:sz w:val="20"/>
                <w:szCs w:val="20"/>
              </w:rPr>
              <w:lastRenderedPageBreak/>
              <w:t>Math Support  </w:t>
            </w:r>
            <w:r w:rsidRPr="002E0254">
              <w:rPr>
                <w:rStyle w:val="eop"/>
                <w:rFonts w:ascii="Calibri" w:hAnsi="Calibri" w:cs="Calibri"/>
                <w:sz w:val="20"/>
                <w:szCs w:val="20"/>
              </w:rPr>
              <w:t> </w:t>
            </w:r>
          </w:p>
          <w:p w14:paraId="77AB6D49" w14:textId="77777777" w:rsidR="002E0254" w:rsidRPr="002E0254" w:rsidRDefault="002E0254" w:rsidP="002E0254">
            <w:pPr>
              <w:pStyle w:val="paragraph"/>
              <w:spacing w:before="0" w:beforeAutospacing="0" w:after="0" w:afterAutospacing="0"/>
              <w:textAlignment w:val="baseline"/>
              <w:divId w:val="1386026414"/>
              <w:rPr>
                <w:rFonts w:ascii="Calibri" w:hAnsi="Calibri" w:cs="Calibri"/>
                <w:sz w:val="20"/>
                <w:szCs w:val="20"/>
              </w:rPr>
            </w:pPr>
            <w:r w:rsidRPr="002E0254">
              <w:rPr>
                <w:rStyle w:val="normaltextrun"/>
                <w:rFonts w:ascii="Calibri" w:hAnsi="Calibri" w:cs="Calibri"/>
                <w:sz w:val="20"/>
                <w:szCs w:val="20"/>
              </w:rPr>
              <w:t>Teacher #1  </w:t>
            </w:r>
            <w:r w:rsidRPr="002E0254">
              <w:rPr>
                <w:rStyle w:val="eop"/>
                <w:rFonts w:ascii="Calibri" w:hAnsi="Calibri" w:cs="Calibri"/>
                <w:sz w:val="20"/>
                <w:szCs w:val="20"/>
              </w:rPr>
              <w:t> </w:t>
            </w:r>
          </w:p>
          <w:p w14:paraId="068C8EE5" w14:textId="77777777" w:rsidR="002E0254" w:rsidRPr="002E0254" w:rsidRDefault="002E0254" w:rsidP="002E0254">
            <w:pPr>
              <w:pStyle w:val="paragraph"/>
              <w:spacing w:before="0" w:beforeAutospacing="0" w:after="0" w:afterAutospacing="0"/>
              <w:textAlignment w:val="baseline"/>
              <w:divId w:val="1085805574"/>
              <w:rPr>
                <w:rFonts w:ascii="Calibri" w:hAnsi="Calibri" w:cs="Calibri"/>
                <w:sz w:val="20"/>
                <w:szCs w:val="20"/>
              </w:rPr>
            </w:pPr>
            <w:r w:rsidRPr="002E0254">
              <w:rPr>
                <w:rStyle w:val="normaltextrun"/>
                <w:rFonts w:ascii="Calibri" w:hAnsi="Calibri" w:cs="Calibri"/>
                <w:sz w:val="20"/>
                <w:szCs w:val="20"/>
              </w:rPr>
              <w:t>  </w:t>
            </w:r>
            <w:r w:rsidRPr="002E0254">
              <w:rPr>
                <w:rStyle w:val="eop"/>
                <w:rFonts w:ascii="Calibri" w:hAnsi="Calibri" w:cs="Calibri"/>
                <w:sz w:val="20"/>
                <w:szCs w:val="20"/>
              </w:rPr>
              <w:t> </w:t>
            </w:r>
          </w:p>
          <w:p w14:paraId="5952A6F4" w14:textId="77777777" w:rsidR="002E0254" w:rsidRPr="002E0254" w:rsidRDefault="002E0254" w:rsidP="002E0254">
            <w:pPr>
              <w:pStyle w:val="paragraph"/>
              <w:spacing w:before="0" w:beforeAutospacing="0" w:after="0" w:afterAutospacing="0"/>
              <w:textAlignment w:val="baseline"/>
              <w:divId w:val="1179466076"/>
              <w:rPr>
                <w:rFonts w:ascii="Calibri" w:hAnsi="Calibri" w:cs="Calibri"/>
                <w:sz w:val="20"/>
                <w:szCs w:val="20"/>
              </w:rPr>
            </w:pPr>
            <w:r w:rsidRPr="002E0254">
              <w:rPr>
                <w:rStyle w:val="normaltextrun"/>
                <w:rFonts w:ascii="Calibri" w:hAnsi="Calibri" w:cs="Calibri"/>
                <w:sz w:val="20"/>
                <w:szCs w:val="20"/>
              </w:rPr>
              <w:t>Math Teacher  </w:t>
            </w:r>
            <w:r w:rsidRPr="002E0254">
              <w:rPr>
                <w:rStyle w:val="eop"/>
                <w:rFonts w:ascii="Calibri" w:hAnsi="Calibri" w:cs="Calibri"/>
                <w:sz w:val="20"/>
                <w:szCs w:val="20"/>
              </w:rPr>
              <w:t> </w:t>
            </w:r>
          </w:p>
          <w:p w14:paraId="52DBCE95" w14:textId="77777777" w:rsidR="002E0254" w:rsidRPr="002E0254" w:rsidRDefault="002E0254" w:rsidP="002E0254">
            <w:pPr>
              <w:pStyle w:val="paragraph"/>
              <w:spacing w:before="0" w:beforeAutospacing="0" w:after="0" w:afterAutospacing="0"/>
              <w:textAlignment w:val="baseline"/>
              <w:divId w:val="405105933"/>
              <w:rPr>
                <w:rFonts w:ascii="Calibri" w:hAnsi="Calibri" w:cs="Calibri"/>
                <w:sz w:val="20"/>
                <w:szCs w:val="20"/>
              </w:rPr>
            </w:pPr>
            <w:r w:rsidRPr="002E0254">
              <w:rPr>
                <w:rStyle w:val="normaltextrun"/>
                <w:rFonts w:ascii="Calibri" w:hAnsi="Calibri" w:cs="Calibri"/>
                <w:sz w:val="20"/>
                <w:szCs w:val="20"/>
              </w:rPr>
              <w:t>Teacher #2  </w:t>
            </w:r>
            <w:r w:rsidRPr="002E0254">
              <w:rPr>
                <w:rStyle w:val="eop"/>
                <w:rFonts w:ascii="Calibri" w:hAnsi="Calibri" w:cs="Calibri"/>
                <w:sz w:val="20"/>
                <w:szCs w:val="20"/>
              </w:rPr>
              <w:t> </w:t>
            </w:r>
          </w:p>
          <w:p w14:paraId="55911234" w14:textId="77777777" w:rsidR="002E0254" w:rsidRPr="002E0254" w:rsidRDefault="002E0254" w:rsidP="002E0254">
            <w:pPr>
              <w:pStyle w:val="paragraph"/>
              <w:spacing w:before="0" w:beforeAutospacing="0" w:after="0" w:afterAutospacing="0"/>
              <w:textAlignment w:val="baseline"/>
              <w:divId w:val="1002009502"/>
              <w:rPr>
                <w:rFonts w:ascii="Calibri" w:hAnsi="Calibri" w:cs="Calibri"/>
                <w:sz w:val="20"/>
                <w:szCs w:val="20"/>
              </w:rPr>
            </w:pPr>
            <w:r w:rsidRPr="002E0254">
              <w:rPr>
                <w:rStyle w:val="normaltextrun"/>
                <w:rFonts w:ascii="Calibri" w:hAnsi="Calibri" w:cs="Calibri"/>
                <w:sz w:val="20"/>
                <w:szCs w:val="20"/>
              </w:rPr>
              <w:t>  </w:t>
            </w:r>
            <w:r w:rsidRPr="002E0254">
              <w:rPr>
                <w:rStyle w:val="eop"/>
                <w:rFonts w:ascii="Calibri" w:hAnsi="Calibri" w:cs="Calibri"/>
                <w:sz w:val="20"/>
                <w:szCs w:val="20"/>
              </w:rPr>
              <w:t> </w:t>
            </w:r>
          </w:p>
          <w:p w14:paraId="39743A32" w14:textId="77777777" w:rsidR="002E0254" w:rsidRPr="002E0254" w:rsidRDefault="002E0254" w:rsidP="002E0254">
            <w:pPr>
              <w:pStyle w:val="paragraph"/>
              <w:spacing w:before="0" w:beforeAutospacing="0" w:after="0" w:afterAutospacing="0"/>
              <w:textAlignment w:val="baseline"/>
              <w:divId w:val="532352149"/>
              <w:rPr>
                <w:rFonts w:ascii="Calibri" w:hAnsi="Calibri" w:cs="Calibri"/>
                <w:sz w:val="20"/>
                <w:szCs w:val="20"/>
              </w:rPr>
            </w:pPr>
            <w:r w:rsidRPr="002E0254">
              <w:rPr>
                <w:rStyle w:val="normaltextrun"/>
                <w:rFonts w:ascii="Calibri" w:hAnsi="Calibri" w:cs="Calibri"/>
                <w:sz w:val="20"/>
                <w:szCs w:val="20"/>
              </w:rPr>
              <w:t>  </w:t>
            </w:r>
            <w:r w:rsidRPr="002E0254">
              <w:rPr>
                <w:rStyle w:val="eop"/>
                <w:rFonts w:ascii="Calibri" w:hAnsi="Calibri" w:cs="Calibri"/>
                <w:sz w:val="20"/>
                <w:szCs w:val="20"/>
              </w:rPr>
              <w:t> </w:t>
            </w:r>
          </w:p>
          <w:p w14:paraId="3AE959D2" w14:textId="77777777" w:rsidR="002E0254" w:rsidRPr="002E0254" w:rsidRDefault="002E0254" w:rsidP="002E0254">
            <w:pPr>
              <w:pStyle w:val="paragraph"/>
              <w:spacing w:before="0" w:beforeAutospacing="0" w:after="0" w:afterAutospacing="0"/>
              <w:textAlignment w:val="baseline"/>
              <w:divId w:val="916014119"/>
              <w:rPr>
                <w:rFonts w:ascii="Calibri" w:hAnsi="Calibri" w:cs="Calibri"/>
                <w:sz w:val="20"/>
                <w:szCs w:val="20"/>
              </w:rPr>
            </w:pPr>
            <w:r w:rsidRPr="002E0254">
              <w:rPr>
                <w:rStyle w:val="normaltextrun"/>
                <w:rFonts w:ascii="Calibri" w:hAnsi="Calibri" w:cs="Calibri"/>
                <w:sz w:val="20"/>
                <w:szCs w:val="20"/>
              </w:rPr>
              <w:t>Morning Tutors  </w:t>
            </w:r>
            <w:r w:rsidRPr="002E0254">
              <w:rPr>
                <w:rStyle w:val="eop"/>
                <w:rFonts w:ascii="Calibri" w:hAnsi="Calibri" w:cs="Calibri"/>
                <w:sz w:val="20"/>
                <w:szCs w:val="20"/>
              </w:rPr>
              <w:t> </w:t>
            </w:r>
          </w:p>
          <w:p w14:paraId="7AB12C46" w14:textId="2F804823" w:rsidR="002E0254" w:rsidRPr="002E0254" w:rsidRDefault="002E0254" w:rsidP="002E0254">
            <w:pPr>
              <w:pStyle w:val="paragraph"/>
              <w:spacing w:before="0" w:beforeAutospacing="0" w:after="0" w:afterAutospacing="0"/>
              <w:textAlignment w:val="baseline"/>
              <w:divId w:val="451443298"/>
              <w:rPr>
                <w:rFonts w:ascii="Calibri" w:hAnsi="Calibri" w:cs="Calibri"/>
                <w:sz w:val="20"/>
                <w:szCs w:val="20"/>
              </w:rPr>
            </w:pPr>
          </w:p>
          <w:p w14:paraId="79FC69D2" w14:textId="77777777" w:rsidR="002E0254" w:rsidRPr="002E0254" w:rsidRDefault="002E0254" w:rsidP="002E0254">
            <w:pPr>
              <w:pStyle w:val="paragraph"/>
              <w:spacing w:before="0" w:beforeAutospacing="0" w:after="0" w:afterAutospacing="0"/>
              <w:textAlignment w:val="baseline"/>
              <w:divId w:val="1577517646"/>
              <w:rPr>
                <w:rFonts w:ascii="Calibri" w:hAnsi="Calibri" w:cs="Calibri"/>
                <w:sz w:val="20"/>
                <w:szCs w:val="20"/>
              </w:rPr>
            </w:pPr>
            <w:r w:rsidRPr="002E0254">
              <w:rPr>
                <w:rStyle w:val="normaltextrun"/>
                <w:rFonts w:ascii="Calibri" w:hAnsi="Calibri" w:cs="Calibri"/>
                <w:sz w:val="20"/>
                <w:szCs w:val="20"/>
              </w:rPr>
              <w:t>Dream Box Materials</w:t>
            </w:r>
            <w:r w:rsidRPr="002E0254">
              <w:rPr>
                <w:rStyle w:val="eop"/>
                <w:rFonts w:ascii="Calibri" w:hAnsi="Calibri" w:cs="Calibri"/>
                <w:sz w:val="20"/>
                <w:szCs w:val="20"/>
              </w:rPr>
              <w:t> </w:t>
            </w:r>
          </w:p>
          <w:p w14:paraId="637488CF" w14:textId="77777777" w:rsidR="002E0254" w:rsidRPr="002E0254" w:rsidRDefault="002E0254" w:rsidP="002E0254">
            <w:pPr>
              <w:pStyle w:val="paragraph"/>
              <w:spacing w:before="0" w:beforeAutospacing="0" w:after="0" w:afterAutospacing="0"/>
              <w:textAlignment w:val="baseline"/>
              <w:divId w:val="63915211"/>
              <w:rPr>
                <w:rFonts w:ascii="Calibri" w:hAnsi="Calibri" w:cs="Calibri"/>
                <w:sz w:val="20"/>
                <w:szCs w:val="20"/>
              </w:rPr>
            </w:pPr>
            <w:r w:rsidRPr="002E0254">
              <w:rPr>
                <w:rStyle w:val="eop"/>
                <w:rFonts w:ascii="Calibri" w:hAnsi="Calibri" w:cs="Calibri"/>
                <w:sz w:val="20"/>
                <w:szCs w:val="20"/>
              </w:rPr>
              <w:t> </w:t>
            </w:r>
          </w:p>
          <w:p w14:paraId="08B16038" w14:textId="77777777" w:rsidR="002E0254" w:rsidRPr="002E0254" w:rsidRDefault="002E0254" w:rsidP="002E0254">
            <w:pPr>
              <w:pStyle w:val="paragraph"/>
              <w:spacing w:before="0" w:beforeAutospacing="0" w:after="0" w:afterAutospacing="0"/>
              <w:textAlignment w:val="baseline"/>
              <w:divId w:val="1102652833"/>
              <w:rPr>
                <w:rFonts w:ascii="Calibri" w:hAnsi="Calibri" w:cs="Calibri"/>
                <w:sz w:val="20"/>
                <w:szCs w:val="20"/>
              </w:rPr>
            </w:pPr>
            <w:r w:rsidRPr="002E0254">
              <w:rPr>
                <w:rStyle w:val="normaltextrun"/>
                <w:rFonts w:ascii="Calibri" w:hAnsi="Calibri" w:cs="Calibri"/>
                <w:sz w:val="20"/>
                <w:szCs w:val="20"/>
              </w:rPr>
              <w:t>IXL Math</w:t>
            </w:r>
            <w:r w:rsidRPr="002E0254">
              <w:rPr>
                <w:rStyle w:val="eop"/>
                <w:rFonts w:ascii="Calibri" w:hAnsi="Calibri" w:cs="Calibri"/>
                <w:sz w:val="20"/>
                <w:szCs w:val="20"/>
              </w:rPr>
              <w:t> </w:t>
            </w:r>
          </w:p>
          <w:p w14:paraId="17C4F0DB" w14:textId="77777777" w:rsidR="002E0254" w:rsidRPr="002E0254" w:rsidRDefault="002E0254" w:rsidP="002E0254">
            <w:pPr>
              <w:pStyle w:val="paragraph"/>
              <w:spacing w:before="0" w:beforeAutospacing="0" w:after="0" w:afterAutospacing="0"/>
              <w:textAlignment w:val="baseline"/>
              <w:divId w:val="719862263"/>
              <w:rPr>
                <w:rFonts w:ascii="Calibri" w:hAnsi="Calibri" w:cs="Calibri"/>
                <w:sz w:val="20"/>
                <w:szCs w:val="20"/>
              </w:rPr>
            </w:pPr>
            <w:r w:rsidRPr="002E0254">
              <w:rPr>
                <w:rStyle w:val="eop"/>
                <w:rFonts w:ascii="Calibri" w:hAnsi="Calibri" w:cs="Calibri"/>
                <w:sz w:val="20"/>
                <w:szCs w:val="20"/>
              </w:rPr>
              <w:t> </w:t>
            </w:r>
          </w:p>
          <w:p w14:paraId="7958B0FC" w14:textId="77777777" w:rsidR="002E0254" w:rsidRPr="002E0254" w:rsidRDefault="002E0254" w:rsidP="002E0254">
            <w:pPr>
              <w:pStyle w:val="paragraph"/>
              <w:spacing w:before="0" w:beforeAutospacing="0" w:after="0" w:afterAutospacing="0"/>
              <w:textAlignment w:val="baseline"/>
              <w:divId w:val="1064983169"/>
              <w:rPr>
                <w:rFonts w:ascii="Calibri" w:hAnsi="Calibri" w:cs="Calibri"/>
                <w:sz w:val="20"/>
                <w:szCs w:val="20"/>
              </w:rPr>
            </w:pPr>
            <w:r w:rsidRPr="002E0254">
              <w:rPr>
                <w:rStyle w:val="normaltextrun"/>
                <w:rFonts w:ascii="Calibri" w:hAnsi="Calibri" w:cs="Calibri"/>
                <w:sz w:val="20"/>
                <w:szCs w:val="20"/>
              </w:rPr>
              <w:t>Moby Max  </w:t>
            </w:r>
            <w:r w:rsidRPr="002E0254">
              <w:rPr>
                <w:rStyle w:val="eop"/>
                <w:rFonts w:ascii="Calibri" w:hAnsi="Calibri" w:cs="Calibri"/>
                <w:sz w:val="20"/>
                <w:szCs w:val="20"/>
              </w:rPr>
              <w:t> </w:t>
            </w:r>
          </w:p>
          <w:p w14:paraId="5A8AB2EC" w14:textId="77777777" w:rsidR="002E0254" w:rsidRPr="002E0254" w:rsidRDefault="002E0254" w:rsidP="002E0254">
            <w:pPr>
              <w:pStyle w:val="paragraph"/>
              <w:spacing w:before="0" w:beforeAutospacing="0" w:after="0" w:afterAutospacing="0"/>
              <w:textAlignment w:val="baseline"/>
              <w:divId w:val="1007051184"/>
              <w:rPr>
                <w:rFonts w:ascii="Calibri" w:hAnsi="Calibri" w:cs="Calibri"/>
                <w:sz w:val="20"/>
                <w:szCs w:val="20"/>
              </w:rPr>
            </w:pPr>
            <w:r w:rsidRPr="002E0254">
              <w:rPr>
                <w:rStyle w:val="normaltextrun"/>
                <w:rFonts w:ascii="Calibri" w:hAnsi="Calibri" w:cs="Calibri"/>
                <w:sz w:val="20"/>
                <w:szCs w:val="20"/>
              </w:rPr>
              <w:t>  </w:t>
            </w:r>
            <w:r w:rsidRPr="002E0254">
              <w:rPr>
                <w:rStyle w:val="eop"/>
                <w:rFonts w:ascii="Calibri" w:hAnsi="Calibri" w:cs="Calibri"/>
                <w:sz w:val="20"/>
                <w:szCs w:val="20"/>
              </w:rPr>
              <w:t> </w:t>
            </w:r>
          </w:p>
          <w:p w14:paraId="15FEFFD9" w14:textId="77777777" w:rsidR="002E0254" w:rsidRPr="002E0254" w:rsidRDefault="002E0254" w:rsidP="002E0254">
            <w:pPr>
              <w:pStyle w:val="paragraph"/>
              <w:spacing w:before="0" w:beforeAutospacing="0" w:after="0" w:afterAutospacing="0"/>
              <w:textAlignment w:val="baseline"/>
              <w:divId w:val="1029259054"/>
              <w:rPr>
                <w:rFonts w:ascii="Calibri" w:hAnsi="Calibri" w:cs="Calibri"/>
                <w:sz w:val="20"/>
                <w:szCs w:val="20"/>
              </w:rPr>
            </w:pPr>
            <w:r w:rsidRPr="002E0254">
              <w:rPr>
                <w:rStyle w:val="normaltextrun"/>
                <w:rFonts w:ascii="Calibri" w:hAnsi="Calibri" w:cs="Calibri"/>
                <w:sz w:val="20"/>
                <w:szCs w:val="20"/>
              </w:rPr>
              <w:t>Grade Recovery Teacher   </w:t>
            </w:r>
            <w:r w:rsidRPr="002E0254">
              <w:rPr>
                <w:rStyle w:val="eop"/>
                <w:rFonts w:ascii="Calibri" w:hAnsi="Calibri" w:cs="Calibri"/>
                <w:sz w:val="20"/>
                <w:szCs w:val="20"/>
              </w:rPr>
              <w:t> </w:t>
            </w:r>
          </w:p>
          <w:p w14:paraId="410FDFAE" w14:textId="72A9E1D3" w:rsidR="002E0254" w:rsidRPr="002E0254" w:rsidRDefault="002E0254" w:rsidP="002E0254">
            <w:pPr>
              <w:rPr>
                <w:rFonts w:ascii="Calibri" w:hAnsi="Calibri" w:cs="Calibri"/>
                <w:sz w:val="20"/>
                <w:szCs w:val="20"/>
              </w:rPr>
            </w:pPr>
            <w:r w:rsidRPr="002E0254">
              <w:rPr>
                <w:rStyle w:val="eop"/>
                <w:rFonts w:ascii="Calibri" w:hAnsi="Calibri" w:cs="Calibri"/>
                <w:sz w:val="20"/>
                <w:szCs w:val="20"/>
              </w:rPr>
              <w:t> </w:t>
            </w:r>
          </w:p>
        </w:tc>
        <w:tc>
          <w:tcPr>
            <w:tcW w:w="392" w:type="pct"/>
          </w:tcPr>
          <w:p w14:paraId="7A494C1E" w14:textId="77777777" w:rsidR="002E0254" w:rsidRPr="002E0254" w:rsidRDefault="002E0254" w:rsidP="002E0254">
            <w:pPr>
              <w:pStyle w:val="paragraph"/>
              <w:spacing w:before="0" w:beforeAutospacing="0" w:after="0" w:afterAutospacing="0"/>
              <w:textAlignment w:val="baseline"/>
              <w:divId w:val="1462069378"/>
              <w:rPr>
                <w:rFonts w:ascii="Calibri" w:hAnsi="Calibri" w:cs="Calibri"/>
                <w:sz w:val="20"/>
                <w:szCs w:val="20"/>
              </w:rPr>
            </w:pPr>
            <w:r w:rsidRPr="002E0254">
              <w:rPr>
                <w:rStyle w:val="normaltextrun"/>
                <w:rFonts w:ascii="Calibri" w:hAnsi="Calibri" w:cs="Calibri"/>
                <w:sz w:val="20"/>
                <w:szCs w:val="20"/>
              </w:rPr>
              <w:lastRenderedPageBreak/>
              <w:t>Title 1</w:t>
            </w:r>
            <w:r w:rsidRPr="002E0254">
              <w:rPr>
                <w:rStyle w:val="eop"/>
                <w:rFonts w:ascii="Calibri" w:hAnsi="Calibri" w:cs="Calibri"/>
                <w:sz w:val="20"/>
                <w:szCs w:val="20"/>
              </w:rPr>
              <w:t> </w:t>
            </w:r>
          </w:p>
          <w:p w14:paraId="68FA0D76" w14:textId="77777777" w:rsidR="002E0254" w:rsidRPr="002E0254" w:rsidRDefault="002E0254" w:rsidP="002E0254">
            <w:pPr>
              <w:pStyle w:val="paragraph"/>
              <w:spacing w:before="0" w:beforeAutospacing="0" w:after="0" w:afterAutospacing="0"/>
              <w:textAlignment w:val="baseline"/>
              <w:divId w:val="2026636684"/>
              <w:rPr>
                <w:rFonts w:ascii="Calibri" w:hAnsi="Calibri" w:cs="Calibri"/>
                <w:sz w:val="20"/>
                <w:szCs w:val="20"/>
              </w:rPr>
            </w:pPr>
            <w:r w:rsidRPr="002E0254">
              <w:rPr>
                <w:rStyle w:val="eop"/>
                <w:rFonts w:ascii="Calibri" w:hAnsi="Calibri" w:cs="Calibri"/>
                <w:sz w:val="20"/>
                <w:szCs w:val="20"/>
              </w:rPr>
              <w:t> </w:t>
            </w:r>
          </w:p>
          <w:p w14:paraId="5BE35DBA" w14:textId="77777777" w:rsidR="002E0254" w:rsidRPr="002E0254" w:rsidRDefault="002E0254" w:rsidP="002E0254">
            <w:pPr>
              <w:pStyle w:val="paragraph"/>
              <w:spacing w:before="0" w:beforeAutospacing="0" w:after="0" w:afterAutospacing="0"/>
              <w:textAlignment w:val="baseline"/>
              <w:divId w:val="1120877830"/>
              <w:rPr>
                <w:rFonts w:ascii="Calibri" w:hAnsi="Calibri" w:cs="Calibri"/>
                <w:sz w:val="20"/>
                <w:szCs w:val="20"/>
              </w:rPr>
            </w:pPr>
            <w:r w:rsidRPr="002E0254">
              <w:rPr>
                <w:rStyle w:val="eop"/>
                <w:rFonts w:ascii="Calibri" w:hAnsi="Calibri" w:cs="Calibri"/>
                <w:sz w:val="20"/>
                <w:szCs w:val="20"/>
              </w:rPr>
              <w:t> </w:t>
            </w:r>
          </w:p>
          <w:p w14:paraId="3C8F9E0F" w14:textId="77777777" w:rsidR="002E0254" w:rsidRPr="002E0254" w:rsidRDefault="002E0254" w:rsidP="002E0254">
            <w:pPr>
              <w:pStyle w:val="paragraph"/>
              <w:spacing w:before="0" w:beforeAutospacing="0" w:after="0" w:afterAutospacing="0"/>
              <w:textAlignment w:val="baseline"/>
              <w:divId w:val="996156126"/>
              <w:rPr>
                <w:rFonts w:ascii="Calibri" w:hAnsi="Calibri" w:cs="Calibri"/>
                <w:sz w:val="20"/>
                <w:szCs w:val="20"/>
              </w:rPr>
            </w:pPr>
            <w:r w:rsidRPr="002E0254">
              <w:rPr>
                <w:rStyle w:val="eop"/>
                <w:rFonts w:ascii="Calibri" w:hAnsi="Calibri" w:cs="Calibri"/>
                <w:sz w:val="20"/>
                <w:szCs w:val="20"/>
              </w:rPr>
              <w:t> </w:t>
            </w:r>
          </w:p>
          <w:p w14:paraId="6CAF7818" w14:textId="77777777" w:rsidR="002E0254" w:rsidRPr="002E0254" w:rsidRDefault="002E0254" w:rsidP="002E0254">
            <w:pPr>
              <w:pStyle w:val="paragraph"/>
              <w:spacing w:before="0" w:beforeAutospacing="0" w:after="0" w:afterAutospacing="0"/>
              <w:textAlignment w:val="baseline"/>
              <w:divId w:val="512765903"/>
              <w:rPr>
                <w:rFonts w:ascii="Calibri" w:hAnsi="Calibri" w:cs="Calibri"/>
                <w:sz w:val="20"/>
                <w:szCs w:val="20"/>
              </w:rPr>
            </w:pPr>
            <w:r w:rsidRPr="002E0254">
              <w:rPr>
                <w:rStyle w:val="normaltextrun"/>
                <w:rFonts w:ascii="Calibri" w:hAnsi="Calibri" w:cs="Calibri"/>
                <w:sz w:val="20"/>
                <w:szCs w:val="20"/>
              </w:rPr>
              <w:t>Title 1</w:t>
            </w:r>
            <w:r w:rsidRPr="002E0254">
              <w:rPr>
                <w:rStyle w:val="eop"/>
                <w:rFonts w:ascii="Calibri" w:hAnsi="Calibri" w:cs="Calibri"/>
                <w:sz w:val="20"/>
                <w:szCs w:val="20"/>
              </w:rPr>
              <w:t> </w:t>
            </w:r>
          </w:p>
          <w:p w14:paraId="229F17F9" w14:textId="77777777" w:rsidR="002E0254" w:rsidRPr="002E0254" w:rsidRDefault="002E0254" w:rsidP="002E0254">
            <w:pPr>
              <w:pStyle w:val="paragraph"/>
              <w:spacing w:before="0" w:beforeAutospacing="0" w:after="0" w:afterAutospacing="0"/>
              <w:textAlignment w:val="baseline"/>
              <w:divId w:val="964390272"/>
              <w:rPr>
                <w:rFonts w:ascii="Calibri" w:hAnsi="Calibri" w:cs="Calibri"/>
                <w:sz w:val="20"/>
                <w:szCs w:val="20"/>
              </w:rPr>
            </w:pPr>
            <w:r w:rsidRPr="002E0254">
              <w:rPr>
                <w:rStyle w:val="eop"/>
                <w:rFonts w:ascii="Calibri" w:hAnsi="Calibri" w:cs="Calibri"/>
                <w:sz w:val="20"/>
                <w:szCs w:val="20"/>
              </w:rPr>
              <w:t> </w:t>
            </w:r>
          </w:p>
          <w:p w14:paraId="4C676A9F" w14:textId="77777777" w:rsidR="002E0254" w:rsidRPr="002E0254" w:rsidRDefault="002E0254" w:rsidP="002E0254">
            <w:pPr>
              <w:pStyle w:val="paragraph"/>
              <w:spacing w:before="0" w:beforeAutospacing="0" w:after="0" w:afterAutospacing="0"/>
              <w:textAlignment w:val="baseline"/>
              <w:divId w:val="2004894968"/>
              <w:rPr>
                <w:rFonts w:ascii="Calibri" w:hAnsi="Calibri" w:cs="Calibri"/>
                <w:sz w:val="20"/>
                <w:szCs w:val="20"/>
              </w:rPr>
            </w:pPr>
            <w:r w:rsidRPr="002E0254">
              <w:rPr>
                <w:rStyle w:val="eop"/>
                <w:rFonts w:ascii="Calibri" w:hAnsi="Calibri" w:cs="Calibri"/>
                <w:sz w:val="20"/>
                <w:szCs w:val="20"/>
              </w:rPr>
              <w:t> </w:t>
            </w:r>
          </w:p>
          <w:p w14:paraId="36723452" w14:textId="77777777" w:rsidR="002E0254" w:rsidRPr="002E0254" w:rsidRDefault="002E0254" w:rsidP="002E0254">
            <w:pPr>
              <w:pStyle w:val="paragraph"/>
              <w:spacing w:before="0" w:beforeAutospacing="0" w:after="0" w:afterAutospacing="0"/>
              <w:textAlignment w:val="baseline"/>
              <w:divId w:val="2001542083"/>
              <w:rPr>
                <w:rFonts w:ascii="Calibri" w:hAnsi="Calibri" w:cs="Calibri"/>
                <w:sz w:val="20"/>
                <w:szCs w:val="20"/>
              </w:rPr>
            </w:pPr>
            <w:r w:rsidRPr="002E0254">
              <w:rPr>
                <w:rStyle w:val="eop"/>
                <w:rFonts w:ascii="Calibri" w:hAnsi="Calibri" w:cs="Calibri"/>
                <w:sz w:val="20"/>
                <w:szCs w:val="20"/>
              </w:rPr>
              <w:t> </w:t>
            </w:r>
          </w:p>
          <w:p w14:paraId="564E1078" w14:textId="77777777" w:rsidR="002E0254" w:rsidRPr="002E0254" w:rsidRDefault="002E0254" w:rsidP="002E0254">
            <w:pPr>
              <w:pStyle w:val="paragraph"/>
              <w:spacing w:before="0" w:beforeAutospacing="0" w:after="0" w:afterAutospacing="0"/>
              <w:textAlignment w:val="baseline"/>
              <w:divId w:val="163860827"/>
              <w:rPr>
                <w:rFonts w:ascii="Calibri" w:hAnsi="Calibri" w:cs="Calibri"/>
                <w:sz w:val="20"/>
                <w:szCs w:val="20"/>
              </w:rPr>
            </w:pPr>
            <w:r w:rsidRPr="002E0254">
              <w:rPr>
                <w:rStyle w:val="normaltextrun"/>
                <w:rFonts w:ascii="Calibri" w:hAnsi="Calibri" w:cs="Calibri"/>
                <w:sz w:val="20"/>
                <w:szCs w:val="20"/>
              </w:rPr>
              <w:t>Title 1</w:t>
            </w:r>
            <w:r w:rsidRPr="002E0254">
              <w:rPr>
                <w:rStyle w:val="eop"/>
                <w:rFonts w:ascii="Calibri" w:hAnsi="Calibri" w:cs="Calibri"/>
                <w:sz w:val="20"/>
                <w:szCs w:val="20"/>
              </w:rPr>
              <w:t> </w:t>
            </w:r>
          </w:p>
          <w:p w14:paraId="0BDAADE7" w14:textId="77777777" w:rsidR="002E0254" w:rsidRPr="002E0254" w:rsidRDefault="002E0254" w:rsidP="002E0254">
            <w:pPr>
              <w:pStyle w:val="paragraph"/>
              <w:spacing w:before="0" w:beforeAutospacing="0" w:after="0" w:afterAutospacing="0"/>
              <w:textAlignment w:val="baseline"/>
              <w:divId w:val="659115881"/>
              <w:rPr>
                <w:rFonts w:ascii="Calibri" w:hAnsi="Calibri" w:cs="Calibri"/>
                <w:sz w:val="20"/>
                <w:szCs w:val="20"/>
              </w:rPr>
            </w:pPr>
            <w:r w:rsidRPr="002E0254">
              <w:rPr>
                <w:rStyle w:val="eop"/>
                <w:rFonts w:ascii="Calibri" w:hAnsi="Calibri" w:cs="Calibri"/>
                <w:sz w:val="20"/>
                <w:szCs w:val="20"/>
              </w:rPr>
              <w:t> </w:t>
            </w:r>
          </w:p>
          <w:p w14:paraId="5F4E3661" w14:textId="77777777" w:rsidR="002E0254" w:rsidRPr="002E0254" w:rsidRDefault="002E0254" w:rsidP="002E0254">
            <w:pPr>
              <w:pStyle w:val="paragraph"/>
              <w:spacing w:before="0" w:beforeAutospacing="0" w:after="0" w:afterAutospacing="0"/>
              <w:textAlignment w:val="baseline"/>
              <w:divId w:val="489372975"/>
              <w:rPr>
                <w:rFonts w:ascii="Calibri" w:hAnsi="Calibri" w:cs="Calibri"/>
                <w:sz w:val="20"/>
                <w:szCs w:val="20"/>
              </w:rPr>
            </w:pPr>
            <w:r w:rsidRPr="002E0254">
              <w:rPr>
                <w:rStyle w:val="eop"/>
                <w:rFonts w:ascii="Calibri" w:hAnsi="Calibri" w:cs="Calibri"/>
                <w:sz w:val="20"/>
                <w:szCs w:val="20"/>
              </w:rPr>
              <w:t> </w:t>
            </w:r>
          </w:p>
          <w:p w14:paraId="568921AC" w14:textId="77777777" w:rsidR="002E0254" w:rsidRPr="002E0254" w:rsidRDefault="002E0254" w:rsidP="002E0254">
            <w:pPr>
              <w:pStyle w:val="paragraph"/>
              <w:spacing w:before="0" w:beforeAutospacing="0" w:after="0" w:afterAutospacing="0"/>
              <w:textAlignment w:val="baseline"/>
              <w:divId w:val="1118916432"/>
              <w:rPr>
                <w:rFonts w:ascii="Calibri" w:hAnsi="Calibri" w:cs="Calibri"/>
                <w:sz w:val="20"/>
                <w:szCs w:val="20"/>
              </w:rPr>
            </w:pPr>
            <w:r w:rsidRPr="002E0254">
              <w:rPr>
                <w:rStyle w:val="eop"/>
                <w:rFonts w:ascii="Calibri" w:hAnsi="Calibri" w:cs="Calibri"/>
                <w:sz w:val="20"/>
                <w:szCs w:val="20"/>
              </w:rPr>
              <w:lastRenderedPageBreak/>
              <w:t> </w:t>
            </w:r>
          </w:p>
          <w:p w14:paraId="65DD95AE" w14:textId="7E2E9BF9" w:rsidR="002E0254" w:rsidRPr="002E0254" w:rsidRDefault="002E0254" w:rsidP="002E0254">
            <w:pPr>
              <w:pStyle w:val="paragraph"/>
              <w:spacing w:before="0" w:beforeAutospacing="0" w:after="0" w:afterAutospacing="0"/>
              <w:textAlignment w:val="baseline"/>
              <w:divId w:val="1175341435"/>
              <w:rPr>
                <w:rFonts w:ascii="Calibri" w:hAnsi="Calibri" w:cs="Calibri"/>
                <w:sz w:val="20"/>
                <w:szCs w:val="20"/>
              </w:rPr>
            </w:pPr>
            <w:r w:rsidRPr="002E0254">
              <w:rPr>
                <w:rStyle w:val="normaltextrun"/>
                <w:rFonts w:ascii="Calibri" w:hAnsi="Calibri" w:cs="Calibri"/>
                <w:sz w:val="20"/>
                <w:szCs w:val="20"/>
              </w:rPr>
              <w:t>20-day fund</w:t>
            </w:r>
            <w:r w:rsidRPr="002E0254">
              <w:rPr>
                <w:rStyle w:val="eop"/>
                <w:rFonts w:ascii="Calibri" w:hAnsi="Calibri" w:cs="Calibri"/>
                <w:sz w:val="20"/>
                <w:szCs w:val="20"/>
              </w:rPr>
              <w:t> </w:t>
            </w:r>
          </w:p>
          <w:p w14:paraId="00C41805" w14:textId="77777777" w:rsidR="002E0254" w:rsidRPr="002E0254" w:rsidRDefault="002E0254" w:rsidP="002E0254">
            <w:pPr>
              <w:pStyle w:val="paragraph"/>
              <w:spacing w:before="0" w:beforeAutospacing="0" w:after="0" w:afterAutospacing="0"/>
              <w:textAlignment w:val="baseline"/>
              <w:divId w:val="573275947"/>
              <w:rPr>
                <w:rFonts w:ascii="Calibri" w:hAnsi="Calibri" w:cs="Calibri"/>
                <w:sz w:val="20"/>
                <w:szCs w:val="20"/>
              </w:rPr>
            </w:pPr>
            <w:r w:rsidRPr="002E0254">
              <w:rPr>
                <w:rStyle w:val="eop"/>
                <w:rFonts w:ascii="Calibri" w:hAnsi="Calibri" w:cs="Calibri"/>
                <w:sz w:val="20"/>
                <w:szCs w:val="20"/>
              </w:rPr>
              <w:t> </w:t>
            </w:r>
          </w:p>
          <w:p w14:paraId="1904DCDF" w14:textId="7DDA2931" w:rsidR="002E0254" w:rsidRPr="002E0254" w:rsidRDefault="002E0254" w:rsidP="002E0254">
            <w:pPr>
              <w:rPr>
                <w:rFonts w:ascii="Calibri" w:hAnsi="Calibri" w:cs="Calibri"/>
                <w:sz w:val="20"/>
                <w:szCs w:val="20"/>
              </w:rPr>
            </w:pPr>
            <w:r w:rsidRPr="002E0254">
              <w:rPr>
                <w:rStyle w:val="eop"/>
                <w:rFonts w:ascii="Calibri" w:hAnsi="Calibri" w:cs="Calibri"/>
                <w:sz w:val="20"/>
                <w:szCs w:val="20"/>
              </w:rPr>
              <w:t> </w:t>
            </w:r>
          </w:p>
        </w:tc>
        <w:tc>
          <w:tcPr>
            <w:tcW w:w="358" w:type="pct"/>
            <w:tcBorders>
              <w:right w:val="single" w:sz="4" w:space="0" w:color="auto"/>
            </w:tcBorders>
          </w:tcPr>
          <w:p w14:paraId="6A9A1580" w14:textId="7AFD48A6" w:rsidR="002E0254" w:rsidRPr="00A4619E" w:rsidRDefault="00A4619E" w:rsidP="002E0254">
            <w:pPr>
              <w:rPr>
                <w:rFonts w:ascii="Calibri" w:hAnsi="Calibri" w:cs="Calibri"/>
                <w:sz w:val="20"/>
                <w:szCs w:val="20"/>
              </w:rPr>
            </w:pPr>
            <w:r w:rsidRPr="00A4619E">
              <w:rPr>
                <w:rStyle w:val="eop"/>
                <w:rFonts w:ascii="Calibri" w:hAnsi="Calibri" w:cs="Calibri"/>
                <w:sz w:val="20"/>
                <w:szCs w:val="20"/>
              </w:rPr>
              <w:lastRenderedPageBreak/>
              <w:t>August 2023</w:t>
            </w:r>
          </w:p>
        </w:tc>
        <w:tc>
          <w:tcPr>
            <w:tcW w:w="1032" w:type="pct"/>
            <w:tcBorders>
              <w:top w:val="single" w:sz="4" w:space="0" w:color="auto"/>
              <w:left w:val="single" w:sz="4" w:space="0" w:color="auto"/>
              <w:right w:val="single" w:sz="4" w:space="0" w:color="auto"/>
            </w:tcBorders>
          </w:tcPr>
          <w:p w14:paraId="3C28AC1E" w14:textId="658785F9" w:rsidR="003C7034" w:rsidRPr="00825797" w:rsidRDefault="003C7034" w:rsidP="003C7034">
            <w:pPr>
              <w:pStyle w:val="paragraph"/>
              <w:spacing w:before="0" w:beforeAutospacing="0" w:after="0" w:afterAutospacing="0"/>
              <w:textAlignment w:val="baseline"/>
              <w:rPr>
                <w:rFonts w:ascii="Calibri" w:hAnsi="Calibri" w:cs="Calibri"/>
                <w:sz w:val="20"/>
                <w:szCs w:val="20"/>
              </w:rPr>
            </w:pPr>
            <w:r w:rsidRPr="00825797">
              <w:rPr>
                <w:rStyle w:val="normaltextrun"/>
                <w:rFonts w:ascii="Calibri" w:hAnsi="Calibri" w:cs="Calibri"/>
                <w:b/>
                <w:bCs/>
                <w:sz w:val="20"/>
                <w:szCs w:val="20"/>
              </w:rPr>
              <w:t>Implementation</w:t>
            </w:r>
            <w:r w:rsidRPr="00825797">
              <w:rPr>
                <w:rStyle w:val="normaltextrun"/>
                <w:rFonts w:ascii="Calibri" w:hAnsi="Calibri" w:cs="Calibri"/>
                <w:sz w:val="20"/>
                <w:szCs w:val="20"/>
              </w:rPr>
              <w:t xml:space="preserve">: </w:t>
            </w:r>
            <w:r>
              <w:rPr>
                <w:rStyle w:val="normaltextrun"/>
                <w:rFonts w:ascii="Calibri" w:hAnsi="Calibri" w:cs="Calibri"/>
                <w:sz w:val="20"/>
                <w:szCs w:val="20"/>
              </w:rPr>
              <w:t>Instructional</w:t>
            </w:r>
            <w:r w:rsidRPr="00825797">
              <w:rPr>
                <w:rStyle w:val="normaltextrun"/>
                <w:rFonts w:ascii="Calibri" w:hAnsi="Calibri" w:cs="Calibri"/>
                <w:sz w:val="20"/>
                <w:szCs w:val="20"/>
              </w:rPr>
              <w:t xml:space="preserve"> </w:t>
            </w:r>
            <w:r>
              <w:rPr>
                <w:rStyle w:val="normaltextrun"/>
                <w:rFonts w:ascii="Calibri" w:hAnsi="Calibri" w:cs="Calibri"/>
                <w:sz w:val="20"/>
                <w:szCs w:val="20"/>
              </w:rPr>
              <w:t>C</w:t>
            </w:r>
            <w:r w:rsidRPr="00825797">
              <w:rPr>
                <w:rStyle w:val="normaltextrun"/>
                <w:rFonts w:ascii="Calibri" w:hAnsi="Calibri" w:cs="Calibri"/>
                <w:sz w:val="20"/>
                <w:szCs w:val="20"/>
              </w:rPr>
              <w:t xml:space="preserve">oach will work with the school scheduler to ensure the right students are offered </w:t>
            </w:r>
            <w:r>
              <w:rPr>
                <w:rStyle w:val="normaltextrun"/>
                <w:rFonts w:ascii="Calibri" w:hAnsi="Calibri" w:cs="Calibri"/>
                <w:sz w:val="20"/>
                <w:szCs w:val="20"/>
              </w:rPr>
              <w:t>Math Support</w:t>
            </w:r>
            <w:r w:rsidRPr="00825797">
              <w:rPr>
                <w:rStyle w:val="normaltextrun"/>
                <w:rFonts w:ascii="Calibri" w:hAnsi="Calibri" w:cs="Calibri"/>
                <w:sz w:val="20"/>
                <w:szCs w:val="20"/>
              </w:rPr>
              <w:t xml:space="preserve"> services.  Coaches will monitor Tutoring and Grade Recovery Sign</w:t>
            </w:r>
            <w:r>
              <w:rPr>
                <w:rStyle w:val="normaltextrun"/>
                <w:rFonts w:ascii="Calibri" w:hAnsi="Calibri" w:cs="Calibri"/>
                <w:sz w:val="20"/>
                <w:szCs w:val="20"/>
              </w:rPr>
              <w:t>-</w:t>
            </w:r>
            <w:r w:rsidRPr="00825797">
              <w:rPr>
                <w:rStyle w:val="normaltextrun"/>
                <w:rFonts w:ascii="Calibri" w:hAnsi="Calibri" w:cs="Calibri"/>
                <w:sz w:val="20"/>
                <w:szCs w:val="20"/>
              </w:rPr>
              <w:t>in sheets to determine if the intervention is being utilized by students.  </w:t>
            </w:r>
            <w:r w:rsidRPr="00825797">
              <w:rPr>
                <w:rStyle w:val="eop"/>
                <w:rFonts w:ascii="Calibri" w:hAnsi="Calibri" w:cs="Calibri"/>
                <w:sz w:val="20"/>
                <w:szCs w:val="20"/>
              </w:rPr>
              <w:t> </w:t>
            </w:r>
          </w:p>
          <w:p w14:paraId="7F5FD15D" w14:textId="61D8F71F" w:rsidR="003C7034" w:rsidRDefault="003C7034" w:rsidP="003C7034">
            <w:pPr>
              <w:pStyle w:val="paragraph"/>
              <w:spacing w:before="0" w:beforeAutospacing="0" w:after="0" w:afterAutospacing="0"/>
              <w:textAlignment w:val="baseline"/>
              <w:rPr>
                <w:rStyle w:val="eop"/>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5B8D52FA" w14:textId="77777777" w:rsidR="00A4619E" w:rsidRPr="00825797" w:rsidRDefault="00A4619E" w:rsidP="003C7034">
            <w:pPr>
              <w:pStyle w:val="paragraph"/>
              <w:spacing w:before="0" w:beforeAutospacing="0" w:after="0" w:afterAutospacing="0"/>
              <w:textAlignment w:val="baseline"/>
              <w:rPr>
                <w:rFonts w:ascii="Calibri" w:hAnsi="Calibri" w:cs="Calibri"/>
                <w:sz w:val="20"/>
                <w:szCs w:val="20"/>
              </w:rPr>
            </w:pPr>
          </w:p>
          <w:p w14:paraId="19EFCE28" w14:textId="77777777" w:rsidR="003C7034" w:rsidRPr="00825797" w:rsidRDefault="003C7034" w:rsidP="003C7034">
            <w:pPr>
              <w:pStyle w:val="paragraph"/>
              <w:spacing w:before="0" w:beforeAutospacing="0" w:after="0" w:afterAutospacing="0"/>
              <w:textAlignment w:val="baseline"/>
              <w:rPr>
                <w:rFonts w:ascii="Calibri" w:hAnsi="Calibri" w:cs="Calibri"/>
                <w:sz w:val="20"/>
                <w:szCs w:val="20"/>
              </w:rPr>
            </w:pPr>
            <w:r w:rsidRPr="00825797">
              <w:rPr>
                <w:rStyle w:val="normaltextrun"/>
                <w:rFonts w:ascii="Calibri" w:hAnsi="Calibri" w:cs="Calibri"/>
                <w:sz w:val="20"/>
                <w:szCs w:val="20"/>
              </w:rPr>
              <w:lastRenderedPageBreak/>
              <w:t>Coaches will create an incentive program for student growth after each administration of the assessment.   </w:t>
            </w:r>
            <w:r w:rsidRPr="00825797">
              <w:rPr>
                <w:rStyle w:val="eop"/>
                <w:rFonts w:ascii="Calibri" w:hAnsi="Calibri" w:cs="Calibri"/>
                <w:sz w:val="20"/>
                <w:szCs w:val="20"/>
              </w:rPr>
              <w:t> </w:t>
            </w:r>
          </w:p>
          <w:p w14:paraId="1FC48144" w14:textId="77777777" w:rsidR="003C7034" w:rsidRDefault="003C7034" w:rsidP="003C7034">
            <w:pPr>
              <w:pStyle w:val="paragraph"/>
              <w:spacing w:before="0" w:beforeAutospacing="0" w:after="0" w:afterAutospacing="0"/>
              <w:textAlignment w:val="baseline"/>
              <w:rPr>
                <w:rStyle w:val="eop"/>
                <w:rFonts w:ascii="Calibri" w:hAnsi="Calibri" w:cs="Calibri"/>
                <w:sz w:val="20"/>
                <w:szCs w:val="20"/>
              </w:rPr>
            </w:pPr>
            <w:r w:rsidRPr="00825797">
              <w:rPr>
                <w:rStyle w:val="normaltextrun"/>
                <w:rFonts w:ascii="Calibri" w:hAnsi="Calibri" w:cs="Calibri"/>
                <w:sz w:val="20"/>
                <w:szCs w:val="20"/>
              </w:rPr>
              <w:t> </w:t>
            </w:r>
            <w:r w:rsidRPr="00825797">
              <w:rPr>
                <w:rStyle w:val="eop"/>
                <w:rFonts w:ascii="Calibri" w:hAnsi="Calibri" w:cs="Calibri"/>
                <w:sz w:val="20"/>
                <w:szCs w:val="20"/>
              </w:rPr>
              <w:t> </w:t>
            </w:r>
          </w:p>
          <w:p w14:paraId="1E499649" w14:textId="77777777" w:rsidR="003C7034" w:rsidRPr="00825797" w:rsidRDefault="003C7034" w:rsidP="003C7034">
            <w:pPr>
              <w:pStyle w:val="paragraph"/>
              <w:spacing w:before="0" w:beforeAutospacing="0" w:after="0" w:afterAutospacing="0"/>
              <w:textAlignment w:val="baseline"/>
              <w:rPr>
                <w:rFonts w:ascii="Calibri" w:hAnsi="Calibri" w:cs="Calibri"/>
                <w:sz w:val="20"/>
                <w:szCs w:val="20"/>
              </w:rPr>
            </w:pPr>
          </w:p>
          <w:p w14:paraId="08174165" w14:textId="77777777" w:rsidR="003C7034" w:rsidRPr="00825797" w:rsidRDefault="003C7034" w:rsidP="003C7034">
            <w:pPr>
              <w:pStyle w:val="paragraph"/>
              <w:spacing w:before="0" w:beforeAutospacing="0" w:after="0" w:afterAutospacing="0"/>
              <w:textAlignment w:val="baseline"/>
              <w:rPr>
                <w:rFonts w:ascii="Calibri" w:hAnsi="Calibri" w:cs="Calibri"/>
                <w:sz w:val="20"/>
                <w:szCs w:val="20"/>
              </w:rPr>
            </w:pPr>
            <w:r w:rsidRPr="00825797">
              <w:rPr>
                <w:rStyle w:val="normaltextrun"/>
                <w:rFonts w:ascii="Calibri" w:hAnsi="Calibri" w:cs="Calibri"/>
                <w:b/>
                <w:bCs/>
                <w:sz w:val="20"/>
                <w:szCs w:val="20"/>
              </w:rPr>
              <w:t>Artifacts/Evidence</w:t>
            </w:r>
            <w:r w:rsidRPr="00825797">
              <w:rPr>
                <w:rStyle w:val="normaltextrun"/>
                <w:rFonts w:ascii="Calibri" w:hAnsi="Calibri" w:cs="Calibri"/>
                <w:sz w:val="20"/>
                <w:szCs w:val="20"/>
              </w:rPr>
              <w:t>:  </w:t>
            </w:r>
            <w:r w:rsidRPr="00825797">
              <w:rPr>
                <w:rStyle w:val="eop"/>
                <w:rFonts w:ascii="Calibri" w:hAnsi="Calibri" w:cs="Calibri"/>
                <w:sz w:val="20"/>
                <w:szCs w:val="20"/>
              </w:rPr>
              <w:t> </w:t>
            </w:r>
          </w:p>
          <w:p w14:paraId="7F346F1E" w14:textId="52274FE6" w:rsidR="003C7034" w:rsidRPr="00825797" w:rsidRDefault="003C7034" w:rsidP="003C7034">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Math Support</w:t>
            </w:r>
            <w:r w:rsidRPr="00825797">
              <w:rPr>
                <w:rStyle w:val="normaltextrun"/>
                <w:rFonts w:ascii="Calibri" w:hAnsi="Calibri" w:cs="Calibri"/>
                <w:color w:val="000000"/>
                <w:sz w:val="20"/>
                <w:szCs w:val="20"/>
              </w:rPr>
              <w:t>, tutoring and Grade Recovery rosters.  </w:t>
            </w:r>
            <w:r w:rsidRPr="00825797">
              <w:rPr>
                <w:rStyle w:val="eop"/>
                <w:rFonts w:ascii="Calibri" w:hAnsi="Calibri" w:cs="Calibri"/>
                <w:color w:val="000000"/>
                <w:sz w:val="20"/>
                <w:szCs w:val="20"/>
              </w:rPr>
              <w:t> </w:t>
            </w:r>
          </w:p>
          <w:p w14:paraId="0606882C" w14:textId="77777777" w:rsidR="003C7034" w:rsidRDefault="003C7034" w:rsidP="002E0254">
            <w:pPr>
              <w:rPr>
                <w:rStyle w:val="normaltextrun"/>
                <w:rFonts w:ascii="Calibri" w:hAnsi="Calibri" w:cs="Calibri"/>
                <w:color w:val="000000"/>
                <w:sz w:val="20"/>
                <w:szCs w:val="20"/>
              </w:rPr>
            </w:pPr>
          </w:p>
          <w:p w14:paraId="540AC4B1" w14:textId="77777777" w:rsidR="003C7034" w:rsidRDefault="003C7034" w:rsidP="002E0254">
            <w:pPr>
              <w:rPr>
                <w:rStyle w:val="normaltextrun"/>
                <w:rFonts w:ascii="Calibri" w:hAnsi="Calibri" w:cs="Calibri"/>
                <w:color w:val="000000"/>
                <w:sz w:val="20"/>
                <w:szCs w:val="20"/>
              </w:rPr>
            </w:pPr>
          </w:p>
          <w:p w14:paraId="1E59E1FA" w14:textId="43A2B51C" w:rsidR="002E0254" w:rsidRPr="002E0254" w:rsidRDefault="002E0254" w:rsidP="002E0254">
            <w:pPr>
              <w:rPr>
                <w:rFonts w:ascii="Calibri" w:hAnsi="Calibri" w:cs="Calibri"/>
                <w:sz w:val="20"/>
                <w:szCs w:val="20"/>
              </w:rPr>
            </w:pPr>
            <w:r w:rsidRPr="002E0254">
              <w:rPr>
                <w:rStyle w:val="normaltextrun"/>
                <w:rFonts w:ascii="Calibri" w:hAnsi="Calibri" w:cs="Calibri"/>
                <w:color w:val="000000"/>
                <w:sz w:val="20"/>
                <w:szCs w:val="20"/>
              </w:rPr>
              <w:t>Dream Box, IXL usage, Moby Max usage, tutoring and Grade Recovery rosters. </w:t>
            </w:r>
            <w:r w:rsidRPr="002E0254">
              <w:rPr>
                <w:rStyle w:val="eop"/>
                <w:rFonts w:ascii="Calibri" w:hAnsi="Calibri" w:cs="Calibri"/>
                <w:color w:val="000000"/>
                <w:sz w:val="20"/>
                <w:szCs w:val="20"/>
              </w:rPr>
              <w:t> </w:t>
            </w:r>
          </w:p>
        </w:tc>
        <w:tc>
          <w:tcPr>
            <w:tcW w:w="1000" w:type="pct"/>
            <w:tcBorders>
              <w:left w:val="single" w:sz="4" w:space="0" w:color="auto"/>
            </w:tcBorders>
          </w:tcPr>
          <w:p w14:paraId="20D9CB07" w14:textId="77777777" w:rsidR="002E0254" w:rsidRPr="003C7034" w:rsidRDefault="002E0254" w:rsidP="002E0254">
            <w:pPr>
              <w:pStyle w:val="paragraph"/>
              <w:spacing w:before="0" w:beforeAutospacing="0" w:after="0" w:afterAutospacing="0"/>
              <w:textAlignment w:val="baseline"/>
              <w:divId w:val="1522626192"/>
              <w:rPr>
                <w:rFonts w:ascii="Calibri" w:hAnsi="Calibri" w:cs="Calibri"/>
                <w:b/>
                <w:bCs/>
                <w:sz w:val="20"/>
                <w:szCs w:val="20"/>
              </w:rPr>
            </w:pPr>
            <w:r w:rsidRPr="003C7034">
              <w:rPr>
                <w:rStyle w:val="normaltextrun"/>
                <w:rFonts w:ascii="Calibri" w:hAnsi="Calibri" w:cs="Calibri"/>
                <w:b/>
                <w:bCs/>
                <w:sz w:val="20"/>
                <w:szCs w:val="20"/>
              </w:rPr>
              <w:lastRenderedPageBreak/>
              <w:t>Evaluation of Impact:</w:t>
            </w:r>
            <w:r w:rsidRPr="003C7034">
              <w:rPr>
                <w:rStyle w:val="eop"/>
                <w:rFonts w:ascii="Calibri" w:hAnsi="Calibri" w:cs="Calibri"/>
                <w:b/>
                <w:bCs/>
                <w:sz w:val="20"/>
                <w:szCs w:val="20"/>
              </w:rPr>
              <w:t> </w:t>
            </w:r>
          </w:p>
          <w:p w14:paraId="5E4E90DA" w14:textId="77777777" w:rsidR="002E0254" w:rsidRPr="002E0254" w:rsidRDefault="002E0254" w:rsidP="002E0254">
            <w:pPr>
              <w:pStyle w:val="paragraph"/>
              <w:spacing w:before="0" w:beforeAutospacing="0" w:after="0" w:afterAutospacing="0"/>
              <w:textAlignment w:val="baseline"/>
              <w:divId w:val="632029751"/>
              <w:rPr>
                <w:rFonts w:ascii="Calibri" w:hAnsi="Calibri" w:cs="Calibri"/>
                <w:sz w:val="20"/>
                <w:szCs w:val="20"/>
              </w:rPr>
            </w:pPr>
            <w:r w:rsidRPr="002E0254">
              <w:rPr>
                <w:rStyle w:val="normaltextrun"/>
                <w:rFonts w:ascii="Calibri" w:hAnsi="Calibri" w:cs="Calibri"/>
                <w:sz w:val="20"/>
                <w:szCs w:val="20"/>
              </w:rPr>
              <w:t>Usage reports and number of students signing in for daily tutoring on rooster.  </w:t>
            </w:r>
            <w:r w:rsidRPr="002E0254">
              <w:rPr>
                <w:rStyle w:val="eop"/>
                <w:rFonts w:ascii="Calibri" w:hAnsi="Calibri" w:cs="Calibri"/>
                <w:sz w:val="20"/>
                <w:szCs w:val="20"/>
              </w:rPr>
              <w:t> </w:t>
            </w:r>
          </w:p>
          <w:p w14:paraId="0717D5B6" w14:textId="77777777" w:rsidR="002E0254" w:rsidRPr="002E0254" w:rsidRDefault="002E0254" w:rsidP="002E0254">
            <w:pPr>
              <w:pStyle w:val="paragraph"/>
              <w:spacing w:before="0" w:beforeAutospacing="0" w:after="0" w:afterAutospacing="0"/>
              <w:textAlignment w:val="baseline"/>
              <w:divId w:val="151727830"/>
              <w:rPr>
                <w:rFonts w:ascii="Calibri" w:hAnsi="Calibri" w:cs="Calibri"/>
                <w:sz w:val="20"/>
                <w:szCs w:val="20"/>
              </w:rPr>
            </w:pPr>
            <w:r w:rsidRPr="002E0254">
              <w:rPr>
                <w:rStyle w:val="eop"/>
                <w:rFonts w:ascii="Calibri" w:hAnsi="Calibri" w:cs="Calibri"/>
                <w:sz w:val="20"/>
                <w:szCs w:val="20"/>
              </w:rPr>
              <w:t> </w:t>
            </w:r>
          </w:p>
          <w:p w14:paraId="386E6AC7" w14:textId="57B51E2E" w:rsidR="002E0254" w:rsidRDefault="002E0254" w:rsidP="002E0254">
            <w:pPr>
              <w:pStyle w:val="paragraph"/>
              <w:spacing w:before="0" w:beforeAutospacing="0" w:after="0" w:afterAutospacing="0"/>
              <w:textAlignment w:val="baseline"/>
              <w:divId w:val="1832913453"/>
              <w:rPr>
                <w:rStyle w:val="eop"/>
                <w:rFonts w:ascii="Calibri" w:hAnsi="Calibri" w:cs="Calibri"/>
                <w:sz w:val="20"/>
                <w:szCs w:val="20"/>
              </w:rPr>
            </w:pPr>
            <w:r w:rsidRPr="002E0254">
              <w:rPr>
                <w:rStyle w:val="eop"/>
                <w:rFonts w:ascii="Calibri" w:hAnsi="Calibri" w:cs="Calibri"/>
                <w:sz w:val="20"/>
                <w:szCs w:val="20"/>
              </w:rPr>
              <w:t> </w:t>
            </w:r>
          </w:p>
          <w:p w14:paraId="5A53B0FD" w14:textId="57B9B16D" w:rsidR="00A4619E" w:rsidRDefault="00A4619E" w:rsidP="002E0254">
            <w:pPr>
              <w:pStyle w:val="paragraph"/>
              <w:spacing w:before="0" w:beforeAutospacing="0" w:after="0" w:afterAutospacing="0"/>
              <w:textAlignment w:val="baseline"/>
              <w:divId w:val="1832913453"/>
              <w:rPr>
                <w:rFonts w:ascii="Calibri" w:hAnsi="Calibri" w:cs="Calibri"/>
                <w:sz w:val="20"/>
                <w:szCs w:val="20"/>
              </w:rPr>
            </w:pPr>
          </w:p>
          <w:p w14:paraId="09D8826F" w14:textId="52109C03" w:rsidR="00A4619E" w:rsidRDefault="00A4619E" w:rsidP="002E0254">
            <w:pPr>
              <w:pStyle w:val="paragraph"/>
              <w:spacing w:before="0" w:beforeAutospacing="0" w:after="0" w:afterAutospacing="0"/>
              <w:textAlignment w:val="baseline"/>
              <w:divId w:val="1832913453"/>
            </w:pPr>
          </w:p>
          <w:p w14:paraId="623E0810" w14:textId="00C83A03" w:rsidR="00A4619E" w:rsidRDefault="00A4619E" w:rsidP="002E0254">
            <w:pPr>
              <w:pStyle w:val="paragraph"/>
              <w:spacing w:before="0" w:beforeAutospacing="0" w:after="0" w:afterAutospacing="0"/>
              <w:textAlignment w:val="baseline"/>
              <w:divId w:val="1832913453"/>
            </w:pPr>
          </w:p>
          <w:p w14:paraId="1C6643A8" w14:textId="1A3E5136" w:rsidR="00A4619E" w:rsidRDefault="00A4619E" w:rsidP="002E0254">
            <w:pPr>
              <w:pStyle w:val="paragraph"/>
              <w:spacing w:before="0" w:beforeAutospacing="0" w:after="0" w:afterAutospacing="0"/>
              <w:textAlignment w:val="baseline"/>
              <w:divId w:val="1832913453"/>
            </w:pPr>
          </w:p>
          <w:p w14:paraId="63BE470A" w14:textId="15B83898" w:rsidR="00A4619E" w:rsidRDefault="00A4619E" w:rsidP="002E0254">
            <w:pPr>
              <w:pStyle w:val="paragraph"/>
              <w:spacing w:before="0" w:beforeAutospacing="0" w:after="0" w:afterAutospacing="0"/>
              <w:textAlignment w:val="baseline"/>
              <w:divId w:val="1832913453"/>
            </w:pPr>
          </w:p>
          <w:p w14:paraId="575FD4DE" w14:textId="12762497" w:rsidR="00A4619E" w:rsidRDefault="00A4619E" w:rsidP="002E0254">
            <w:pPr>
              <w:pStyle w:val="paragraph"/>
              <w:spacing w:before="0" w:beforeAutospacing="0" w:after="0" w:afterAutospacing="0"/>
              <w:textAlignment w:val="baseline"/>
              <w:divId w:val="1832913453"/>
            </w:pPr>
          </w:p>
          <w:p w14:paraId="59666376" w14:textId="48027EF5" w:rsidR="00A4619E" w:rsidRDefault="00A4619E" w:rsidP="002E0254">
            <w:pPr>
              <w:pStyle w:val="paragraph"/>
              <w:spacing w:before="0" w:beforeAutospacing="0" w:after="0" w:afterAutospacing="0"/>
              <w:textAlignment w:val="baseline"/>
              <w:divId w:val="1832913453"/>
            </w:pPr>
          </w:p>
          <w:p w14:paraId="22CD55B9" w14:textId="3A5E5015" w:rsidR="00A4619E" w:rsidRDefault="00A4619E" w:rsidP="002E0254">
            <w:pPr>
              <w:pStyle w:val="paragraph"/>
              <w:spacing w:before="0" w:beforeAutospacing="0" w:after="0" w:afterAutospacing="0"/>
              <w:textAlignment w:val="baseline"/>
              <w:divId w:val="1832913453"/>
            </w:pPr>
          </w:p>
          <w:p w14:paraId="4B7C7E82" w14:textId="77777777" w:rsidR="00A4619E" w:rsidRPr="002E0254" w:rsidRDefault="00A4619E" w:rsidP="002E0254">
            <w:pPr>
              <w:pStyle w:val="paragraph"/>
              <w:spacing w:before="0" w:beforeAutospacing="0" w:after="0" w:afterAutospacing="0"/>
              <w:textAlignment w:val="baseline"/>
              <w:divId w:val="1832913453"/>
              <w:rPr>
                <w:rFonts w:ascii="Calibri" w:hAnsi="Calibri" w:cs="Calibri"/>
                <w:sz w:val="20"/>
                <w:szCs w:val="20"/>
              </w:rPr>
            </w:pPr>
          </w:p>
          <w:p w14:paraId="53C3A4C5" w14:textId="7F032EF4" w:rsidR="002E0254" w:rsidRPr="002E0254" w:rsidRDefault="002E0254" w:rsidP="002E0254">
            <w:pPr>
              <w:rPr>
                <w:rFonts w:ascii="Calibri" w:hAnsi="Calibri" w:cs="Calibri"/>
                <w:sz w:val="20"/>
                <w:szCs w:val="20"/>
              </w:rPr>
            </w:pPr>
            <w:r w:rsidRPr="003C7034">
              <w:rPr>
                <w:rStyle w:val="normaltextrun"/>
                <w:rFonts w:ascii="Calibri" w:hAnsi="Calibri" w:cs="Calibri"/>
                <w:b/>
                <w:bCs/>
                <w:sz w:val="20"/>
                <w:szCs w:val="20"/>
              </w:rPr>
              <w:t>Evidence:</w:t>
            </w:r>
            <w:r w:rsidRPr="002E0254">
              <w:rPr>
                <w:rStyle w:val="normaltextrun"/>
                <w:rFonts w:ascii="Calibri" w:hAnsi="Calibri" w:cs="Calibri"/>
                <w:sz w:val="20"/>
                <w:szCs w:val="20"/>
              </w:rPr>
              <w:t>  Growth measures from Dream Box, IXL, and Moby Max.</w:t>
            </w:r>
            <w:r w:rsidRPr="002E0254">
              <w:rPr>
                <w:rStyle w:val="eop"/>
                <w:rFonts w:ascii="Calibri" w:hAnsi="Calibri" w:cs="Calibri"/>
                <w:sz w:val="20"/>
                <w:szCs w:val="20"/>
              </w:rPr>
              <w:t> </w:t>
            </w:r>
          </w:p>
        </w:tc>
        <w:tc>
          <w:tcPr>
            <w:tcW w:w="470" w:type="pct"/>
            <w:tcBorders>
              <w:left w:val="single" w:sz="4" w:space="0" w:color="auto"/>
            </w:tcBorders>
          </w:tcPr>
          <w:p w14:paraId="70DFCA7E" w14:textId="77777777" w:rsidR="002E0254" w:rsidRDefault="002E0254" w:rsidP="002E0254">
            <w:pPr>
              <w:pStyle w:val="paragraph"/>
              <w:spacing w:before="0" w:beforeAutospacing="0" w:after="0" w:afterAutospacing="0"/>
              <w:textAlignment w:val="baseline"/>
              <w:divId w:val="557204135"/>
              <w:rPr>
                <w:rStyle w:val="normaltextrun"/>
                <w:rFonts w:ascii="Calibri" w:hAnsi="Calibri" w:cs="Calibri"/>
                <w:sz w:val="20"/>
                <w:szCs w:val="20"/>
              </w:rPr>
            </w:pPr>
            <w:r w:rsidRPr="002E0254">
              <w:rPr>
                <w:rStyle w:val="normaltextrun"/>
                <w:rFonts w:ascii="Calibri" w:hAnsi="Calibri" w:cs="Calibri"/>
                <w:sz w:val="20"/>
                <w:szCs w:val="20"/>
              </w:rPr>
              <w:lastRenderedPageBreak/>
              <w:t>Instructional Coaches</w:t>
            </w:r>
          </w:p>
          <w:p w14:paraId="3B80E81F" w14:textId="77777777" w:rsidR="002E0254" w:rsidRDefault="002E0254" w:rsidP="002E0254">
            <w:pPr>
              <w:pStyle w:val="paragraph"/>
              <w:spacing w:before="0" w:beforeAutospacing="0" w:after="0" w:afterAutospacing="0"/>
              <w:textAlignment w:val="baseline"/>
              <w:divId w:val="557204135"/>
              <w:rPr>
                <w:rStyle w:val="normaltextrun"/>
                <w:rFonts w:ascii="Calibri" w:hAnsi="Calibri" w:cs="Calibri"/>
                <w:sz w:val="20"/>
                <w:szCs w:val="20"/>
              </w:rPr>
            </w:pPr>
          </w:p>
          <w:p w14:paraId="382D3E9A" w14:textId="3E8C6121" w:rsidR="002E0254" w:rsidRDefault="002E0254" w:rsidP="002E0254">
            <w:pPr>
              <w:pStyle w:val="paragraph"/>
              <w:spacing w:before="0" w:beforeAutospacing="0" w:after="0" w:afterAutospacing="0"/>
              <w:textAlignment w:val="baseline"/>
              <w:divId w:val="557204135"/>
              <w:rPr>
                <w:rStyle w:val="eop"/>
                <w:rFonts w:ascii="Calibri" w:hAnsi="Calibri" w:cs="Calibri"/>
                <w:sz w:val="20"/>
                <w:szCs w:val="20"/>
              </w:rPr>
            </w:pPr>
            <w:r w:rsidRPr="002E0254">
              <w:rPr>
                <w:rStyle w:val="normaltextrun"/>
                <w:rFonts w:ascii="Calibri" w:hAnsi="Calibri" w:cs="Calibri"/>
                <w:sz w:val="20"/>
                <w:szCs w:val="20"/>
              </w:rPr>
              <w:t xml:space="preserve">Math </w:t>
            </w:r>
            <w:r>
              <w:rPr>
                <w:rStyle w:val="normaltextrun"/>
                <w:rFonts w:ascii="Calibri" w:hAnsi="Calibri" w:cs="Calibri"/>
                <w:sz w:val="20"/>
                <w:szCs w:val="20"/>
              </w:rPr>
              <w:t>S</w:t>
            </w:r>
            <w:r w:rsidRPr="002E0254">
              <w:rPr>
                <w:rStyle w:val="normaltextrun"/>
                <w:rFonts w:ascii="Calibri" w:hAnsi="Calibri" w:cs="Calibri"/>
                <w:sz w:val="20"/>
                <w:szCs w:val="20"/>
              </w:rPr>
              <w:t xml:space="preserve">upport </w:t>
            </w:r>
            <w:r>
              <w:rPr>
                <w:rStyle w:val="normaltextrun"/>
                <w:rFonts w:ascii="Calibri" w:hAnsi="Calibri" w:cs="Calibri"/>
                <w:sz w:val="20"/>
                <w:szCs w:val="20"/>
              </w:rPr>
              <w:t>T</w:t>
            </w:r>
            <w:r w:rsidRPr="002E0254">
              <w:rPr>
                <w:rStyle w:val="normaltextrun"/>
                <w:rFonts w:ascii="Calibri" w:hAnsi="Calibri" w:cs="Calibri"/>
                <w:sz w:val="20"/>
                <w:szCs w:val="20"/>
              </w:rPr>
              <w:t>eacher</w:t>
            </w:r>
            <w:r w:rsidRPr="002E0254">
              <w:rPr>
                <w:rStyle w:val="eop"/>
                <w:rFonts w:ascii="Calibri" w:hAnsi="Calibri" w:cs="Calibri"/>
                <w:sz w:val="20"/>
                <w:szCs w:val="20"/>
              </w:rPr>
              <w:t> </w:t>
            </w:r>
          </w:p>
          <w:p w14:paraId="2A76FA4B" w14:textId="77777777" w:rsidR="002E0254" w:rsidRPr="002E0254" w:rsidRDefault="002E0254" w:rsidP="002E0254">
            <w:pPr>
              <w:pStyle w:val="paragraph"/>
              <w:spacing w:before="0" w:beforeAutospacing="0" w:after="0" w:afterAutospacing="0"/>
              <w:textAlignment w:val="baseline"/>
              <w:divId w:val="557204135"/>
              <w:rPr>
                <w:rFonts w:ascii="Calibri" w:hAnsi="Calibri" w:cs="Calibri"/>
                <w:sz w:val="20"/>
                <w:szCs w:val="20"/>
              </w:rPr>
            </w:pPr>
          </w:p>
          <w:p w14:paraId="1394FA4D" w14:textId="3AC76C71" w:rsidR="002E0254" w:rsidRPr="002E0254" w:rsidRDefault="002E0254" w:rsidP="002E0254">
            <w:pPr>
              <w:rPr>
                <w:rFonts w:ascii="Calibri" w:hAnsi="Calibri" w:cs="Calibri"/>
                <w:sz w:val="20"/>
                <w:szCs w:val="20"/>
              </w:rPr>
            </w:pPr>
            <w:r w:rsidRPr="002E0254">
              <w:rPr>
                <w:rStyle w:val="normaltextrun"/>
                <w:rFonts w:ascii="Calibri" w:hAnsi="Calibri" w:cs="Calibri"/>
                <w:sz w:val="20"/>
                <w:szCs w:val="20"/>
              </w:rPr>
              <w:t>Math Admin</w:t>
            </w:r>
            <w:r w:rsidRPr="002E0254">
              <w:rPr>
                <w:rStyle w:val="eop"/>
                <w:rFonts w:ascii="Calibri" w:hAnsi="Calibri" w:cs="Calibri"/>
                <w:sz w:val="20"/>
                <w:szCs w:val="20"/>
              </w:rPr>
              <w:t> </w:t>
            </w:r>
          </w:p>
        </w:tc>
      </w:tr>
    </w:tbl>
    <w:p w14:paraId="61DF11D4" w14:textId="77777777" w:rsidR="00175E55" w:rsidRDefault="00175E55"/>
    <w:p w14:paraId="020281C1" w14:textId="77777777" w:rsidR="00175E55" w:rsidRDefault="00175E55"/>
    <w:tbl>
      <w:tblPr>
        <w:tblStyle w:val="TableGrid1"/>
        <w:tblpPr w:leftFromText="180" w:rightFromText="180" w:vertAnchor="text" w:horzAnchor="margin" w:tblpXSpec="center" w:tblpY="-52"/>
        <w:tblW w:w="500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3763"/>
        <w:gridCol w:w="1270"/>
        <w:gridCol w:w="1129"/>
        <w:gridCol w:w="1031"/>
        <w:gridCol w:w="2971"/>
        <w:gridCol w:w="2879"/>
        <w:gridCol w:w="1353"/>
      </w:tblGrid>
      <w:tr w:rsidR="004923E5" w:rsidRPr="00CF6AE6" w14:paraId="4DAB448D" w14:textId="77777777" w:rsidTr="003236E6">
        <w:trPr>
          <w:trHeight w:val="556"/>
        </w:trPr>
        <w:tc>
          <w:tcPr>
            <w:tcW w:w="1307" w:type="pct"/>
            <w:shd w:val="clear" w:color="auto" w:fill="DEEAF6" w:themeFill="accent5" w:themeFillTint="33"/>
            <w:vAlign w:val="center"/>
          </w:tcPr>
          <w:p w14:paraId="71617F78" w14:textId="03822755" w:rsidR="004923E5" w:rsidRPr="00CF6AE6" w:rsidRDefault="004923E5" w:rsidP="003236E6">
            <w:pPr>
              <w:spacing w:line="259" w:lineRule="auto"/>
              <w:jc w:val="center"/>
              <w:rPr>
                <w:rFonts w:cstheme="minorHAnsi"/>
                <w:sz w:val="24"/>
                <w:szCs w:val="24"/>
              </w:rPr>
            </w:pPr>
            <w:r w:rsidRPr="00CF6AE6">
              <w:rPr>
                <w:rFonts w:cstheme="minorHAnsi"/>
                <w:b/>
                <w:sz w:val="24"/>
                <w:szCs w:val="24"/>
              </w:rPr>
              <w:lastRenderedPageBreak/>
              <w:t>GOAL #</w:t>
            </w:r>
            <w:r w:rsidR="00C138F9">
              <w:rPr>
                <w:rFonts w:cstheme="minorHAnsi"/>
                <w:b/>
                <w:sz w:val="24"/>
                <w:szCs w:val="24"/>
              </w:rPr>
              <w:t>3</w:t>
            </w:r>
          </w:p>
        </w:tc>
        <w:tc>
          <w:tcPr>
            <w:tcW w:w="3693" w:type="pct"/>
            <w:gridSpan w:val="6"/>
          </w:tcPr>
          <w:p w14:paraId="44640F49" w14:textId="0DD3A8AB" w:rsidR="004923E5" w:rsidRPr="003C7034" w:rsidRDefault="003C7034" w:rsidP="003236E6">
            <w:pPr>
              <w:rPr>
                <w:rFonts w:ascii="Calibri" w:hAnsi="Calibri" w:cs="Calibri"/>
                <w:sz w:val="20"/>
                <w:szCs w:val="20"/>
              </w:rPr>
            </w:pPr>
            <w:r w:rsidRPr="003C7034">
              <w:rPr>
                <w:rFonts w:ascii="Calibri" w:eastAsia="Calibri" w:hAnsi="Calibri" w:cs="Calibri"/>
                <w:b/>
                <w:bCs/>
                <w:color w:val="000000"/>
              </w:rPr>
              <w:t>Decrease the number of student offenses / incidents for grades 6-8 by 50 students through explicit instruction.</w:t>
            </w:r>
          </w:p>
        </w:tc>
      </w:tr>
      <w:tr w:rsidR="00AF03EC" w:rsidRPr="00CF6AE6" w14:paraId="2B9E9827" w14:textId="77777777" w:rsidTr="002753B8">
        <w:trPr>
          <w:trHeight w:val="869"/>
        </w:trPr>
        <w:tc>
          <w:tcPr>
            <w:tcW w:w="1307" w:type="pct"/>
            <w:shd w:val="clear" w:color="auto" w:fill="DEEAF6" w:themeFill="accent5" w:themeFillTint="33"/>
            <w:vAlign w:val="center"/>
          </w:tcPr>
          <w:p w14:paraId="3E71B7AE" w14:textId="77777777" w:rsidR="00AF03EC" w:rsidRPr="00CF6AE6" w:rsidRDefault="00AF03EC" w:rsidP="00AF03EC">
            <w:pPr>
              <w:spacing w:line="259" w:lineRule="auto"/>
              <w:ind w:left="22"/>
              <w:jc w:val="center"/>
              <w:rPr>
                <w:rFonts w:cstheme="minorHAnsi"/>
                <w:b/>
                <w:sz w:val="24"/>
                <w:szCs w:val="24"/>
              </w:rPr>
            </w:pPr>
            <w:r w:rsidRPr="00CF6AE6">
              <w:rPr>
                <w:rFonts w:cstheme="minorHAnsi"/>
                <w:b/>
                <w:sz w:val="24"/>
                <w:szCs w:val="24"/>
              </w:rPr>
              <w:t>Action Step(s)</w:t>
            </w:r>
          </w:p>
          <w:p w14:paraId="2BA05B9D" w14:textId="77777777" w:rsidR="00AF03EC" w:rsidRPr="00CF6AE6" w:rsidRDefault="00AF03EC" w:rsidP="00AF03EC">
            <w:pPr>
              <w:spacing w:line="259" w:lineRule="auto"/>
              <w:ind w:left="22"/>
              <w:jc w:val="center"/>
              <w:rPr>
                <w:rFonts w:cstheme="minorHAnsi"/>
                <w:i/>
                <w:iCs/>
                <w:sz w:val="16"/>
                <w:szCs w:val="16"/>
              </w:rPr>
            </w:pPr>
            <w:r w:rsidRPr="00CF6AE6">
              <w:rPr>
                <w:rFonts w:cstheme="minorHAnsi"/>
                <w:i/>
                <w:iCs/>
                <w:sz w:val="16"/>
                <w:szCs w:val="16"/>
              </w:rPr>
              <w:t>SWP Checklist 2.a, 2.b, 2.c(</w:t>
            </w:r>
            <w:proofErr w:type="spellStart"/>
            <w:r w:rsidRPr="00CF6AE6">
              <w:rPr>
                <w:rFonts w:cstheme="minorHAnsi"/>
                <w:i/>
                <w:iCs/>
                <w:sz w:val="16"/>
                <w:szCs w:val="16"/>
              </w:rPr>
              <w:t>i</w:t>
            </w:r>
            <w:proofErr w:type="spellEnd"/>
            <w:r w:rsidRPr="00CF6AE6">
              <w:rPr>
                <w:rFonts w:cstheme="minorHAnsi"/>
                <w:i/>
                <w:iCs/>
                <w:sz w:val="16"/>
                <w:szCs w:val="16"/>
              </w:rPr>
              <w:t>), 2.c(ii), 2.c(iv),2.c(v)</w:t>
            </w:r>
          </w:p>
        </w:tc>
        <w:tc>
          <w:tcPr>
            <w:tcW w:w="441" w:type="pct"/>
            <w:shd w:val="clear" w:color="auto" w:fill="DEEAF6" w:themeFill="accent5" w:themeFillTint="33"/>
            <w:vAlign w:val="center"/>
          </w:tcPr>
          <w:p w14:paraId="41E761DD" w14:textId="77777777" w:rsidR="00AF03EC" w:rsidRPr="00CF6AE6" w:rsidRDefault="00AF03EC" w:rsidP="00AF03EC">
            <w:pPr>
              <w:jc w:val="center"/>
              <w:rPr>
                <w:rFonts w:cstheme="minorHAnsi"/>
                <w:b/>
              </w:rPr>
            </w:pPr>
            <w:r w:rsidRPr="00CF6AE6">
              <w:rPr>
                <w:rFonts w:cstheme="minorHAnsi"/>
                <w:b/>
              </w:rPr>
              <w:t xml:space="preserve">Resources </w:t>
            </w:r>
          </w:p>
        </w:tc>
        <w:tc>
          <w:tcPr>
            <w:tcW w:w="392" w:type="pct"/>
            <w:shd w:val="clear" w:color="auto" w:fill="DEEAF6" w:themeFill="accent5" w:themeFillTint="33"/>
            <w:vAlign w:val="center"/>
          </w:tcPr>
          <w:p w14:paraId="64A22E3B" w14:textId="77777777" w:rsidR="00AF03EC" w:rsidRPr="00CF6AE6" w:rsidRDefault="00AF03EC" w:rsidP="00AF03EC">
            <w:pPr>
              <w:jc w:val="center"/>
              <w:rPr>
                <w:rFonts w:cstheme="minorHAnsi"/>
                <w:b/>
              </w:rPr>
            </w:pPr>
            <w:r w:rsidRPr="00CF6AE6">
              <w:rPr>
                <w:rFonts w:cstheme="minorHAnsi"/>
                <w:b/>
              </w:rPr>
              <w:t>Funding Source(s)</w:t>
            </w:r>
          </w:p>
          <w:p w14:paraId="3CD46A32" w14:textId="77777777" w:rsidR="00AF03EC" w:rsidRPr="00CF6AE6" w:rsidRDefault="00AF03EC" w:rsidP="00AF03EC">
            <w:pPr>
              <w:jc w:val="center"/>
              <w:rPr>
                <w:rFonts w:cstheme="minorHAnsi"/>
                <w:b/>
              </w:rPr>
            </w:pPr>
            <w:r w:rsidRPr="00CF6AE6">
              <w:rPr>
                <w:rFonts w:cstheme="minorHAnsi"/>
                <w:bCs/>
                <w:i/>
                <w:iCs/>
                <w:sz w:val="16"/>
                <w:szCs w:val="16"/>
              </w:rPr>
              <w:t xml:space="preserve">SWP Checklist </w:t>
            </w:r>
            <w:proofErr w:type="gramStart"/>
            <w:r w:rsidRPr="00CF6AE6">
              <w:rPr>
                <w:rFonts w:cstheme="minorHAnsi"/>
                <w:bCs/>
                <w:i/>
                <w:iCs/>
                <w:sz w:val="16"/>
                <w:szCs w:val="16"/>
              </w:rPr>
              <w:t>5.e</w:t>
            </w:r>
            <w:proofErr w:type="gramEnd"/>
          </w:p>
        </w:tc>
        <w:tc>
          <w:tcPr>
            <w:tcW w:w="358" w:type="pct"/>
            <w:shd w:val="clear" w:color="auto" w:fill="DEEAF6" w:themeFill="accent5" w:themeFillTint="33"/>
            <w:vAlign w:val="center"/>
          </w:tcPr>
          <w:p w14:paraId="3BFAD50F" w14:textId="77777777" w:rsidR="00AF03EC" w:rsidRPr="00CF6AE6" w:rsidRDefault="00AF03EC" w:rsidP="00AF03EC">
            <w:pPr>
              <w:jc w:val="center"/>
              <w:rPr>
                <w:rFonts w:cstheme="minorHAnsi"/>
                <w:b/>
              </w:rPr>
            </w:pPr>
            <w:r w:rsidRPr="00CF6AE6">
              <w:rPr>
                <w:rFonts w:cstheme="minorHAnsi"/>
                <w:b/>
              </w:rPr>
              <w:t>Start Date</w:t>
            </w:r>
          </w:p>
        </w:tc>
        <w:tc>
          <w:tcPr>
            <w:tcW w:w="1032" w:type="pct"/>
            <w:tcBorders>
              <w:bottom w:val="single" w:sz="4" w:space="0" w:color="auto"/>
            </w:tcBorders>
            <w:shd w:val="clear" w:color="auto" w:fill="DEEAF6" w:themeFill="accent5" w:themeFillTint="33"/>
            <w:vAlign w:val="center"/>
          </w:tcPr>
          <w:p w14:paraId="1D810FB2" w14:textId="77777777" w:rsidR="002753B8" w:rsidRDefault="002753B8" w:rsidP="002753B8">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Pr>
                <w:rFonts w:cstheme="minorHAnsi"/>
                <w:b/>
              </w:rPr>
              <w:t xml:space="preserve"> and monitored? </w:t>
            </w:r>
          </w:p>
          <w:p w14:paraId="7B43F3A8" w14:textId="77777777" w:rsidR="002753B8" w:rsidRDefault="002753B8" w:rsidP="002753B8">
            <w:pPr>
              <w:rPr>
                <w:rFonts w:cstheme="minorHAnsi"/>
                <w:b/>
              </w:rPr>
            </w:pPr>
            <w:r>
              <w:rPr>
                <w:rFonts w:cstheme="minorHAnsi"/>
                <w:b/>
              </w:rPr>
              <w:t>What artifacts will be collected to demonstrate implementation?</w:t>
            </w:r>
          </w:p>
          <w:p w14:paraId="5E5427E0" w14:textId="78E7659F" w:rsidR="00AF03EC" w:rsidRPr="00CF6AE6" w:rsidRDefault="002753B8" w:rsidP="002753B8">
            <w:pPr>
              <w:jc w:val="center"/>
              <w:rPr>
                <w:rFonts w:cstheme="minorHAnsi"/>
                <w:bCs/>
                <w:i/>
                <w:iCs/>
                <w:sz w:val="16"/>
                <w:szCs w:val="16"/>
              </w:rPr>
            </w:pPr>
            <w:r w:rsidRPr="00CF6AE6">
              <w:rPr>
                <w:rFonts w:cstheme="minorHAnsi"/>
                <w:bCs/>
                <w:i/>
                <w:iCs/>
                <w:sz w:val="16"/>
                <w:szCs w:val="16"/>
              </w:rPr>
              <w:t xml:space="preserve">SWP Checklist </w:t>
            </w:r>
            <w:proofErr w:type="gramStart"/>
            <w:r w:rsidRPr="00CF6AE6">
              <w:rPr>
                <w:rFonts w:cstheme="minorHAnsi"/>
                <w:bCs/>
                <w:i/>
                <w:iCs/>
                <w:sz w:val="16"/>
                <w:szCs w:val="16"/>
              </w:rPr>
              <w:t>3.a</w:t>
            </w:r>
            <w:proofErr w:type="gramEnd"/>
          </w:p>
        </w:tc>
        <w:tc>
          <w:tcPr>
            <w:tcW w:w="1000" w:type="pct"/>
            <w:shd w:val="clear" w:color="auto" w:fill="DEEAF6" w:themeFill="accent5" w:themeFillTint="33"/>
            <w:vAlign w:val="center"/>
          </w:tcPr>
          <w:p w14:paraId="40A029B3" w14:textId="77777777" w:rsidR="00AF03EC" w:rsidRDefault="00AF03EC" w:rsidP="00AF03EC">
            <w:pPr>
              <w:rPr>
                <w:rFonts w:cstheme="minorHAnsi"/>
                <w:b/>
              </w:rPr>
            </w:pPr>
            <w:r>
              <w:rPr>
                <w:rFonts w:cstheme="minorHAnsi"/>
                <w:b/>
              </w:rPr>
              <w:t xml:space="preserve">How will the action step be evaluated for impact? </w:t>
            </w:r>
          </w:p>
          <w:p w14:paraId="5B6C965C" w14:textId="77777777" w:rsidR="00AF03EC" w:rsidRDefault="00AF03EC" w:rsidP="00AF03EC">
            <w:pPr>
              <w:rPr>
                <w:rFonts w:cstheme="minorHAnsi"/>
                <w:b/>
              </w:rPr>
            </w:pPr>
            <w:r>
              <w:rPr>
                <w:rFonts w:cstheme="minorHAnsi"/>
                <w:b/>
              </w:rPr>
              <w:t>What evidence will be collected to demonstrate impact?</w:t>
            </w:r>
          </w:p>
          <w:p w14:paraId="28FF2A2A" w14:textId="6FD13B8F" w:rsidR="00AF03EC" w:rsidRPr="00CF6AE6" w:rsidRDefault="00AF03EC" w:rsidP="00AF03EC">
            <w:pPr>
              <w:jc w:val="center"/>
              <w:rPr>
                <w:rFonts w:cstheme="minorHAnsi"/>
              </w:rPr>
            </w:pPr>
            <w:r w:rsidRPr="00CF6AE6">
              <w:rPr>
                <w:rFonts w:cstheme="minorHAnsi"/>
                <w:bCs/>
                <w:i/>
                <w:iCs/>
                <w:sz w:val="16"/>
                <w:szCs w:val="16"/>
              </w:rPr>
              <w:t xml:space="preserve">SWP Checklist </w:t>
            </w:r>
            <w:proofErr w:type="gramStart"/>
            <w:r w:rsidRPr="00CF6AE6">
              <w:rPr>
                <w:rFonts w:cstheme="minorHAnsi"/>
                <w:bCs/>
                <w:i/>
                <w:iCs/>
                <w:sz w:val="16"/>
                <w:szCs w:val="16"/>
              </w:rPr>
              <w:t>3.a</w:t>
            </w:r>
            <w:proofErr w:type="gramEnd"/>
          </w:p>
        </w:tc>
        <w:tc>
          <w:tcPr>
            <w:tcW w:w="470" w:type="pct"/>
            <w:shd w:val="clear" w:color="auto" w:fill="DEEAF6" w:themeFill="accent5" w:themeFillTint="33"/>
          </w:tcPr>
          <w:p w14:paraId="6001441B" w14:textId="591E512D" w:rsidR="00AF03EC" w:rsidRPr="00CF6AE6" w:rsidRDefault="00AF03EC" w:rsidP="00AF03EC">
            <w:pPr>
              <w:jc w:val="center"/>
              <w:rPr>
                <w:rFonts w:cstheme="minorHAnsi"/>
                <w:b/>
                <w:bCs/>
              </w:rPr>
            </w:pPr>
            <w:r w:rsidRPr="00CF6AE6">
              <w:rPr>
                <w:rFonts w:cstheme="minorHAnsi"/>
                <w:b/>
                <w:bCs/>
              </w:rPr>
              <w:t>P</w:t>
            </w:r>
            <w:r>
              <w:rPr>
                <w:rFonts w:cstheme="minorHAnsi"/>
                <w:b/>
                <w:bCs/>
              </w:rPr>
              <w:t xml:space="preserve">eople </w:t>
            </w:r>
            <w:r w:rsidRPr="00CF6AE6">
              <w:rPr>
                <w:rFonts w:cstheme="minorHAnsi"/>
                <w:b/>
                <w:bCs/>
              </w:rPr>
              <w:t>Responsible</w:t>
            </w:r>
          </w:p>
        </w:tc>
      </w:tr>
      <w:tr w:rsidR="003C7034" w:rsidRPr="00CF6AE6" w14:paraId="29FB13FF" w14:textId="77777777" w:rsidTr="002753B8">
        <w:trPr>
          <w:trHeight w:val="2088"/>
        </w:trPr>
        <w:tc>
          <w:tcPr>
            <w:tcW w:w="1307" w:type="pct"/>
          </w:tcPr>
          <w:p w14:paraId="3979BE9D" w14:textId="05B12676" w:rsidR="003C7034" w:rsidRPr="003C7034" w:rsidRDefault="003C7034" w:rsidP="003C7034">
            <w:pPr>
              <w:pStyle w:val="paragraph"/>
              <w:spacing w:before="0" w:beforeAutospacing="0" w:after="0" w:afterAutospacing="0"/>
              <w:textAlignment w:val="baseline"/>
              <w:divId w:val="1625308601"/>
              <w:rPr>
                <w:rFonts w:ascii="Calibri" w:hAnsi="Calibri" w:cs="Calibri"/>
                <w:sz w:val="20"/>
                <w:szCs w:val="20"/>
              </w:rPr>
            </w:pPr>
            <w:r w:rsidRPr="003C7034">
              <w:rPr>
                <w:rStyle w:val="normaltextrun"/>
                <w:rFonts w:ascii="Calibri" w:hAnsi="Calibri" w:cs="Calibri"/>
                <w:sz w:val="20"/>
                <w:szCs w:val="20"/>
              </w:rPr>
              <w:t>Re</w:t>
            </w:r>
            <w:r>
              <w:rPr>
                <w:rStyle w:val="normaltextrun"/>
                <w:rFonts w:ascii="Calibri" w:hAnsi="Calibri" w:cs="Calibri"/>
                <w:sz w:val="20"/>
                <w:szCs w:val="20"/>
              </w:rPr>
              <w:t>inforcing</w:t>
            </w:r>
            <w:r w:rsidRPr="003C7034">
              <w:rPr>
                <w:rStyle w:val="normaltextrun"/>
                <w:rFonts w:ascii="Calibri" w:hAnsi="Calibri" w:cs="Calibri"/>
                <w:sz w:val="20"/>
                <w:szCs w:val="20"/>
              </w:rPr>
              <w:t xml:space="preserve"> staff</w:t>
            </w:r>
            <w:r>
              <w:rPr>
                <w:rStyle w:val="normaltextrun"/>
                <w:rFonts w:ascii="Calibri" w:hAnsi="Calibri" w:cs="Calibri"/>
                <w:sz w:val="20"/>
                <w:szCs w:val="20"/>
              </w:rPr>
              <w:t xml:space="preserve"> training</w:t>
            </w:r>
            <w:r w:rsidRPr="003C7034">
              <w:rPr>
                <w:rStyle w:val="normaltextrun"/>
                <w:rFonts w:ascii="Calibri" w:hAnsi="Calibri" w:cs="Calibri"/>
                <w:sz w:val="20"/>
                <w:szCs w:val="20"/>
              </w:rPr>
              <w:t xml:space="preserve"> on PBIS so that we can</w:t>
            </w:r>
            <w:r w:rsidRPr="003C7034">
              <w:rPr>
                <w:rStyle w:val="eop"/>
                <w:rFonts w:ascii="Calibri" w:hAnsi="Calibri" w:cs="Calibri"/>
                <w:sz w:val="20"/>
                <w:szCs w:val="20"/>
              </w:rPr>
              <w:t> </w:t>
            </w:r>
            <w:r w:rsidRPr="003C7034">
              <w:rPr>
                <w:rStyle w:val="normaltextrun"/>
                <w:rFonts w:ascii="Calibri" w:hAnsi="Calibri" w:cs="Calibri"/>
                <w:sz w:val="20"/>
                <w:szCs w:val="20"/>
              </w:rPr>
              <w:t>deliver explicit lessons and examples of being safe, responsible, and respectful as part of PBIS to improve school safety and promote positive behavior. Staff and students following PBIS will be rewarded with incentives. Lessons will be do through:</w:t>
            </w:r>
            <w:r w:rsidRPr="003C7034">
              <w:rPr>
                <w:rStyle w:val="eop"/>
                <w:rFonts w:ascii="Calibri" w:hAnsi="Calibri" w:cs="Calibri"/>
                <w:sz w:val="20"/>
                <w:szCs w:val="20"/>
              </w:rPr>
              <w:t> </w:t>
            </w:r>
          </w:p>
          <w:p w14:paraId="224FBDFF" w14:textId="16D0DE1A" w:rsidR="003C7034" w:rsidRPr="003C7034" w:rsidRDefault="003C7034" w:rsidP="003C7034">
            <w:pPr>
              <w:pStyle w:val="paragraph"/>
              <w:spacing w:before="0" w:beforeAutospacing="0" w:after="0" w:afterAutospacing="0"/>
              <w:textAlignment w:val="baseline"/>
              <w:divId w:val="2010908481"/>
              <w:rPr>
                <w:rFonts w:ascii="Calibri" w:hAnsi="Calibri" w:cs="Calibri"/>
                <w:sz w:val="20"/>
                <w:szCs w:val="20"/>
              </w:rPr>
            </w:pPr>
            <w:r w:rsidRPr="003C7034">
              <w:rPr>
                <w:rStyle w:val="normaltextrun"/>
                <w:rFonts w:ascii="Calibri" w:hAnsi="Calibri" w:cs="Calibri"/>
                <w:sz w:val="20"/>
                <w:szCs w:val="20"/>
              </w:rPr>
              <w:t>  </w:t>
            </w:r>
            <w:r w:rsidRPr="003C7034">
              <w:rPr>
                <w:rStyle w:val="eop"/>
                <w:rFonts w:ascii="Calibri" w:hAnsi="Calibri" w:cs="Calibri"/>
                <w:sz w:val="20"/>
                <w:szCs w:val="20"/>
              </w:rPr>
              <w:t> </w:t>
            </w:r>
          </w:p>
          <w:p w14:paraId="20FA5721" w14:textId="781D3882" w:rsidR="003C7034" w:rsidRPr="003C7034" w:rsidRDefault="003C7034" w:rsidP="003C7034">
            <w:pPr>
              <w:pStyle w:val="paragraph"/>
              <w:spacing w:before="0" w:beforeAutospacing="0" w:after="0" w:afterAutospacing="0"/>
              <w:textAlignment w:val="baseline"/>
              <w:divId w:val="1476141222"/>
              <w:rPr>
                <w:rStyle w:val="eop"/>
                <w:rFonts w:ascii="Calibri" w:hAnsi="Calibri" w:cs="Calibri"/>
                <w:sz w:val="20"/>
                <w:szCs w:val="20"/>
              </w:rPr>
            </w:pPr>
            <w:r w:rsidRPr="003C7034">
              <w:rPr>
                <w:rStyle w:val="normaltextrun"/>
                <w:rFonts w:ascii="Calibri" w:hAnsi="Calibri" w:cs="Calibri"/>
                <w:sz w:val="20"/>
                <w:szCs w:val="20"/>
              </w:rPr>
              <w:t>Structured Morning Advisement  </w:t>
            </w:r>
            <w:r w:rsidRPr="003C7034">
              <w:rPr>
                <w:rStyle w:val="eop"/>
                <w:rFonts w:ascii="Calibri" w:hAnsi="Calibri" w:cs="Calibri"/>
                <w:sz w:val="20"/>
                <w:szCs w:val="20"/>
              </w:rPr>
              <w:t> </w:t>
            </w:r>
          </w:p>
          <w:p w14:paraId="140DC38C" w14:textId="711A9017" w:rsidR="003C7034" w:rsidRPr="003C7034" w:rsidRDefault="003C7034" w:rsidP="003C7034">
            <w:pPr>
              <w:pStyle w:val="paragraph"/>
              <w:spacing w:before="0" w:beforeAutospacing="0" w:after="0" w:afterAutospacing="0"/>
              <w:textAlignment w:val="baseline"/>
              <w:divId w:val="1476141222"/>
              <w:rPr>
                <w:rStyle w:val="eop"/>
                <w:rFonts w:ascii="Calibri" w:hAnsi="Calibri" w:cs="Calibri"/>
                <w:sz w:val="20"/>
                <w:szCs w:val="20"/>
              </w:rPr>
            </w:pPr>
            <w:r w:rsidRPr="003C7034">
              <w:rPr>
                <w:rStyle w:val="eop"/>
                <w:rFonts w:ascii="Calibri" w:hAnsi="Calibri" w:cs="Calibri"/>
                <w:sz w:val="20"/>
                <w:szCs w:val="20"/>
              </w:rPr>
              <w:t>PBIS Wednesdays</w:t>
            </w:r>
          </w:p>
          <w:p w14:paraId="2316B705" w14:textId="7FFB1028" w:rsidR="003C7034" w:rsidRPr="003C7034" w:rsidRDefault="003C7034" w:rsidP="003C7034">
            <w:pPr>
              <w:pStyle w:val="paragraph"/>
              <w:spacing w:before="0" w:beforeAutospacing="0" w:after="0" w:afterAutospacing="0"/>
              <w:textAlignment w:val="baseline"/>
              <w:divId w:val="1476141222"/>
              <w:rPr>
                <w:rFonts w:ascii="Calibri" w:hAnsi="Calibri" w:cs="Calibri"/>
                <w:sz w:val="20"/>
                <w:szCs w:val="20"/>
              </w:rPr>
            </w:pPr>
            <w:r w:rsidRPr="003C7034">
              <w:rPr>
                <w:rStyle w:val="eop"/>
                <w:rFonts w:ascii="Calibri" w:hAnsi="Calibri" w:cs="Calibri"/>
                <w:sz w:val="20"/>
                <w:szCs w:val="20"/>
              </w:rPr>
              <w:t>Safe &amp; Responsible Fridays</w:t>
            </w:r>
          </w:p>
          <w:p w14:paraId="3EED41E3" w14:textId="46FFF073" w:rsidR="003C7034" w:rsidRPr="003C7034" w:rsidRDefault="003C7034" w:rsidP="003C7034">
            <w:pPr>
              <w:pStyle w:val="paragraph"/>
              <w:numPr>
                <w:ilvl w:val="0"/>
                <w:numId w:val="13"/>
              </w:numPr>
              <w:spacing w:before="0" w:beforeAutospacing="0" w:after="0" w:afterAutospacing="0"/>
              <w:textAlignment w:val="baseline"/>
              <w:divId w:val="189950695"/>
              <w:rPr>
                <w:rFonts w:ascii="Calibri" w:hAnsi="Calibri" w:cs="Calibri"/>
                <w:sz w:val="20"/>
                <w:szCs w:val="20"/>
              </w:rPr>
            </w:pPr>
            <w:r w:rsidRPr="003C7034">
              <w:rPr>
                <w:rStyle w:val="normaltextrun"/>
                <w:rFonts w:ascii="Calibri" w:hAnsi="Calibri" w:cs="Calibri"/>
                <w:sz w:val="20"/>
                <w:szCs w:val="20"/>
              </w:rPr>
              <w:t>Monthly Counselor Talks</w:t>
            </w:r>
            <w:r w:rsidRPr="003C7034">
              <w:rPr>
                <w:rStyle w:val="eop"/>
                <w:rFonts w:ascii="Calibri" w:hAnsi="Calibri" w:cs="Calibri"/>
                <w:sz w:val="20"/>
                <w:szCs w:val="20"/>
              </w:rPr>
              <w:t> </w:t>
            </w:r>
          </w:p>
          <w:p w14:paraId="2F058472" w14:textId="73E384BA" w:rsidR="003C7034" w:rsidRDefault="003C7034" w:rsidP="003C7034">
            <w:pPr>
              <w:pStyle w:val="paragraph"/>
              <w:numPr>
                <w:ilvl w:val="0"/>
                <w:numId w:val="13"/>
              </w:numPr>
              <w:spacing w:before="0" w:beforeAutospacing="0" w:after="0" w:afterAutospacing="0"/>
              <w:textAlignment w:val="baseline"/>
              <w:divId w:val="1153985542"/>
              <w:rPr>
                <w:rStyle w:val="eop"/>
                <w:rFonts w:ascii="Calibri" w:hAnsi="Calibri" w:cs="Calibri"/>
                <w:sz w:val="20"/>
                <w:szCs w:val="20"/>
              </w:rPr>
            </w:pPr>
            <w:r w:rsidRPr="003C7034">
              <w:rPr>
                <w:rStyle w:val="normaltextrun"/>
                <w:rFonts w:ascii="Calibri" w:hAnsi="Calibri" w:cs="Calibri"/>
                <w:sz w:val="20"/>
                <w:szCs w:val="20"/>
              </w:rPr>
              <w:t>Monthly Admin Talks</w:t>
            </w:r>
            <w:r w:rsidRPr="003C7034">
              <w:rPr>
                <w:rStyle w:val="eop"/>
                <w:rFonts w:ascii="Calibri" w:hAnsi="Calibri" w:cs="Calibri"/>
                <w:sz w:val="20"/>
                <w:szCs w:val="20"/>
              </w:rPr>
              <w:t> </w:t>
            </w:r>
          </w:p>
          <w:p w14:paraId="7A67B785" w14:textId="4D6847C4" w:rsidR="003C7034" w:rsidRPr="003C7034" w:rsidRDefault="003C7034" w:rsidP="003C7034">
            <w:pPr>
              <w:pStyle w:val="paragraph"/>
              <w:numPr>
                <w:ilvl w:val="0"/>
                <w:numId w:val="13"/>
              </w:numPr>
              <w:spacing w:before="0" w:beforeAutospacing="0" w:after="0" w:afterAutospacing="0"/>
              <w:textAlignment w:val="baseline"/>
              <w:divId w:val="1153985542"/>
              <w:rPr>
                <w:rFonts w:ascii="Calibri" w:hAnsi="Calibri" w:cs="Calibri"/>
                <w:sz w:val="20"/>
                <w:szCs w:val="20"/>
              </w:rPr>
            </w:pPr>
            <w:r w:rsidRPr="003C7034">
              <w:rPr>
                <w:rFonts w:ascii="Calibri" w:hAnsi="Calibri" w:cs="Calibri"/>
                <w:sz w:val="20"/>
                <w:szCs w:val="20"/>
              </w:rPr>
              <w:t>Monthly Drills</w:t>
            </w:r>
          </w:p>
          <w:p w14:paraId="7E3FC98F" w14:textId="646258DB" w:rsidR="003C7034" w:rsidRPr="003C7034" w:rsidRDefault="003C7034" w:rsidP="003C7034">
            <w:pPr>
              <w:pStyle w:val="ListParagraph"/>
              <w:numPr>
                <w:ilvl w:val="0"/>
                <w:numId w:val="13"/>
              </w:numPr>
              <w:spacing w:after="0" w:line="240" w:lineRule="auto"/>
              <w:rPr>
                <w:rFonts w:ascii="Calibri" w:eastAsiaTheme="minorEastAsia" w:hAnsi="Calibri" w:cs="Calibri"/>
                <w:sz w:val="20"/>
                <w:szCs w:val="20"/>
              </w:rPr>
            </w:pPr>
            <w:r w:rsidRPr="003C7034">
              <w:rPr>
                <w:rFonts w:ascii="Calibri" w:eastAsiaTheme="minorEastAsia" w:hAnsi="Calibri" w:cs="Calibri"/>
                <w:sz w:val="20"/>
                <w:szCs w:val="20"/>
              </w:rPr>
              <w:t>Turn It in Monthly</w:t>
            </w:r>
          </w:p>
        </w:tc>
        <w:tc>
          <w:tcPr>
            <w:tcW w:w="441" w:type="pct"/>
          </w:tcPr>
          <w:p w14:paraId="456CF3AC" w14:textId="279BACCF" w:rsidR="003C7034" w:rsidRPr="003C7034" w:rsidRDefault="003C7034" w:rsidP="003C7034">
            <w:pPr>
              <w:pStyle w:val="paragraph"/>
              <w:spacing w:before="0" w:beforeAutospacing="0" w:after="0" w:afterAutospacing="0"/>
              <w:textAlignment w:val="baseline"/>
              <w:divId w:val="843862977"/>
              <w:rPr>
                <w:rFonts w:ascii="Calibri" w:hAnsi="Calibri" w:cs="Calibri"/>
                <w:sz w:val="20"/>
                <w:szCs w:val="20"/>
              </w:rPr>
            </w:pPr>
            <w:r w:rsidRPr="003C7034">
              <w:rPr>
                <w:rStyle w:val="normaltextrun"/>
                <w:rFonts w:ascii="Calibri" w:hAnsi="Calibri" w:cs="Calibri"/>
                <w:sz w:val="20"/>
                <w:szCs w:val="20"/>
              </w:rPr>
              <w:t>PBIS APP, Trainings &amp; Workshops, Conferences  </w:t>
            </w:r>
            <w:r w:rsidRPr="003C7034">
              <w:rPr>
                <w:rStyle w:val="eop"/>
                <w:rFonts w:ascii="Calibri" w:hAnsi="Calibri" w:cs="Calibri"/>
                <w:sz w:val="20"/>
                <w:szCs w:val="20"/>
              </w:rPr>
              <w:t> </w:t>
            </w:r>
          </w:p>
          <w:p w14:paraId="7FCCEA18" w14:textId="65E54AAF" w:rsidR="003C7034" w:rsidRPr="003C7034" w:rsidRDefault="003C7034" w:rsidP="003C7034">
            <w:pPr>
              <w:pStyle w:val="paragraph"/>
              <w:spacing w:before="0" w:beforeAutospacing="0" w:after="0" w:afterAutospacing="0"/>
              <w:textAlignment w:val="baseline"/>
              <w:divId w:val="35587842"/>
              <w:rPr>
                <w:rStyle w:val="normaltextrun"/>
                <w:rFonts w:ascii="Calibri" w:hAnsi="Calibri" w:cs="Calibri"/>
                <w:sz w:val="20"/>
                <w:szCs w:val="20"/>
              </w:rPr>
            </w:pPr>
            <w:r w:rsidRPr="003C7034">
              <w:rPr>
                <w:rStyle w:val="normaltextrun"/>
                <w:rFonts w:ascii="Calibri" w:hAnsi="Calibri" w:cs="Calibri"/>
                <w:sz w:val="20"/>
                <w:szCs w:val="20"/>
              </w:rPr>
              <w:t> </w:t>
            </w:r>
          </w:p>
          <w:p w14:paraId="286F011B" w14:textId="458A2101" w:rsidR="003C7034" w:rsidRPr="003C7034" w:rsidRDefault="003C7034" w:rsidP="003C7034">
            <w:pPr>
              <w:pStyle w:val="paragraph"/>
              <w:spacing w:before="0" w:beforeAutospacing="0" w:after="0" w:afterAutospacing="0"/>
              <w:textAlignment w:val="baseline"/>
              <w:divId w:val="35587842"/>
              <w:rPr>
                <w:rStyle w:val="normaltextrun"/>
                <w:rFonts w:ascii="Calibri" w:hAnsi="Calibri" w:cs="Calibri"/>
                <w:sz w:val="20"/>
                <w:szCs w:val="20"/>
              </w:rPr>
            </w:pPr>
          </w:p>
          <w:p w14:paraId="5F21060B" w14:textId="77777777" w:rsidR="003C7034" w:rsidRPr="003C7034" w:rsidRDefault="003C7034" w:rsidP="003C7034">
            <w:pPr>
              <w:pStyle w:val="paragraph"/>
              <w:spacing w:before="0" w:beforeAutospacing="0" w:after="0" w:afterAutospacing="0"/>
              <w:textAlignment w:val="baseline"/>
              <w:divId w:val="35587842"/>
              <w:rPr>
                <w:rFonts w:ascii="Calibri" w:hAnsi="Calibri" w:cs="Calibri"/>
                <w:sz w:val="20"/>
                <w:szCs w:val="20"/>
              </w:rPr>
            </w:pPr>
          </w:p>
          <w:p w14:paraId="733D8809" w14:textId="77777777" w:rsidR="003C7034" w:rsidRPr="003C7034" w:rsidRDefault="003C7034" w:rsidP="003C7034">
            <w:pPr>
              <w:pStyle w:val="paragraph"/>
              <w:spacing w:before="0" w:beforeAutospacing="0" w:after="0" w:afterAutospacing="0"/>
              <w:textAlignment w:val="baseline"/>
              <w:divId w:val="1942832135"/>
              <w:rPr>
                <w:rFonts w:ascii="Calibri" w:hAnsi="Calibri" w:cs="Calibri"/>
                <w:sz w:val="20"/>
                <w:szCs w:val="20"/>
              </w:rPr>
            </w:pPr>
            <w:r w:rsidRPr="003C7034">
              <w:rPr>
                <w:rStyle w:val="normaltextrun"/>
                <w:rFonts w:ascii="Calibri" w:hAnsi="Calibri" w:cs="Calibri"/>
                <w:sz w:val="20"/>
                <w:szCs w:val="20"/>
              </w:rPr>
              <w:t>PBIS Lessons  </w:t>
            </w:r>
            <w:r w:rsidRPr="003C7034">
              <w:rPr>
                <w:rStyle w:val="eop"/>
                <w:rFonts w:ascii="Calibri" w:hAnsi="Calibri" w:cs="Calibri"/>
                <w:sz w:val="20"/>
                <w:szCs w:val="20"/>
              </w:rPr>
              <w:t> </w:t>
            </w:r>
          </w:p>
          <w:p w14:paraId="715A0FAB" w14:textId="5D01B399" w:rsidR="003C7034" w:rsidRPr="003C7034" w:rsidRDefault="003C7034" w:rsidP="003C7034">
            <w:pPr>
              <w:pStyle w:val="paragraph"/>
              <w:spacing w:before="0" w:beforeAutospacing="0" w:after="0" w:afterAutospacing="0"/>
              <w:textAlignment w:val="baseline"/>
              <w:divId w:val="1697272006"/>
              <w:rPr>
                <w:rFonts w:ascii="Calibri" w:hAnsi="Calibri" w:cs="Calibri"/>
                <w:sz w:val="20"/>
                <w:szCs w:val="20"/>
              </w:rPr>
            </w:pPr>
          </w:p>
          <w:p w14:paraId="2717F8E0" w14:textId="2553CE6C" w:rsidR="003C7034" w:rsidRPr="003C7034" w:rsidRDefault="003C7034" w:rsidP="003C7034">
            <w:pPr>
              <w:pStyle w:val="paragraph"/>
              <w:spacing w:before="0" w:beforeAutospacing="0" w:after="0" w:afterAutospacing="0"/>
              <w:textAlignment w:val="baseline"/>
              <w:divId w:val="1129931453"/>
              <w:rPr>
                <w:rFonts w:ascii="Calibri" w:hAnsi="Calibri" w:cs="Calibri"/>
                <w:sz w:val="20"/>
                <w:szCs w:val="20"/>
              </w:rPr>
            </w:pPr>
            <w:r w:rsidRPr="003C7034">
              <w:rPr>
                <w:rStyle w:val="normaltextrun"/>
                <w:rFonts w:ascii="Calibri" w:hAnsi="Calibri" w:cs="Calibri"/>
                <w:sz w:val="20"/>
                <w:szCs w:val="20"/>
              </w:rPr>
              <w:t>Restorative   </w:t>
            </w:r>
          </w:p>
          <w:p w14:paraId="48DABC61" w14:textId="0A5527E0" w:rsidR="003C7034" w:rsidRPr="003C7034" w:rsidRDefault="003C7034" w:rsidP="003C7034">
            <w:pPr>
              <w:pStyle w:val="paragraph"/>
              <w:spacing w:before="0" w:beforeAutospacing="0" w:after="0" w:afterAutospacing="0"/>
              <w:textAlignment w:val="baseline"/>
              <w:divId w:val="458106498"/>
              <w:rPr>
                <w:rFonts w:ascii="Calibri" w:hAnsi="Calibri" w:cs="Calibri"/>
                <w:sz w:val="20"/>
                <w:szCs w:val="20"/>
              </w:rPr>
            </w:pPr>
            <w:r w:rsidRPr="003C7034">
              <w:rPr>
                <w:rStyle w:val="normaltextrun"/>
                <w:rFonts w:ascii="Calibri" w:hAnsi="Calibri" w:cs="Calibri"/>
                <w:sz w:val="20"/>
                <w:szCs w:val="20"/>
              </w:rPr>
              <w:t>Circles Training &amp; Conferences</w:t>
            </w:r>
          </w:p>
          <w:p w14:paraId="70247865" w14:textId="0A79B06E" w:rsidR="003C7034" w:rsidRPr="003C7034" w:rsidRDefault="003C7034" w:rsidP="003C7034">
            <w:pPr>
              <w:rPr>
                <w:rFonts w:ascii="Calibri" w:hAnsi="Calibri" w:cs="Calibri"/>
                <w:sz w:val="20"/>
                <w:szCs w:val="20"/>
              </w:rPr>
            </w:pPr>
            <w:r w:rsidRPr="003C7034">
              <w:rPr>
                <w:rStyle w:val="eop"/>
                <w:rFonts w:ascii="Calibri" w:hAnsi="Calibri" w:cs="Calibri"/>
                <w:sz w:val="20"/>
                <w:szCs w:val="20"/>
              </w:rPr>
              <w:t> </w:t>
            </w:r>
          </w:p>
        </w:tc>
        <w:tc>
          <w:tcPr>
            <w:tcW w:w="392" w:type="pct"/>
          </w:tcPr>
          <w:p w14:paraId="7972219B" w14:textId="77777777" w:rsidR="003C7034" w:rsidRPr="003C7034" w:rsidRDefault="003C7034" w:rsidP="003C7034">
            <w:pPr>
              <w:pStyle w:val="paragraph"/>
              <w:spacing w:before="0" w:beforeAutospacing="0" w:after="0" w:afterAutospacing="0"/>
              <w:textAlignment w:val="baseline"/>
              <w:divId w:val="969630960"/>
              <w:rPr>
                <w:rFonts w:ascii="Calibri" w:hAnsi="Calibri" w:cs="Calibri"/>
                <w:sz w:val="20"/>
                <w:szCs w:val="20"/>
              </w:rPr>
            </w:pPr>
            <w:r w:rsidRPr="003C7034">
              <w:rPr>
                <w:rStyle w:val="normaltextrun"/>
                <w:rFonts w:ascii="Calibri" w:hAnsi="Calibri" w:cs="Calibri"/>
                <w:sz w:val="20"/>
                <w:szCs w:val="20"/>
              </w:rPr>
              <w:t>Title 1  </w:t>
            </w:r>
            <w:r w:rsidRPr="003C7034">
              <w:rPr>
                <w:rStyle w:val="eop"/>
                <w:rFonts w:ascii="Calibri" w:hAnsi="Calibri" w:cs="Calibri"/>
                <w:sz w:val="20"/>
                <w:szCs w:val="20"/>
              </w:rPr>
              <w:t> </w:t>
            </w:r>
          </w:p>
          <w:p w14:paraId="2A80399C" w14:textId="77777777" w:rsidR="003C7034" w:rsidRPr="003C7034" w:rsidRDefault="003C7034" w:rsidP="003C7034">
            <w:pPr>
              <w:pStyle w:val="paragraph"/>
              <w:spacing w:before="0" w:beforeAutospacing="0" w:after="0" w:afterAutospacing="0"/>
              <w:textAlignment w:val="baseline"/>
              <w:divId w:val="1595167270"/>
              <w:rPr>
                <w:rFonts w:ascii="Calibri" w:hAnsi="Calibri" w:cs="Calibri"/>
                <w:sz w:val="20"/>
                <w:szCs w:val="20"/>
              </w:rPr>
            </w:pPr>
            <w:r w:rsidRPr="003C7034">
              <w:rPr>
                <w:rStyle w:val="normaltextrun"/>
                <w:rFonts w:ascii="Calibri" w:hAnsi="Calibri" w:cs="Calibri"/>
                <w:sz w:val="20"/>
                <w:szCs w:val="20"/>
              </w:rPr>
              <w:t>  </w:t>
            </w:r>
            <w:r w:rsidRPr="003C7034">
              <w:rPr>
                <w:rStyle w:val="eop"/>
                <w:rFonts w:ascii="Calibri" w:hAnsi="Calibri" w:cs="Calibri"/>
                <w:sz w:val="20"/>
                <w:szCs w:val="20"/>
              </w:rPr>
              <w:t> </w:t>
            </w:r>
          </w:p>
          <w:p w14:paraId="142EEAB8" w14:textId="77777777" w:rsidR="003C7034" w:rsidRPr="003C7034" w:rsidRDefault="003C7034" w:rsidP="003C7034">
            <w:pPr>
              <w:pStyle w:val="paragraph"/>
              <w:spacing w:before="0" w:beforeAutospacing="0" w:after="0" w:afterAutospacing="0"/>
              <w:textAlignment w:val="baseline"/>
              <w:divId w:val="213155372"/>
              <w:rPr>
                <w:rFonts w:ascii="Calibri" w:hAnsi="Calibri" w:cs="Calibri"/>
                <w:sz w:val="20"/>
                <w:szCs w:val="20"/>
              </w:rPr>
            </w:pPr>
            <w:r w:rsidRPr="003C7034">
              <w:rPr>
                <w:rStyle w:val="normaltextrun"/>
                <w:rFonts w:ascii="Calibri" w:hAnsi="Calibri" w:cs="Calibri"/>
                <w:sz w:val="20"/>
                <w:szCs w:val="20"/>
              </w:rPr>
              <w:t>Local Funds  </w:t>
            </w:r>
            <w:r w:rsidRPr="003C7034">
              <w:rPr>
                <w:rStyle w:val="eop"/>
                <w:rFonts w:ascii="Calibri" w:hAnsi="Calibri" w:cs="Calibri"/>
                <w:sz w:val="20"/>
                <w:szCs w:val="20"/>
              </w:rPr>
              <w:t> </w:t>
            </w:r>
          </w:p>
          <w:p w14:paraId="66EF4E89" w14:textId="77777777" w:rsidR="003C7034" w:rsidRPr="003C7034" w:rsidRDefault="003C7034" w:rsidP="003C7034">
            <w:pPr>
              <w:pStyle w:val="paragraph"/>
              <w:spacing w:before="0" w:beforeAutospacing="0" w:after="0" w:afterAutospacing="0"/>
              <w:textAlignment w:val="baseline"/>
              <w:divId w:val="112865830"/>
              <w:rPr>
                <w:rFonts w:ascii="Calibri" w:hAnsi="Calibri" w:cs="Calibri"/>
                <w:sz w:val="20"/>
                <w:szCs w:val="20"/>
              </w:rPr>
            </w:pPr>
            <w:r w:rsidRPr="003C7034">
              <w:rPr>
                <w:rStyle w:val="normaltextrun"/>
                <w:rFonts w:ascii="Calibri" w:hAnsi="Calibri" w:cs="Calibri"/>
                <w:sz w:val="20"/>
                <w:szCs w:val="20"/>
              </w:rPr>
              <w:t>  </w:t>
            </w:r>
            <w:r w:rsidRPr="003C7034">
              <w:rPr>
                <w:rStyle w:val="eop"/>
                <w:rFonts w:ascii="Calibri" w:hAnsi="Calibri" w:cs="Calibri"/>
                <w:sz w:val="20"/>
                <w:szCs w:val="20"/>
              </w:rPr>
              <w:t> </w:t>
            </w:r>
          </w:p>
          <w:p w14:paraId="05A4D8BB" w14:textId="77777777" w:rsidR="003C7034" w:rsidRPr="003C7034" w:rsidRDefault="003C7034" w:rsidP="003C7034">
            <w:pPr>
              <w:pStyle w:val="paragraph"/>
              <w:spacing w:before="0" w:beforeAutospacing="0" w:after="0" w:afterAutospacing="0"/>
              <w:textAlignment w:val="baseline"/>
              <w:divId w:val="1878808264"/>
              <w:rPr>
                <w:rFonts w:ascii="Calibri" w:hAnsi="Calibri" w:cs="Calibri"/>
                <w:sz w:val="20"/>
                <w:szCs w:val="20"/>
              </w:rPr>
            </w:pPr>
            <w:r w:rsidRPr="003C7034">
              <w:rPr>
                <w:rStyle w:val="eop"/>
                <w:rFonts w:ascii="Calibri" w:hAnsi="Calibri" w:cs="Calibri"/>
                <w:sz w:val="20"/>
                <w:szCs w:val="20"/>
              </w:rPr>
              <w:t> </w:t>
            </w:r>
          </w:p>
          <w:p w14:paraId="201B342F" w14:textId="7FE772D8" w:rsidR="003C7034" w:rsidRPr="003C7034" w:rsidRDefault="003C7034" w:rsidP="003C7034">
            <w:pPr>
              <w:pStyle w:val="paragraph"/>
              <w:spacing w:before="0" w:beforeAutospacing="0" w:after="0" w:afterAutospacing="0"/>
              <w:textAlignment w:val="baseline"/>
              <w:divId w:val="1590037182"/>
              <w:rPr>
                <w:rStyle w:val="eop"/>
                <w:rFonts w:ascii="Calibri" w:hAnsi="Calibri" w:cs="Calibri"/>
                <w:sz w:val="20"/>
                <w:szCs w:val="20"/>
              </w:rPr>
            </w:pPr>
            <w:r w:rsidRPr="003C7034">
              <w:rPr>
                <w:rStyle w:val="eop"/>
                <w:rFonts w:ascii="Calibri" w:hAnsi="Calibri" w:cs="Calibri"/>
                <w:sz w:val="20"/>
                <w:szCs w:val="20"/>
              </w:rPr>
              <w:t> </w:t>
            </w:r>
          </w:p>
          <w:p w14:paraId="6D2DCAB1" w14:textId="77777777" w:rsidR="003C7034" w:rsidRPr="003C7034" w:rsidRDefault="003C7034" w:rsidP="003C7034">
            <w:pPr>
              <w:pStyle w:val="paragraph"/>
              <w:spacing w:before="0" w:beforeAutospacing="0" w:after="0" w:afterAutospacing="0"/>
              <w:textAlignment w:val="baseline"/>
              <w:divId w:val="1590037182"/>
              <w:rPr>
                <w:rFonts w:ascii="Calibri" w:hAnsi="Calibri" w:cs="Calibri"/>
                <w:sz w:val="20"/>
                <w:szCs w:val="20"/>
              </w:rPr>
            </w:pPr>
          </w:p>
          <w:p w14:paraId="54E1D227" w14:textId="195BFED2" w:rsidR="003C7034" w:rsidRDefault="003C7034" w:rsidP="003C7034">
            <w:pPr>
              <w:pStyle w:val="paragraph"/>
              <w:spacing w:before="0" w:beforeAutospacing="0" w:after="0" w:afterAutospacing="0"/>
              <w:textAlignment w:val="baseline"/>
              <w:divId w:val="791022988"/>
              <w:rPr>
                <w:rStyle w:val="normaltextrun"/>
                <w:rFonts w:ascii="Calibri" w:hAnsi="Calibri" w:cs="Calibri"/>
                <w:sz w:val="20"/>
                <w:szCs w:val="20"/>
              </w:rPr>
            </w:pPr>
            <w:r w:rsidRPr="003C7034">
              <w:rPr>
                <w:rStyle w:val="normaltextrun"/>
                <w:rFonts w:ascii="Calibri" w:hAnsi="Calibri" w:cs="Calibri"/>
                <w:sz w:val="20"/>
                <w:szCs w:val="20"/>
              </w:rPr>
              <w:t>PBIS Funds</w:t>
            </w:r>
          </w:p>
          <w:p w14:paraId="794B7582" w14:textId="77777777" w:rsidR="003C7034" w:rsidRPr="003C7034" w:rsidRDefault="003C7034" w:rsidP="003C7034">
            <w:pPr>
              <w:pStyle w:val="paragraph"/>
              <w:spacing w:before="0" w:beforeAutospacing="0" w:after="0" w:afterAutospacing="0"/>
              <w:textAlignment w:val="baseline"/>
              <w:divId w:val="791022988"/>
              <w:rPr>
                <w:rFonts w:ascii="Calibri" w:hAnsi="Calibri" w:cs="Calibri"/>
                <w:sz w:val="20"/>
                <w:szCs w:val="20"/>
              </w:rPr>
            </w:pPr>
          </w:p>
          <w:p w14:paraId="76735B1A" w14:textId="544256BB" w:rsidR="003C7034" w:rsidRPr="00A4619E" w:rsidRDefault="003C7034" w:rsidP="00A4619E">
            <w:pPr>
              <w:pStyle w:val="paragraph"/>
              <w:spacing w:before="0" w:beforeAutospacing="0" w:after="0" w:afterAutospacing="0"/>
              <w:textAlignment w:val="baseline"/>
              <w:divId w:val="1756395649"/>
              <w:rPr>
                <w:rFonts w:ascii="Calibri" w:hAnsi="Calibri" w:cs="Calibri"/>
                <w:sz w:val="20"/>
                <w:szCs w:val="20"/>
              </w:rPr>
            </w:pPr>
            <w:r w:rsidRPr="00A4619E">
              <w:rPr>
                <w:rStyle w:val="normaltextrun"/>
                <w:rFonts w:ascii="Calibri" w:hAnsi="Calibri" w:cs="Calibri"/>
                <w:sz w:val="20"/>
                <w:szCs w:val="20"/>
              </w:rPr>
              <w:t xml:space="preserve">Local </w:t>
            </w:r>
            <w:r w:rsidR="00A4619E" w:rsidRPr="00A4619E">
              <w:rPr>
                <w:rStyle w:val="normaltextrun"/>
                <w:rFonts w:ascii="Calibri" w:hAnsi="Calibri" w:cs="Calibri"/>
                <w:sz w:val="20"/>
                <w:szCs w:val="20"/>
              </w:rPr>
              <w:t>Funds</w:t>
            </w:r>
            <w:r w:rsidRPr="00A4619E">
              <w:rPr>
                <w:rStyle w:val="normaltextrun"/>
                <w:rFonts w:ascii="Calibri" w:hAnsi="Calibri" w:cs="Calibri"/>
                <w:sz w:val="20"/>
                <w:szCs w:val="20"/>
              </w:rPr>
              <w:t>  </w:t>
            </w:r>
            <w:r w:rsidRPr="00A4619E">
              <w:rPr>
                <w:rStyle w:val="eop"/>
                <w:rFonts w:ascii="Calibri" w:hAnsi="Calibri" w:cs="Calibri"/>
                <w:sz w:val="20"/>
                <w:szCs w:val="20"/>
              </w:rPr>
              <w:t> </w:t>
            </w:r>
          </w:p>
          <w:p w14:paraId="427AF060" w14:textId="77777777" w:rsidR="003C7034" w:rsidRPr="003C7034" w:rsidRDefault="003C7034" w:rsidP="003C7034">
            <w:pPr>
              <w:pStyle w:val="paragraph"/>
              <w:spacing w:before="0" w:beforeAutospacing="0" w:after="0" w:afterAutospacing="0"/>
              <w:textAlignment w:val="baseline"/>
              <w:divId w:val="20739969"/>
              <w:rPr>
                <w:rFonts w:ascii="Calibri" w:hAnsi="Calibri" w:cs="Calibri"/>
                <w:sz w:val="20"/>
                <w:szCs w:val="20"/>
              </w:rPr>
            </w:pPr>
            <w:r w:rsidRPr="003C7034">
              <w:rPr>
                <w:rStyle w:val="eop"/>
                <w:rFonts w:ascii="Calibri" w:hAnsi="Calibri" w:cs="Calibri"/>
                <w:sz w:val="20"/>
                <w:szCs w:val="20"/>
              </w:rPr>
              <w:t> </w:t>
            </w:r>
          </w:p>
          <w:p w14:paraId="422BA7DD" w14:textId="01647D81" w:rsidR="003C7034" w:rsidRPr="003C7034" w:rsidRDefault="003C7034" w:rsidP="003C7034">
            <w:pPr>
              <w:rPr>
                <w:rFonts w:ascii="Calibri" w:hAnsi="Calibri" w:cs="Calibri"/>
                <w:sz w:val="20"/>
                <w:szCs w:val="20"/>
              </w:rPr>
            </w:pPr>
            <w:r w:rsidRPr="003C7034">
              <w:rPr>
                <w:rStyle w:val="normaltextrun"/>
                <w:rFonts w:ascii="Calibri" w:hAnsi="Calibri" w:cs="Calibri"/>
                <w:sz w:val="20"/>
                <w:szCs w:val="20"/>
              </w:rPr>
              <w:t>District Funds &amp; Title 1   </w:t>
            </w:r>
            <w:r w:rsidRPr="003C7034">
              <w:rPr>
                <w:rStyle w:val="eop"/>
                <w:rFonts w:ascii="Calibri" w:hAnsi="Calibri" w:cs="Calibri"/>
                <w:sz w:val="20"/>
                <w:szCs w:val="20"/>
              </w:rPr>
              <w:t> </w:t>
            </w:r>
          </w:p>
        </w:tc>
        <w:tc>
          <w:tcPr>
            <w:tcW w:w="358" w:type="pct"/>
            <w:tcBorders>
              <w:right w:val="single" w:sz="4" w:space="0" w:color="auto"/>
            </w:tcBorders>
          </w:tcPr>
          <w:p w14:paraId="1FD395CA" w14:textId="072F5D30" w:rsidR="003C7034" w:rsidRPr="003C7034" w:rsidRDefault="003C7034" w:rsidP="003C7034">
            <w:pPr>
              <w:rPr>
                <w:rFonts w:ascii="Calibri" w:hAnsi="Calibri" w:cs="Calibri"/>
                <w:sz w:val="20"/>
                <w:szCs w:val="20"/>
              </w:rPr>
            </w:pPr>
            <w:r w:rsidRPr="003C7034">
              <w:rPr>
                <w:rStyle w:val="normaltextrun"/>
                <w:rFonts w:ascii="Calibri" w:hAnsi="Calibri" w:cs="Calibri"/>
                <w:sz w:val="20"/>
                <w:szCs w:val="20"/>
              </w:rPr>
              <w:t>August 2023 </w:t>
            </w:r>
            <w:r w:rsidRPr="003C7034">
              <w:rPr>
                <w:rStyle w:val="eop"/>
                <w:rFonts w:ascii="Calibri" w:hAnsi="Calibri" w:cs="Calibri"/>
                <w:sz w:val="20"/>
                <w:szCs w:val="20"/>
              </w:rPr>
              <w:t> </w:t>
            </w:r>
          </w:p>
        </w:tc>
        <w:tc>
          <w:tcPr>
            <w:tcW w:w="1032" w:type="pct"/>
            <w:tcBorders>
              <w:top w:val="single" w:sz="4" w:space="0" w:color="auto"/>
              <w:left w:val="single" w:sz="4" w:space="0" w:color="auto"/>
              <w:right w:val="single" w:sz="4" w:space="0" w:color="auto"/>
            </w:tcBorders>
          </w:tcPr>
          <w:p w14:paraId="63AD8C18" w14:textId="77777777" w:rsidR="003C7034" w:rsidRPr="003C7034" w:rsidRDefault="003C7034" w:rsidP="003C7034">
            <w:pPr>
              <w:pStyle w:val="paragraph"/>
              <w:spacing w:before="0" w:beforeAutospacing="0" w:after="0" w:afterAutospacing="0"/>
              <w:textAlignment w:val="baseline"/>
              <w:divId w:val="822156672"/>
              <w:rPr>
                <w:rFonts w:ascii="Calibri" w:hAnsi="Calibri" w:cs="Calibri"/>
                <w:sz w:val="20"/>
                <w:szCs w:val="20"/>
              </w:rPr>
            </w:pPr>
            <w:r w:rsidRPr="003C7034">
              <w:rPr>
                <w:rStyle w:val="normaltextrun"/>
                <w:rFonts w:ascii="Calibri" w:hAnsi="Calibri" w:cs="Calibri"/>
                <w:b/>
                <w:bCs/>
                <w:sz w:val="20"/>
                <w:szCs w:val="20"/>
              </w:rPr>
              <w:t>Implementation:  </w:t>
            </w:r>
            <w:r w:rsidRPr="003C7034">
              <w:rPr>
                <w:rStyle w:val="normaltextrun"/>
                <w:rFonts w:ascii="Calibri" w:hAnsi="Calibri" w:cs="Calibri"/>
                <w:sz w:val="20"/>
                <w:szCs w:val="20"/>
              </w:rPr>
              <w:t> </w:t>
            </w:r>
            <w:r w:rsidRPr="003C7034">
              <w:rPr>
                <w:rStyle w:val="eop"/>
                <w:rFonts w:ascii="Calibri" w:hAnsi="Calibri" w:cs="Calibri"/>
                <w:sz w:val="20"/>
                <w:szCs w:val="20"/>
              </w:rPr>
              <w:t> </w:t>
            </w:r>
          </w:p>
          <w:p w14:paraId="13E45FDF" w14:textId="77777777" w:rsidR="003C7034" w:rsidRPr="003C7034" w:rsidRDefault="003C7034" w:rsidP="003C7034">
            <w:pPr>
              <w:pStyle w:val="paragraph"/>
              <w:spacing w:before="0" w:beforeAutospacing="0" w:after="0" w:afterAutospacing="0"/>
              <w:textAlignment w:val="baseline"/>
              <w:divId w:val="1104615739"/>
              <w:rPr>
                <w:rFonts w:ascii="Calibri" w:hAnsi="Calibri" w:cs="Calibri"/>
                <w:sz w:val="20"/>
                <w:szCs w:val="20"/>
              </w:rPr>
            </w:pPr>
            <w:r w:rsidRPr="003C7034">
              <w:rPr>
                <w:rStyle w:val="normaltextrun"/>
                <w:rFonts w:ascii="Calibri" w:hAnsi="Calibri" w:cs="Calibri"/>
                <w:sz w:val="20"/>
                <w:szCs w:val="20"/>
              </w:rPr>
              <w:t>PBIS Committee will plan weekly school-wide lessons to engage students during homeroom advisement period.   </w:t>
            </w:r>
            <w:r w:rsidRPr="003C7034">
              <w:rPr>
                <w:rStyle w:val="eop"/>
                <w:rFonts w:ascii="Calibri" w:hAnsi="Calibri" w:cs="Calibri"/>
                <w:sz w:val="20"/>
                <w:szCs w:val="20"/>
              </w:rPr>
              <w:t> </w:t>
            </w:r>
          </w:p>
          <w:p w14:paraId="3B3E97BF" w14:textId="77777777" w:rsidR="003C7034" w:rsidRPr="003C7034" w:rsidRDefault="003C7034" w:rsidP="003C7034">
            <w:pPr>
              <w:pStyle w:val="paragraph"/>
              <w:spacing w:before="0" w:beforeAutospacing="0" w:after="0" w:afterAutospacing="0"/>
              <w:textAlignment w:val="baseline"/>
              <w:divId w:val="2078552088"/>
              <w:rPr>
                <w:rFonts w:ascii="Calibri" w:hAnsi="Calibri" w:cs="Calibri"/>
                <w:sz w:val="20"/>
                <w:szCs w:val="20"/>
              </w:rPr>
            </w:pPr>
            <w:r w:rsidRPr="003C7034">
              <w:rPr>
                <w:rStyle w:val="normaltextrun"/>
                <w:rFonts w:ascii="Calibri" w:hAnsi="Calibri" w:cs="Calibri"/>
                <w:sz w:val="20"/>
                <w:szCs w:val="20"/>
              </w:rPr>
              <w:t>  </w:t>
            </w:r>
            <w:r w:rsidRPr="003C7034">
              <w:rPr>
                <w:rStyle w:val="eop"/>
                <w:rFonts w:ascii="Calibri" w:hAnsi="Calibri" w:cs="Calibri"/>
                <w:sz w:val="20"/>
                <w:szCs w:val="20"/>
              </w:rPr>
              <w:t> </w:t>
            </w:r>
          </w:p>
          <w:p w14:paraId="6B505AE4" w14:textId="77777777" w:rsidR="003C7034" w:rsidRPr="003C7034" w:rsidRDefault="003C7034" w:rsidP="003C7034">
            <w:pPr>
              <w:pStyle w:val="paragraph"/>
              <w:spacing w:before="0" w:beforeAutospacing="0" w:after="0" w:afterAutospacing="0"/>
              <w:textAlignment w:val="baseline"/>
              <w:divId w:val="328412928"/>
              <w:rPr>
                <w:rFonts w:ascii="Calibri" w:hAnsi="Calibri" w:cs="Calibri"/>
                <w:sz w:val="20"/>
                <w:szCs w:val="20"/>
              </w:rPr>
            </w:pPr>
            <w:r w:rsidRPr="003C7034">
              <w:rPr>
                <w:rStyle w:val="normaltextrun"/>
                <w:rFonts w:ascii="Calibri" w:hAnsi="Calibri" w:cs="Calibri"/>
                <w:sz w:val="20"/>
                <w:szCs w:val="20"/>
              </w:rPr>
              <w:t>Homeroom teachers will train students how to access the PBIS reward system for independent monitoring, goal setting, and self-regulation.  </w:t>
            </w:r>
            <w:r w:rsidRPr="003C7034">
              <w:rPr>
                <w:rStyle w:val="eop"/>
                <w:rFonts w:ascii="Calibri" w:hAnsi="Calibri" w:cs="Calibri"/>
                <w:sz w:val="20"/>
                <w:szCs w:val="20"/>
              </w:rPr>
              <w:t> </w:t>
            </w:r>
          </w:p>
          <w:p w14:paraId="04BBDB3C" w14:textId="77777777" w:rsidR="003C7034" w:rsidRPr="003C7034" w:rsidRDefault="003C7034" w:rsidP="003C7034">
            <w:pPr>
              <w:pStyle w:val="paragraph"/>
              <w:spacing w:before="0" w:beforeAutospacing="0" w:after="0" w:afterAutospacing="0"/>
              <w:textAlignment w:val="baseline"/>
              <w:divId w:val="386609013"/>
              <w:rPr>
                <w:rFonts w:ascii="Calibri" w:hAnsi="Calibri" w:cs="Calibri"/>
                <w:sz w:val="20"/>
                <w:szCs w:val="20"/>
              </w:rPr>
            </w:pPr>
            <w:r w:rsidRPr="003C7034">
              <w:rPr>
                <w:rStyle w:val="normaltextrun"/>
                <w:rFonts w:ascii="Calibri" w:hAnsi="Calibri" w:cs="Calibri"/>
                <w:sz w:val="20"/>
                <w:szCs w:val="20"/>
              </w:rPr>
              <w:t>  </w:t>
            </w:r>
            <w:r w:rsidRPr="003C7034">
              <w:rPr>
                <w:rStyle w:val="eop"/>
                <w:rFonts w:ascii="Calibri" w:hAnsi="Calibri" w:cs="Calibri"/>
                <w:sz w:val="20"/>
                <w:szCs w:val="20"/>
              </w:rPr>
              <w:t> </w:t>
            </w:r>
          </w:p>
          <w:p w14:paraId="35D650C2" w14:textId="77777777" w:rsidR="003C7034" w:rsidRPr="003C7034" w:rsidRDefault="003C7034" w:rsidP="003C7034">
            <w:pPr>
              <w:pStyle w:val="paragraph"/>
              <w:spacing w:before="0" w:beforeAutospacing="0" w:after="0" w:afterAutospacing="0"/>
              <w:textAlignment w:val="baseline"/>
              <w:divId w:val="980886157"/>
              <w:rPr>
                <w:rFonts w:ascii="Calibri" w:hAnsi="Calibri" w:cs="Calibri"/>
                <w:sz w:val="20"/>
                <w:szCs w:val="20"/>
              </w:rPr>
            </w:pPr>
            <w:r w:rsidRPr="003C7034">
              <w:rPr>
                <w:rStyle w:val="normaltextrun"/>
                <w:rFonts w:ascii="Calibri" w:hAnsi="Calibri" w:cs="Calibri"/>
                <w:b/>
                <w:bCs/>
                <w:sz w:val="20"/>
                <w:szCs w:val="20"/>
              </w:rPr>
              <w:t>Artifacts</w:t>
            </w:r>
            <w:r w:rsidRPr="003C7034">
              <w:rPr>
                <w:rStyle w:val="normaltextrun"/>
                <w:rFonts w:ascii="Calibri" w:hAnsi="Calibri" w:cs="Calibri"/>
                <w:sz w:val="20"/>
                <w:szCs w:val="20"/>
              </w:rPr>
              <w:t>:   </w:t>
            </w:r>
            <w:r w:rsidRPr="003C7034">
              <w:rPr>
                <w:rStyle w:val="eop"/>
                <w:rFonts w:ascii="Calibri" w:hAnsi="Calibri" w:cs="Calibri"/>
                <w:sz w:val="20"/>
                <w:szCs w:val="20"/>
              </w:rPr>
              <w:t> </w:t>
            </w:r>
          </w:p>
          <w:p w14:paraId="68BAF45B" w14:textId="79E4F2A6" w:rsidR="003C7034" w:rsidRPr="003C7034" w:rsidRDefault="003C7034" w:rsidP="003C7034">
            <w:pPr>
              <w:rPr>
                <w:rFonts w:ascii="Calibri" w:hAnsi="Calibri" w:cs="Calibri"/>
                <w:sz w:val="20"/>
                <w:szCs w:val="20"/>
              </w:rPr>
            </w:pPr>
            <w:r w:rsidRPr="003C7034">
              <w:rPr>
                <w:rStyle w:val="normaltextrun"/>
                <w:rFonts w:ascii="Calibri" w:hAnsi="Calibri" w:cs="Calibri"/>
                <w:sz w:val="20"/>
                <w:szCs w:val="20"/>
              </w:rPr>
              <w:t>PBIS Lesson Plans</w:t>
            </w:r>
            <w:r w:rsidRPr="003C7034">
              <w:rPr>
                <w:rStyle w:val="eop"/>
                <w:rFonts w:ascii="Calibri" w:hAnsi="Calibri" w:cs="Calibri"/>
                <w:sz w:val="20"/>
                <w:szCs w:val="20"/>
              </w:rPr>
              <w:t> </w:t>
            </w:r>
          </w:p>
        </w:tc>
        <w:tc>
          <w:tcPr>
            <w:tcW w:w="1000" w:type="pct"/>
            <w:tcBorders>
              <w:left w:val="single" w:sz="4" w:space="0" w:color="auto"/>
            </w:tcBorders>
          </w:tcPr>
          <w:p w14:paraId="5CDA19A6" w14:textId="77777777" w:rsidR="003C7034" w:rsidRPr="003C7034" w:rsidRDefault="003C7034" w:rsidP="003C7034">
            <w:pPr>
              <w:pStyle w:val="paragraph"/>
              <w:spacing w:before="0" w:beforeAutospacing="0" w:after="0" w:afterAutospacing="0"/>
              <w:textAlignment w:val="baseline"/>
              <w:divId w:val="1841701461"/>
              <w:rPr>
                <w:rFonts w:ascii="Calibri" w:hAnsi="Calibri" w:cs="Calibri"/>
                <w:sz w:val="20"/>
                <w:szCs w:val="20"/>
              </w:rPr>
            </w:pPr>
            <w:r w:rsidRPr="003C7034">
              <w:rPr>
                <w:rStyle w:val="normaltextrun"/>
                <w:rFonts w:ascii="Calibri" w:hAnsi="Calibri" w:cs="Calibri"/>
                <w:b/>
                <w:bCs/>
                <w:sz w:val="20"/>
                <w:szCs w:val="20"/>
              </w:rPr>
              <w:t>Evaluation of Impact: </w:t>
            </w:r>
            <w:r w:rsidRPr="003C7034">
              <w:rPr>
                <w:rStyle w:val="eop"/>
                <w:rFonts w:ascii="Calibri" w:hAnsi="Calibri" w:cs="Calibri"/>
                <w:sz w:val="20"/>
                <w:szCs w:val="20"/>
              </w:rPr>
              <w:t> </w:t>
            </w:r>
          </w:p>
          <w:p w14:paraId="3616E6E6" w14:textId="77777777" w:rsidR="003C7034" w:rsidRPr="003C7034" w:rsidRDefault="003C7034" w:rsidP="003C7034">
            <w:pPr>
              <w:pStyle w:val="paragraph"/>
              <w:spacing w:before="0" w:beforeAutospacing="0" w:after="0" w:afterAutospacing="0"/>
              <w:textAlignment w:val="baseline"/>
              <w:divId w:val="624653287"/>
              <w:rPr>
                <w:rFonts w:ascii="Calibri" w:hAnsi="Calibri" w:cs="Calibri"/>
                <w:sz w:val="20"/>
                <w:szCs w:val="20"/>
              </w:rPr>
            </w:pPr>
            <w:r w:rsidRPr="003C7034">
              <w:rPr>
                <w:rStyle w:val="normaltextrun"/>
                <w:rFonts w:ascii="Calibri" w:hAnsi="Calibri" w:cs="Calibri"/>
                <w:sz w:val="20"/>
                <w:szCs w:val="20"/>
              </w:rPr>
              <w:t>Administrators will review CSIS Discipline System weekly with PBIS Committee to implement positive behavioral strategies.   </w:t>
            </w:r>
            <w:r w:rsidRPr="003C7034">
              <w:rPr>
                <w:rStyle w:val="eop"/>
                <w:rFonts w:ascii="Calibri" w:hAnsi="Calibri" w:cs="Calibri"/>
                <w:sz w:val="20"/>
                <w:szCs w:val="20"/>
              </w:rPr>
              <w:t> </w:t>
            </w:r>
          </w:p>
          <w:p w14:paraId="27A4C71E" w14:textId="77777777" w:rsidR="003C7034" w:rsidRPr="003C7034" w:rsidRDefault="003C7034" w:rsidP="003C7034">
            <w:pPr>
              <w:pStyle w:val="paragraph"/>
              <w:spacing w:before="0" w:beforeAutospacing="0" w:after="0" w:afterAutospacing="0"/>
              <w:textAlignment w:val="baseline"/>
              <w:divId w:val="375930119"/>
              <w:rPr>
                <w:rFonts w:ascii="Calibri" w:hAnsi="Calibri" w:cs="Calibri"/>
                <w:sz w:val="20"/>
                <w:szCs w:val="20"/>
              </w:rPr>
            </w:pPr>
            <w:r w:rsidRPr="003C7034">
              <w:rPr>
                <w:rStyle w:val="normaltextrun"/>
                <w:rFonts w:ascii="Calibri" w:hAnsi="Calibri" w:cs="Calibri"/>
                <w:sz w:val="20"/>
                <w:szCs w:val="20"/>
              </w:rPr>
              <w:t> </w:t>
            </w:r>
            <w:r w:rsidRPr="003C7034">
              <w:rPr>
                <w:rStyle w:val="eop"/>
                <w:rFonts w:ascii="Calibri" w:hAnsi="Calibri" w:cs="Calibri"/>
                <w:sz w:val="20"/>
                <w:szCs w:val="20"/>
              </w:rPr>
              <w:t> </w:t>
            </w:r>
          </w:p>
          <w:p w14:paraId="7777A143" w14:textId="77777777" w:rsidR="003C7034" w:rsidRPr="003C7034" w:rsidRDefault="003C7034" w:rsidP="003C7034">
            <w:pPr>
              <w:pStyle w:val="paragraph"/>
              <w:spacing w:before="0" w:beforeAutospacing="0" w:after="0" w:afterAutospacing="0"/>
              <w:textAlignment w:val="baseline"/>
              <w:divId w:val="1421215770"/>
              <w:rPr>
                <w:rFonts w:ascii="Calibri" w:hAnsi="Calibri" w:cs="Calibri"/>
                <w:sz w:val="20"/>
                <w:szCs w:val="20"/>
              </w:rPr>
            </w:pPr>
            <w:r w:rsidRPr="003C7034">
              <w:rPr>
                <w:rStyle w:val="normaltextrun"/>
                <w:rFonts w:ascii="Calibri" w:hAnsi="Calibri" w:cs="Calibri"/>
                <w:sz w:val="20"/>
                <w:szCs w:val="20"/>
              </w:rPr>
              <w:t>Strategies used will be discussed as a school community and/or grade level for overall effectiveness.  </w:t>
            </w:r>
            <w:r w:rsidRPr="003C7034">
              <w:rPr>
                <w:rStyle w:val="eop"/>
                <w:rFonts w:ascii="Calibri" w:hAnsi="Calibri" w:cs="Calibri"/>
                <w:sz w:val="20"/>
                <w:szCs w:val="20"/>
              </w:rPr>
              <w:t> </w:t>
            </w:r>
          </w:p>
          <w:p w14:paraId="5874D882" w14:textId="77777777" w:rsidR="003C7034" w:rsidRPr="003C7034" w:rsidRDefault="003C7034" w:rsidP="003C7034">
            <w:pPr>
              <w:pStyle w:val="paragraph"/>
              <w:spacing w:before="0" w:beforeAutospacing="0" w:after="0" w:afterAutospacing="0"/>
              <w:textAlignment w:val="baseline"/>
              <w:divId w:val="1249342550"/>
              <w:rPr>
                <w:rStyle w:val="normaltextrun"/>
                <w:rFonts w:ascii="Calibri" w:hAnsi="Calibri" w:cs="Calibri"/>
                <w:sz w:val="20"/>
                <w:szCs w:val="20"/>
              </w:rPr>
            </w:pPr>
            <w:r w:rsidRPr="003C7034">
              <w:rPr>
                <w:rStyle w:val="normaltextrun"/>
                <w:rFonts w:ascii="Calibri" w:hAnsi="Calibri" w:cs="Calibri"/>
                <w:sz w:val="20"/>
                <w:szCs w:val="20"/>
              </w:rPr>
              <w:t> </w:t>
            </w:r>
          </w:p>
          <w:p w14:paraId="43727F9A" w14:textId="2BF7B203" w:rsidR="003C7034" w:rsidRPr="003C7034" w:rsidRDefault="003C7034" w:rsidP="003C7034">
            <w:pPr>
              <w:pStyle w:val="paragraph"/>
              <w:spacing w:before="0" w:beforeAutospacing="0" w:after="0" w:afterAutospacing="0"/>
              <w:textAlignment w:val="baseline"/>
              <w:divId w:val="1249342550"/>
              <w:rPr>
                <w:rFonts w:ascii="Calibri" w:hAnsi="Calibri" w:cs="Calibri"/>
                <w:sz w:val="20"/>
                <w:szCs w:val="20"/>
              </w:rPr>
            </w:pPr>
            <w:r w:rsidRPr="003C7034">
              <w:rPr>
                <w:rStyle w:val="eop"/>
                <w:rFonts w:ascii="Calibri" w:hAnsi="Calibri" w:cs="Calibri"/>
                <w:sz w:val="20"/>
                <w:szCs w:val="20"/>
              </w:rPr>
              <w:t> </w:t>
            </w:r>
          </w:p>
          <w:p w14:paraId="1A95FEF4" w14:textId="77777777" w:rsidR="003C7034" w:rsidRPr="003C7034" w:rsidRDefault="003C7034" w:rsidP="003C7034">
            <w:pPr>
              <w:pStyle w:val="paragraph"/>
              <w:spacing w:before="0" w:beforeAutospacing="0" w:after="0" w:afterAutospacing="0"/>
              <w:textAlignment w:val="baseline"/>
              <w:divId w:val="998574996"/>
              <w:rPr>
                <w:rFonts w:ascii="Calibri" w:hAnsi="Calibri" w:cs="Calibri"/>
                <w:sz w:val="20"/>
                <w:szCs w:val="20"/>
              </w:rPr>
            </w:pPr>
            <w:r w:rsidRPr="003C7034">
              <w:rPr>
                <w:rStyle w:val="normaltextrun"/>
                <w:rFonts w:ascii="Calibri" w:hAnsi="Calibri" w:cs="Calibri"/>
                <w:b/>
                <w:bCs/>
                <w:sz w:val="20"/>
                <w:szCs w:val="20"/>
              </w:rPr>
              <w:t>Evidence</w:t>
            </w:r>
            <w:r w:rsidRPr="003C7034">
              <w:rPr>
                <w:rStyle w:val="normaltextrun"/>
                <w:rFonts w:ascii="Calibri" w:hAnsi="Calibri" w:cs="Calibri"/>
                <w:sz w:val="20"/>
                <w:szCs w:val="20"/>
              </w:rPr>
              <w:t>:   </w:t>
            </w:r>
            <w:r w:rsidRPr="003C7034">
              <w:rPr>
                <w:rStyle w:val="eop"/>
                <w:rFonts w:ascii="Calibri" w:hAnsi="Calibri" w:cs="Calibri"/>
                <w:sz w:val="20"/>
                <w:szCs w:val="20"/>
              </w:rPr>
              <w:t> </w:t>
            </w:r>
          </w:p>
          <w:p w14:paraId="0FFAF2C7" w14:textId="07629F7A" w:rsidR="003C7034" w:rsidRPr="003C7034" w:rsidRDefault="003C7034" w:rsidP="003C7034">
            <w:pPr>
              <w:rPr>
                <w:rFonts w:ascii="Calibri" w:hAnsi="Calibri" w:cs="Calibri"/>
                <w:sz w:val="20"/>
                <w:szCs w:val="20"/>
              </w:rPr>
            </w:pPr>
            <w:r w:rsidRPr="003C7034">
              <w:rPr>
                <w:rStyle w:val="normaltextrun"/>
                <w:rFonts w:ascii="Calibri" w:hAnsi="Calibri" w:cs="Calibri"/>
                <w:sz w:val="20"/>
                <w:szCs w:val="20"/>
              </w:rPr>
              <w:t>PBIS Infractions CSIS Discipline System </w:t>
            </w:r>
            <w:r w:rsidRPr="003C7034">
              <w:rPr>
                <w:rStyle w:val="eop"/>
                <w:rFonts w:ascii="Calibri" w:hAnsi="Calibri" w:cs="Calibri"/>
                <w:sz w:val="20"/>
                <w:szCs w:val="20"/>
              </w:rPr>
              <w:t> </w:t>
            </w:r>
          </w:p>
        </w:tc>
        <w:tc>
          <w:tcPr>
            <w:tcW w:w="470" w:type="pct"/>
            <w:tcBorders>
              <w:left w:val="single" w:sz="4" w:space="0" w:color="auto"/>
            </w:tcBorders>
          </w:tcPr>
          <w:p w14:paraId="6D8CADB6" w14:textId="77777777" w:rsidR="003C7034" w:rsidRPr="003C7034" w:rsidRDefault="003C7034" w:rsidP="003C7034">
            <w:pPr>
              <w:pStyle w:val="paragraph"/>
              <w:spacing w:before="0" w:beforeAutospacing="0" w:after="0" w:afterAutospacing="0"/>
              <w:textAlignment w:val="baseline"/>
              <w:divId w:val="20594702"/>
              <w:rPr>
                <w:rFonts w:ascii="Calibri" w:hAnsi="Calibri" w:cs="Calibri"/>
                <w:sz w:val="20"/>
                <w:szCs w:val="20"/>
              </w:rPr>
            </w:pPr>
            <w:r w:rsidRPr="003C7034">
              <w:rPr>
                <w:rStyle w:val="normaltextrun"/>
                <w:rFonts w:ascii="Calibri" w:hAnsi="Calibri" w:cs="Calibri"/>
                <w:sz w:val="20"/>
                <w:szCs w:val="20"/>
              </w:rPr>
              <w:t>Counselors </w:t>
            </w:r>
            <w:r w:rsidRPr="003C7034">
              <w:rPr>
                <w:rStyle w:val="eop"/>
                <w:rFonts w:ascii="Calibri" w:hAnsi="Calibri" w:cs="Calibri"/>
                <w:sz w:val="20"/>
                <w:szCs w:val="20"/>
              </w:rPr>
              <w:t> </w:t>
            </w:r>
          </w:p>
          <w:p w14:paraId="48F10744" w14:textId="77777777" w:rsidR="003C7034" w:rsidRPr="003C7034" w:rsidRDefault="003C7034" w:rsidP="003C7034">
            <w:pPr>
              <w:pStyle w:val="paragraph"/>
              <w:spacing w:before="0" w:beforeAutospacing="0" w:after="0" w:afterAutospacing="0"/>
              <w:textAlignment w:val="baseline"/>
              <w:divId w:val="42482710"/>
              <w:rPr>
                <w:rFonts w:ascii="Calibri" w:hAnsi="Calibri" w:cs="Calibri"/>
                <w:sz w:val="20"/>
                <w:szCs w:val="20"/>
              </w:rPr>
            </w:pPr>
            <w:r w:rsidRPr="003C7034">
              <w:rPr>
                <w:rStyle w:val="normaltextrun"/>
                <w:rFonts w:ascii="Calibri" w:hAnsi="Calibri" w:cs="Calibri"/>
                <w:sz w:val="20"/>
                <w:szCs w:val="20"/>
              </w:rPr>
              <w:t> </w:t>
            </w:r>
            <w:r w:rsidRPr="003C7034">
              <w:rPr>
                <w:rStyle w:val="eop"/>
                <w:rFonts w:ascii="Calibri" w:hAnsi="Calibri" w:cs="Calibri"/>
                <w:sz w:val="20"/>
                <w:szCs w:val="20"/>
              </w:rPr>
              <w:t> </w:t>
            </w:r>
          </w:p>
          <w:p w14:paraId="61B0A81F" w14:textId="77777777" w:rsidR="003C7034" w:rsidRPr="003C7034" w:rsidRDefault="003C7034" w:rsidP="003C7034">
            <w:pPr>
              <w:pStyle w:val="paragraph"/>
              <w:spacing w:before="0" w:beforeAutospacing="0" w:after="0" w:afterAutospacing="0"/>
              <w:textAlignment w:val="baseline"/>
              <w:divId w:val="1008603864"/>
              <w:rPr>
                <w:rFonts w:ascii="Calibri" w:hAnsi="Calibri" w:cs="Calibri"/>
                <w:sz w:val="20"/>
                <w:szCs w:val="20"/>
              </w:rPr>
            </w:pPr>
            <w:r w:rsidRPr="003C7034">
              <w:rPr>
                <w:rStyle w:val="normaltextrun"/>
                <w:rFonts w:ascii="Calibri" w:hAnsi="Calibri" w:cs="Calibri"/>
                <w:sz w:val="20"/>
                <w:szCs w:val="20"/>
              </w:rPr>
              <w:t>PBIS Committee </w:t>
            </w:r>
            <w:r w:rsidRPr="003C7034">
              <w:rPr>
                <w:rStyle w:val="eop"/>
                <w:rFonts w:ascii="Calibri" w:hAnsi="Calibri" w:cs="Calibri"/>
                <w:sz w:val="20"/>
                <w:szCs w:val="20"/>
              </w:rPr>
              <w:t> </w:t>
            </w:r>
          </w:p>
          <w:p w14:paraId="512EA718" w14:textId="77777777" w:rsidR="003C7034" w:rsidRPr="003C7034" w:rsidRDefault="003C7034" w:rsidP="003C7034">
            <w:pPr>
              <w:pStyle w:val="paragraph"/>
              <w:spacing w:before="0" w:beforeAutospacing="0" w:after="0" w:afterAutospacing="0"/>
              <w:textAlignment w:val="baseline"/>
              <w:divId w:val="1849828162"/>
              <w:rPr>
                <w:rFonts w:ascii="Calibri" w:hAnsi="Calibri" w:cs="Calibri"/>
                <w:sz w:val="20"/>
                <w:szCs w:val="20"/>
              </w:rPr>
            </w:pPr>
            <w:r w:rsidRPr="003C7034">
              <w:rPr>
                <w:rStyle w:val="normaltextrun"/>
                <w:rFonts w:ascii="Calibri" w:hAnsi="Calibri" w:cs="Calibri"/>
                <w:sz w:val="20"/>
                <w:szCs w:val="20"/>
              </w:rPr>
              <w:t> </w:t>
            </w:r>
            <w:r w:rsidRPr="003C7034">
              <w:rPr>
                <w:rStyle w:val="eop"/>
                <w:rFonts w:ascii="Calibri" w:hAnsi="Calibri" w:cs="Calibri"/>
                <w:sz w:val="20"/>
                <w:szCs w:val="20"/>
              </w:rPr>
              <w:t> </w:t>
            </w:r>
          </w:p>
          <w:p w14:paraId="443718DE" w14:textId="5E01A342" w:rsidR="003C7034" w:rsidRPr="003C7034" w:rsidRDefault="003C7034" w:rsidP="003C7034">
            <w:pPr>
              <w:pStyle w:val="paragraph"/>
              <w:spacing w:before="0" w:beforeAutospacing="0" w:after="0" w:afterAutospacing="0"/>
              <w:textAlignment w:val="baseline"/>
              <w:divId w:val="1067536258"/>
              <w:rPr>
                <w:rStyle w:val="normaltextrun"/>
                <w:rFonts w:ascii="Calibri" w:hAnsi="Calibri" w:cs="Calibri"/>
                <w:sz w:val="20"/>
                <w:szCs w:val="20"/>
              </w:rPr>
            </w:pPr>
            <w:r w:rsidRPr="003C7034">
              <w:rPr>
                <w:rStyle w:val="normaltextrun"/>
                <w:rFonts w:ascii="Calibri" w:hAnsi="Calibri" w:cs="Calibri"/>
                <w:sz w:val="20"/>
                <w:szCs w:val="20"/>
              </w:rPr>
              <w:t>Assistant Principals</w:t>
            </w:r>
          </w:p>
          <w:p w14:paraId="7FE10020" w14:textId="75CED411" w:rsidR="003C7034" w:rsidRPr="003C7034" w:rsidRDefault="003C7034" w:rsidP="003C7034">
            <w:pPr>
              <w:pStyle w:val="paragraph"/>
              <w:spacing w:before="0" w:beforeAutospacing="0" w:after="0" w:afterAutospacing="0"/>
              <w:textAlignment w:val="baseline"/>
              <w:divId w:val="1067536258"/>
              <w:rPr>
                <w:rFonts w:ascii="Calibri" w:hAnsi="Calibri" w:cs="Calibri"/>
                <w:sz w:val="20"/>
                <w:szCs w:val="20"/>
              </w:rPr>
            </w:pPr>
          </w:p>
          <w:p w14:paraId="1AAA878A" w14:textId="44029F0B" w:rsidR="003C7034" w:rsidRPr="003C7034" w:rsidRDefault="003C7034" w:rsidP="003C7034">
            <w:pPr>
              <w:pStyle w:val="paragraph"/>
              <w:spacing w:before="0" w:beforeAutospacing="0" w:after="0" w:afterAutospacing="0"/>
              <w:textAlignment w:val="baseline"/>
              <w:divId w:val="1067536258"/>
              <w:rPr>
                <w:rFonts w:ascii="Calibri" w:hAnsi="Calibri" w:cs="Calibri"/>
                <w:sz w:val="20"/>
                <w:szCs w:val="20"/>
              </w:rPr>
            </w:pPr>
            <w:r w:rsidRPr="003C7034">
              <w:rPr>
                <w:rFonts w:ascii="Calibri" w:hAnsi="Calibri" w:cs="Calibri"/>
                <w:sz w:val="20"/>
                <w:szCs w:val="20"/>
              </w:rPr>
              <w:t>Grade Level Leads</w:t>
            </w:r>
          </w:p>
          <w:p w14:paraId="29407CA8" w14:textId="2AF3719A" w:rsidR="003C7034" w:rsidRPr="003C7034" w:rsidRDefault="003C7034" w:rsidP="003C7034">
            <w:pPr>
              <w:rPr>
                <w:rFonts w:ascii="Calibri" w:hAnsi="Calibri" w:cs="Calibri"/>
                <w:sz w:val="20"/>
                <w:szCs w:val="20"/>
              </w:rPr>
            </w:pPr>
            <w:r w:rsidRPr="003C7034">
              <w:rPr>
                <w:rStyle w:val="normaltextrun"/>
                <w:rFonts w:ascii="Calibri" w:hAnsi="Calibri" w:cs="Calibri"/>
                <w:sz w:val="20"/>
                <w:szCs w:val="20"/>
              </w:rPr>
              <w:t> </w:t>
            </w:r>
            <w:r w:rsidRPr="003C7034">
              <w:rPr>
                <w:rStyle w:val="eop"/>
                <w:rFonts w:ascii="Calibri" w:hAnsi="Calibri" w:cs="Calibri"/>
                <w:sz w:val="20"/>
                <w:szCs w:val="20"/>
              </w:rPr>
              <w:t> </w:t>
            </w:r>
          </w:p>
        </w:tc>
      </w:tr>
      <w:tr w:rsidR="002753B8" w:rsidRPr="00506271" w14:paraId="1702B387" w14:textId="77777777" w:rsidTr="002753B8">
        <w:trPr>
          <w:trHeight w:val="1917"/>
        </w:trPr>
        <w:tc>
          <w:tcPr>
            <w:tcW w:w="1307" w:type="pct"/>
          </w:tcPr>
          <w:p w14:paraId="203AE4BF" w14:textId="555C2376" w:rsidR="002753B8" w:rsidRPr="00506271" w:rsidRDefault="00A4619E" w:rsidP="002753B8">
            <w:pPr>
              <w:spacing w:line="259" w:lineRule="auto"/>
              <w:rPr>
                <w:rFonts w:ascii="Calibri" w:hAnsi="Calibri" w:cs="Calibri"/>
                <w:sz w:val="20"/>
                <w:szCs w:val="20"/>
              </w:rPr>
            </w:pPr>
            <w:r w:rsidRPr="00506271">
              <w:rPr>
                <w:rFonts w:ascii="Calibri" w:hAnsi="Calibri" w:cs="Calibri"/>
                <w:sz w:val="20"/>
                <w:szCs w:val="20"/>
              </w:rPr>
              <w:t>Parent training on the PBIS App so they can utilize the information found in the app to support students at home with behavior.</w:t>
            </w:r>
          </w:p>
        </w:tc>
        <w:tc>
          <w:tcPr>
            <w:tcW w:w="441" w:type="pct"/>
          </w:tcPr>
          <w:p w14:paraId="0E663554" w14:textId="4A42FA1C" w:rsidR="002753B8" w:rsidRPr="00506271" w:rsidRDefault="00A4619E" w:rsidP="002753B8">
            <w:pPr>
              <w:rPr>
                <w:rFonts w:ascii="Calibri" w:hAnsi="Calibri" w:cs="Calibri"/>
                <w:sz w:val="20"/>
                <w:szCs w:val="20"/>
              </w:rPr>
            </w:pPr>
            <w:r w:rsidRPr="00506271">
              <w:rPr>
                <w:rFonts w:ascii="Calibri" w:hAnsi="Calibri" w:cs="Calibri"/>
                <w:sz w:val="20"/>
                <w:szCs w:val="20"/>
              </w:rPr>
              <w:t>PBIS APP &amp; Monthly Reminders via the principal’s newsletter</w:t>
            </w:r>
          </w:p>
        </w:tc>
        <w:tc>
          <w:tcPr>
            <w:tcW w:w="392" w:type="pct"/>
          </w:tcPr>
          <w:p w14:paraId="1441EEB5" w14:textId="77777777" w:rsidR="002753B8" w:rsidRPr="00506271" w:rsidRDefault="00A4619E" w:rsidP="002753B8">
            <w:pPr>
              <w:rPr>
                <w:rFonts w:ascii="Calibri" w:hAnsi="Calibri" w:cs="Calibri"/>
                <w:sz w:val="20"/>
                <w:szCs w:val="20"/>
              </w:rPr>
            </w:pPr>
            <w:r w:rsidRPr="00506271">
              <w:rPr>
                <w:rFonts w:ascii="Calibri" w:hAnsi="Calibri" w:cs="Calibri"/>
                <w:sz w:val="20"/>
                <w:szCs w:val="20"/>
              </w:rPr>
              <w:t>Title 1</w:t>
            </w:r>
          </w:p>
          <w:p w14:paraId="0A8F74A2" w14:textId="77777777" w:rsidR="00A4619E" w:rsidRPr="00506271" w:rsidRDefault="00A4619E" w:rsidP="002753B8">
            <w:pPr>
              <w:rPr>
                <w:rFonts w:ascii="Calibri" w:hAnsi="Calibri" w:cs="Calibri"/>
                <w:sz w:val="20"/>
                <w:szCs w:val="20"/>
              </w:rPr>
            </w:pPr>
          </w:p>
          <w:p w14:paraId="02188500" w14:textId="43DED8B7" w:rsidR="00A4619E" w:rsidRPr="00506271" w:rsidRDefault="00A4619E" w:rsidP="002753B8">
            <w:pPr>
              <w:rPr>
                <w:rFonts w:ascii="Calibri" w:hAnsi="Calibri" w:cs="Calibri"/>
                <w:sz w:val="20"/>
                <w:szCs w:val="20"/>
              </w:rPr>
            </w:pPr>
            <w:r w:rsidRPr="00506271">
              <w:rPr>
                <w:rFonts w:ascii="Calibri" w:hAnsi="Calibri" w:cs="Calibri"/>
                <w:sz w:val="20"/>
                <w:szCs w:val="20"/>
              </w:rPr>
              <w:t>District Funds</w:t>
            </w:r>
          </w:p>
        </w:tc>
        <w:tc>
          <w:tcPr>
            <w:tcW w:w="358" w:type="pct"/>
            <w:tcBorders>
              <w:right w:val="single" w:sz="4" w:space="0" w:color="auto"/>
            </w:tcBorders>
          </w:tcPr>
          <w:p w14:paraId="01B30E4C" w14:textId="0691401A" w:rsidR="002753B8" w:rsidRPr="00506271" w:rsidRDefault="00A4619E" w:rsidP="002753B8">
            <w:pPr>
              <w:spacing w:after="160" w:line="259" w:lineRule="auto"/>
              <w:rPr>
                <w:rFonts w:ascii="Calibri" w:hAnsi="Calibri" w:cs="Calibri"/>
                <w:sz w:val="20"/>
                <w:szCs w:val="20"/>
              </w:rPr>
            </w:pPr>
            <w:r w:rsidRPr="00506271">
              <w:rPr>
                <w:rFonts w:ascii="Calibri" w:hAnsi="Calibri" w:cs="Calibri"/>
                <w:sz w:val="20"/>
                <w:szCs w:val="20"/>
              </w:rPr>
              <w:t>July 2023</w:t>
            </w:r>
          </w:p>
        </w:tc>
        <w:tc>
          <w:tcPr>
            <w:tcW w:w="1032" w:type="pct"/>
            <w:tcBorders>
              <w:top w:val="single" w:sz="4" w:space="0" w:color="auto"/>
              <w:left w:val="single" w:sz="4" w:space="0" w:color="auto"/>
              <w:right w:val="single" w:sz="4" w:space="0" w:color="auto"/>
            </w:tcBorders>
          </w:tcPr>
          <w:p w14:paraId="4D381D0D" w14:textId="77777777" w:rsidR="002753B8" w:rsidRPr="00506271" w:rsidRDefault="002753B8" w:rsidP="002753B8">
            <w:pPr>
              <w:rPr>
                <w:rFonts w:ascii="Calibri" w:hAnsi="Calibri" w:cs="Calibri"/>
                <w:b/>
                <w:bCs/>
                <w:sz w:val="20"/>
                <w:szCs w:val="20"/>
              </w:rPr>
            </w:pPr>
            <w:r w:rsidRPr="00506271">
              <w:rPr>
                <w:rFonts w:ascii="Calibri" w:hAnsi="Calibri" w:cs="Calibri"/>
                <w:b/>
                <w:bCs/>
                <w:sz w:val="20"/>
                <w:szCs w:val="20"/>
              </w:rPr>
              <w:t>Implementation:</w:t>
            </w:r>
          </w:p>
          <w:p w14:paraId="7CBF6956" w14:textId="74A4EE14" w:rsidR="002753B8" w:rsidRPr="00506271" w:rsidRDefault="00A4619E" w:rsidP="002753B8">
            <w:pPr>
              <w:rPr>
                <w:rFonts w:ascii="Calibri" w:hAnsi="Calibri" w:cs="Calibri"/>
                <w:sz w:val="20"/>
                <w:szCs w:val="20"/>
              </w:rPr>
            </w:pPr>
            <w:r w:rsidRPr="00506271">
              <w:rPr>
                <w:rFonts w:ascii="Calibri" w:hAnsi="Calibri" w:cs="Calibri"/>
                <w:sz w:val="20"/>
                <w:szCs w:val="20"/>
              </w:rPr>
              <w:t>Distribution of information from the PBIS Committee at all incoming parent events.</w:t>
            </w:r>
          </w:p>
          <w:p w14:paraId="62624D7A" w14:textId="71EAAC15" w:rsidR="002753B8" w:rsidRPr="00506271" w:rsidRDefault="002753B8" w:rsidP="002753B8">
            <w:pPr>
              <w:rPr>
                <w:rFonts w:ascii="Calibri" w:hAnsi="Calibri" w:cs="Calibri"/>
                <w:sz w:val="20"/>
                <w:szCs w:val="20"/>
              </w:rPr>
            </w:pPr>
          </w:p>
          <w:p w14:paraId="52D8A74D" w14:textId="77777777" w:rsidR="00A4619E" w:rsidRPr="00506271" w:rsidRDefault="00A4619E" w:rsidP="002753B8">
            <w:pPr>
              <w:rPr>
                <w:rFonts w:ascii="Calibri" w:hAnsi="Calibri" w:cs="Calibri"/>
                <w:sz w:val="20"/>
                <w:szCs w:val="20"/>
              </w:rPr>
            </w:pPr>
          </w:p>
          <w:p w14:paraId="2A651022" w14:textId="77777777" w:rsidR="002753B8" w:rsidRPr="00506271" w:rsidRDefault="002753B8" w:rsidP="002753B8">
            <w:pPr>
              <w:rPr>
                <w:rFonts w:ascii="Calibri" w:hAnsi="Calibri" w:cs="Calibri"/>
                <w:b/>
                <w:bCs/>
                <w:sz w:val="20"/>
                <w:szCs w:val="20"/>
              </w:rPr>
            </w:pPr>
            <w:r w:rsidRPr="00506271">
              <w:rPr>
                <w:rFonts w:ascii="Calibri" w:hAnsi="Calibri" w:cs="Calibri"/>
                <w:b/>
                <w:bCs/>
                <w:sz w:val="20"/>
                <w:szCs w:val="20"/>
              </w:rPr>
              <w:t>Artifacts:</w:t>
            </w:r>
          </w:p>
          <w:p w14:paraId="6D4A8A87" w14:textId="2D51ED04" w:rsidR="00A4619E" w:rsidRPr="00506271" w:rsidRDefault="00A4619E" w:rsidP="002753B8">
            <w:pPr>
              <w:rPr>
                <w:rFonts w:ascii="Calibri" w:hAnsi="Calibri" w:cs="Calibri"/>
                <w:sz w:val="20"/>
                <w:szCs w:val="20"/>
              </w:rPr>
            </w:pPr>
            <w:r w:rsidRPr="00506271">
              <w:rPr>
                <w:rFonts w:ascii="Calibri" w:hAnsi="Calibri" w:cs="Calibri"/>
                <w:sz w:val="20"/>
                <w:szCs w:val="20"/>
              </w:rPr>
              <w:t>Principal newsletters, handouts from open house, sneak-a-peek, and conference week.</w:t>
            </w:r>
          </w:p>
          <w:p w14:paraId="70432413" w14:textId="4FCB9A54" w:rsidR="00506271" w:rsidRPr="00506271" w:rsidRDefault="00506271" w:rsidP="002753B8">
            <w:pPr>
              <w:rPr>
                <w:rFonts w:ascii="Calibri" w:hAnsi="Calibri" w:cs="Calibri"/>
                <w:b/>
                <w:bCs/>
                <w:sz w:val="20"/>
                <w:szCs w:val="20"/>
              </w:rPr>
            </w:pPr>
          </w:p>
        </w:tc>
        <w:tc>
          <w:tcPr>
            <w:tcW w:w="1000" w:type="pct"/>
            <w:tcBorders>
              <w:left w:val="single" w:sz="4" w:space="0" w:color="auto"/>
            </w:tcBorders>
          </w:tcPr>
          <w:p w14:paraId="1825D51B" w14:textId="77777777" w:rsidR="002753B8" w:rsidRPr="00506271" w:rsidRDefault="002753B8" w:rsidP="002753B8">
            <w:pPr>
              <w:rPr>
                <w:rFonts w:ascii="Calibri" w:hAnsi="Calibri" w:cs="Calibri"/>
                <w:b/>
                <w:bCs/>
                <w:sz w:val="20"/>
                <w:szCs w:val="20"/>
              </w:rPr>
            </w:pPr>
            <w:r w:rsidRPr="00506271">
              <w:rPr>
                <w:rFonts w:ascii="Calibri" w:hAnsi="Calibri" w:cs="Calibri"/>
                <w:b/>
                <w:bCs/>
                <w:sz w:val="20"/>
                <w:szCs w:val="20"/>
              </w:rPr>
              <w:t>Evaluation of Impact:</w:t>
            </w:r>
          </w:p>
          <w:p w14:paraId="7E6D2227" w14:textId="56FAE331" w:rsidR="002753B8" w:rsidRPr="00506271" w:rsidRDefault="00A4619E" w:rsidP="002753B8">
            <w:pPr>
              <w:rPr>
                <w:rFonts w:ascii="Calibri" w:hAnsi="Calibri" w:cs="Calibri"/>
                <w:sz w:val="20"/>
                <w:szCs w:val="20"/>
              </w:rPr>
            </w:pPr>
            <w:r w:rsidRPr="00506271">
              <w:rPr>
                <w:rFonts w:ascii="Calibri" w:hAnsi="Calibri" w:cs="Calibri"/>
                <w:sz w:val="20"/>
                <w:szCs w:val="20"/>
              </w:rPr>
              <w:t>Administrators will review available parent data regarding login and discuss with parents how to access this information.</w:t>
            </w:r>
          </w:p>
          <w:p w14:paraId="72B02287" w14:textId="77777777" w:rsidR="002753B8" w:rsidRPr="00506271" w:rsidRDefault="002753B8" w:rsidP="002753B8">
            <w:pPr>
              <w:rPr>
                <w:rFonts w:ascii="Calibri" w:hAnsi="Calibri" w:cs="Calibri"/>
                <w:sz w:val="20"/>
                <w:szCs w:val="20"/>
              </w:rPr>
            </w:pPr>
          </w:p>
          <w:p w14:paraId="5130D83D" w14:textId="77777777" w:rsidR="002753B8" w:rsidRPr="00506271" w:rsidRDefault="002753B8" w:rsidP="002753B8">
            <w:pPr>
              <w:rPr>
                <w:rFonts w:ascii="Calibri" w:hAnsi="Calibri" w:cs="Calibri"/>
                <w:b/>
                <w:bCs/>
                <w:sz w:val="20"/>
                <w:szCs w:val="20"/>
              </w:rPr>
            </w:pPr>
            <w:r w:rsidRPr="00506271">
              <w:rPr>
                <w:rFonts w:ascii="Calibri" w:hAnsi="Calibri" w:cs="Calibri"/>
                <w:b/>
                <w:bCs/>
                <w:sz w:val="20"/>
                <w:szCs w:val="20"/>
              </w:rPr>
              <w:t>Evidence:</w:t>
            </w:r>
          </w:p>
          <w:p w14:paraId="1D21A009" w14:textId="24BF1855" w:rsidR="00A4619E" w:rsidRPr="00506271" w:rsidRDefault="00A4619E" w:rsidP="002753B8">
            <w:pPr>
              <w:rPr>
                <w:rFonts w:ascii="Calibri" w:hAnsi="Calibri" w:cs="Calibri"/>
                <w:b/>
                <w:bCs/>
                <w:sz w:val="20"/>
                <w:szCs w:val="20"/>
              </w:rPr>
            </w:pPr>
            <w:r w:rsidRPr="00506271">
              <w:rPr>
                <w:rStyle w:val="normaltextrun"/>
                <w:rFonts w:ascii="Calibri" w:hAnsi="Calibri" w:cs="Calibri"/>
                <w:sz w:val="20"/>
                <w:szCs w:val="20"/>
              </w:rPr>
              <w:t>PBIS Infractions CSIS Discipline System </w:t>
            </w:r>
            <w:r w:rsidRPr="00506271">
              <w:rPr>
                <w:rStyle w:val="eop"/>
                <w:rFonts w:ascii="Calibri" w:hAnsi="Calibri" w:cs="Calibri"/>
                <w:sz w:val="20"/>
                <w:szCs w:val="20"/>
              </w:rPr>
              <w:t> </w:t>
            </w:r>
          </w:p>
        </w:tc>
        <w:tc>
          <w:tcPr>
            <w:tcW w:w="470" w:type="pct"/>
            <w:tcBorders>
              <w:left w:val="single" w:sz="4" w:space="0" w:color="auto"/>
            </w:tcBorders>
          </w:tcPr>
          <w:p w14:paraId="6EA64BA3" w14:textId="4EF15FFC" w:rsidR="00A4619E" w:rsidRPr="00506271" w:rsidRDefault="00A4619E" w:rsidP="00A4619E">
            <w:pPr>
              <w:pStyle w:val="paragraph"/>
              <w:spacing w:before="0" w:beforeAutospacing="0" w:after="0" w:afterAutospacing="0"/>
              <w:textAlignment w:val="baseline"/>
              <w:rPr>
                <w:rFonts w:ascii="Calibri" w:hAnsi="Calibri" w:cs="Calibri"/>
                <w:sz w:val="20"/>
                <w:szCs w:val="20"/>
              </w:rPr>
            </w:pPr>
            <w:r w:rsidRPr="00506271">
              <w:rPr>
                <w:rStyle w:val="normaltextrun"/>
                <w:rFonts w:ascii="Calibri" w:hAnsi="Calibri" w:cs="Calibri"/>
                <w:sz w:val="20"/>
                <w:szCs w:val="20"/>
              </w:rPr>
              <w:t>PBIS Committee </w:t>
            </w:r>
            <w:r w:rsidRPr="00506271">
              <w:rPr>
                <w:rStyle w:val="eop"/>
                <w:rFonts w:ascii="Calibri" w:hAnsi="Calibri" w:cs="Calibri"/>
                <w:sz w:val="20"/>
                <w:szCs w:val="20"/>
              </w:rPr>
              <w:t> </w:t>
            </w:r>
          </w:p>
          <w:p w14:paraId="7CB0A6A5" w14:textId="77777777" w:rsidR="00A4619E" w:rsidRPr="00506271" w:rsidRDefault="00A4619E" w:rsidP="00A4619E">
            <w:pPr>
              <w:pStyle w:val="paragraph"/>
              <w:spacing w:before="0" w:beforeAutospacing="0" w:after="0" w:afterAutospacing="0"/>
              <w:textAlignment w:val="baseline"/>
              <w:rPr>
                <w:rFonts w:ascii="Calibri" w:hAnsi="Calibri" w:cs="Calibri"/>
                <w:sz w:val="20"/>
                <w:szCs w:val="20"/>
              </w:rPr>
            </w:pPr>
            <w:r w:rsidRPr="00506271">
              <w:rPr>
                <w:rStyle w:val="normaltextrun"/>
                <w:rFonts w:ascii="Calibri" w:hAnsi="Calibri" w:cs="Calibri"/>
                <w:sz w:val="20"/>
                <w:szCs w:val="20"/>
              </w:rPr>
              <w:t> </w:t>
            </w:r>
            <w:r w:rsidRPr="00506271">
              <w:rPr>
                <w:rStyle w:val="eop"/>
                <w:rFonts w:ascii="Calibri" w:hAnsi="Calibri" w:cs="Calibri"/>
                <w:sz w:val="20"/>
                <w:szCs w:val="20"/>
              </w:rPr>
              <w:t> </w:t>
            </w:r>
          </w:p>
          <w:p w14:paraId="1FF600A7" w14:textId="77777777" w:rsidR="00A4619E" w:rsidRPr="00506271" w:rsidRDefault="00A4619E" w:rsidP="00A4619E">
            <w:pPr>
              <w:pStyle w:val="paragraph"/>
              <w:spacing w:before="0" w:beforeAutospacing="0" w:after="0" w:afterAutospacing="0"/>
              <w:textAlignment w:val="baseline"/>
              <w:rPr>
                <w:rStyle w:val="normaltextrun"/>
                <w:rFonts w:ascii="Calibri" w:hAnsi="Calibri" w:cs="Calibri"/>
                <w:sz w:val="20"/>
                <w:szCs w:val="20"/>
              </w:rPr>
            </w:pPr>
            <w:r w:rsidRPr="00506271">
              <w:rPr>
                <w:rStyle w:val="normaltextrun"/>
                <w:rFonts w:ascii="Calibri" w:hAnsi="Calibri" w:cs="Calibri"/>
                <w:sz w:val="20"/>
                <w:szCs w:val="20"/>
              </w:rPr>
              <w:t>Assistant Principals</w:t>
            </w:r>
          </w:p>
          <w:p w14:paraId="3B83D21F" w14:textId="77777777" w:rsidR="00A4619E" w:rsidRPr="00506271" w:rsidRDefault="00A4619E" w:rsidP="00A4619E">
            <w:pPr>
              <w:pStyle w:val="paragraph"/>
              <w:spacing w:before="0" w:beforeAutospacing="0" w:after="0" w:afterAutospacing="0"/>
              <w:textAlignment w:val="baseline"/>
              <w:rPr>
                <w:rFonts w:ascii="Calibri" w:hAnsi="Calibri" w:cs="Calibri"/>
                <w:sz w:val="20"/>
                <w:szCs w:val="20"/>
              </w:rPr>
            </w:pPr>
          </w:p>
          <w:p w14:paraId="4B20C5BB" w14:textId="77777777" w:rsidR="00A4619E" w:rsidRPr="00506271" w:rsidRDefault="00A4619E" w:rsidP="00A4619E">
            <w:pPr>
              <w:pStyle w:val="paragraph"/>
              <w:spacing w:before="0" w:beforeAutospacing="0" w:after="0" w:afterAutospacing="0"/>
              <w:textAlignment w:val="baseline"/>
              <w:rPr>
                <w:rFonts w:ascii="Calibri" w:hAnsi="Calibri" w:cs="Calibri"/>
                <w:sz w:val="20"/>
                <w:szCs w:val="20"/>
              </w:rPr>
            </w:pPr>
            <w:r w:rsidRPr="00506271">
              <w:rPr>
                <w:rFonts w:ascii="Calibri" w:hAnsi="Calibri" w:cs="Calibri"/>
                <w:sz w:val="20"/>
                <w:szCs w:val="20"/>
              </w:rPr>
              <w:t>Grade Level Leads</w:t>
            </w:r>
          </w:p>
          <w:p w14:paraId="2E052900" w14:textId="77777777" w:rsidR="002753B8" w:rsidRPr="00506271" w:rsidRDefault="002753B8" w:rsidP="002753B8">
            <w:pPr>
              <w:rPr>
                <w:rFonts w:ascii="Calibri" w:hAnsi="Calibri" w:cs="Calibri"/>
                <w:sz w:val="20"/>
                <w:szCs w:val="20"/>
              </w:rPr>
            </w:pPr>
          </w:p>
        </w:tc>
      </w:tr>
      <w:tr w:rsidR="00A4619E" w:rsidRPr="00506271" w14:paraId="1C175C6B" w14:textId="77777777" w:rsidTr="00506271">
        <w:trPr>
          <w:trHeight w:val="1503"/>
        </w:trPr>
        <w:tc>
          <w:tcPr>
            <w:tcW w:w="1307" w:type="pct"/>
          </w:tcPr>
          <w:p w14:paraId="4B2BB24F" w14:textId="77777777" w:rsidR="00A4619E" w:rsidRPr="00506271" w:rsidRDefault="00A4619E" w:rsidP="00A4619E">
            <w:pPr>
              <w:pStyle w:val="paragraph"/>
              <w:spacing w:before="0" w:beforeAutospacing="0" w:after="0" w:afterAutospacing="0"/>
              <w:textAlignment w:val="baseline"/>
              <w:divId w:val="893855470"/>
              <w:rPr>
                <w:rFonts w:ascii="Calibri" w:hAnsi="Calibri" w:cs="Calibri"/>
                <w:sz w:val="20"/>
                <w:szCs w:val="20"/>
              </w:rPr>
            </w:pPr>
            <w:r w:rsidRPr="00506271">
              <w:rPr>
                <w:rStyle w:val="normaltextrun"/>
                <w:rFonts w:ascii="Calibri" w:hAnsi="Calibri" w:cs="Calibri"/>
                <w:sz w:val="20"/>
                <w:szCs w:val="20"/>
              </w:rPr>
              <w:t>Mentor program:</w:t>
            </w:r>
            <w:r w:rsidRPr="00506271">
              <w:rPr>
                <w:rStyle w:val="eop"/>
                <w:rFonts w:ascii="Calibri" w:hAnsi="Calibri" w:cs="Calibri"/>
                <w:sz w:val="20"/>
                <w:szCs w:val="20"/>
              </w:rPr>
              <w:t> </w:t>
            </w:r>
          </w:p>
          <w:p w14:paraId="6664500C" w14:textId="77777777" w:rsidR="00A4619E" w:rsidRPr="00506271" w:rsidRDefault="00A4619E" w:rsidP="00A4619E">
            <w:pPr>
              <w:pStyle w:val="paragraph"/>
              <w:spacing w:before="0" w:beforeAutospacing="0" w:after="0" w:afterAutospacing="0"/>
              <w:textAlignment w:val="baseline"/>
              <w:divId w:val="520898691"/>
              <w:rPr>
                <w:rFonts w:ascii="Calibri" w:hAnsi="Calibri" w:cs="Calibri"/>
                <w:sz w:val="20"/>
                <w:szCs w:val="20"/>
              </w:rPr>
            </w:pPr>
            <w:r w:rsidRPr="00506271">
              <w:rPr>
                <w:rStyle w:val="normaltextrun"/>
                <w:rFonts w:ascii="Calibri" w:hAnsi="Calibri" w:cs="Calibri"/>
                <w:sz w:val="20"/>
                <w:szCs w:val="20"/>
              </w:rPr>
              <w:t>Students with high incidents will be placed with a staff mentor. They will meet weekly as a check in to determine their goals. Mentors will also serve as an advocate for those students to help guide them through difficult days.</w:t>
            </w:r>
            <w:r w:rsidRPr="00506271">
              <w:rPr>
                <w:rStyle w:val="eop"/>
                <w:rFonts w:ascii="Calibri" w:hAnsi="Calibri" w:cs="Calibri"/>
                <w:sz w:val="20"/>
                <w:szCs w:val="20"/>
              </w:rPr>
              <w:t> </w:t>
            </w:r>
          </w:p>
          <w:p w14:paraId="315FC3E9" w14:textId="77777777" w:rsidR="00A4619E" w:rsidRPr="00506271" w:rsidRDefault="00A4619E" w:rsidP="00A4619E">
            <w:pPr>
              <w:pStyle w:val="paragraph"/>
              <w:spacing w:before="0" w:beforeAutospacing="0" w:after="0" w:afterAutospacing="0"/>
              <w:textAlignment w:val="baseline"/>
              <w:divId w:val="1700928181"/>
              <w:rPr>
                <w:rFonts w:ascii="Calibri" w:hAnsi="Calibri" w:cs="Calibri"/>
                <w:sz w:val="20"/>
                <w:szCs w:val="20"/>
              </w:rPr>
            </w:pPr>
            <w:r w:rsidRPr="00506271">
              <w:rPr>
                <w:rStyle w:val="eop"/>
                <w:rFonts w:ascii="Calibri" w:hAnsi="Calibri" w:cs="Calibri"/>
                <w:sz w:val="20"/>
                <w:szCs w:val="20"/>
              </w:rPr>
              <w:t> </w:t>
            </w:r>
          </w:p>
          <w:p w14:paraId="5DAE034E" w14:textId="41EB9C88" w:rsidR="00A4619E" w:rsidRPr="00506271" w:rsidRDefault="00A4619E" w:rsidP="00A4619E">
            <w:pPr>
              <w:spacing w:line="259" w:lineRule="auto"/>
              <w:rPr>
                <w:rFonts w:ascii="Calibri" w:hAnsi="Calibri" w:cs="Calibri"/>
                <w:sz w:val="20"/>
                <w:szCs w:val="20"/>
              </w:rPr>
            </w:pPr>
            <w:r w:rsidRPr="00506271">
              <w:rPr>
                <w:rStyle w:val="eop"/>
                <w:rFonts w:ascii="Calibri" w:hAnsi="Calibri" w:cs="Calibri"/>
                <w:sz w:val="20"/>
                <w:szCs w:val="20"/>
              </w:rPr>
              <w:lastRenderedPageBreak/>
              <w:t> </w:t>
            </w:r>
          </w:p>
        </w:tc>
        <w:tc>
          <w:tcPr>
            <w:tcW w:w="441" w:type="pct"/>
          </w:tcPr>
          <w:p w14:paraId="06E0F3E9" w14:textId="77777777" w:rsidR="00A4619E" w:rsidRPr="00506271" w:rsidRDefault="00A4619E" w:rsidP="00A4619E">
            <w:pPr>
              <w:pStyle w:val="paragraph"/>
              <w:spacing w:before="0" w:beforeAutospacing="0" w:after="0" w:afterAutospacing="0"/>
              <w:textAlignment w:val="baseline"/>
              <w:divId w:val="1954243292"/>
              <w:rPr>
                <w:rFonts w:ascii="Calibri" w:hAnsi="Calibri" w:cs="Calibri"/>
                <w:sz w:val="20"/>
                <w:szCs w:val="20"/>
              </w:rPr>
            </w:pPr>
            <w:r w:rsidRPr="00506271">
              <w:rPr>
                <w:rStyle w:val="normaltextrun"/>
                <w:rFonts w:ascii="Calibri" w:hAnsi="Calibri" w:cs="Calibri"/>
                <w:sz w:val="20"/>
                <w:szCs w:val="20"/>
              </w:rPr>
              <w:lastRenderedPageBreak/>
              <w:t>Mentor / mentee training and meetings</w:t>
            </w:r>
            <w:r w:rsidRPr="00506271">
              <w:rPr>
                <w:rStyle w:val="eop"/>
                <w:rFonts w:ascii="Calibri" w:hAnsi="Calibri" w:cs="Calibri"/>
                <w:sz w:val="20"/>
                <w:szCs w:val="20"/>
              </w:rPr>
              <w:t> </w:t>
            </w:r>
          </w:p>
          <w:p w14:paraId="7EF9F7B3" w14:textId="77777777" w:rsidR="00A4619E" w:rsidRPr="00506271" w:rsidRDefault="00A4619E" w:rsidP="00A4619E">
            <w:pPr>
              <w:pStyle w:val="paragraph"/>
              <w:spacing w:before="0" w:beforeAutospacing="0" w:after="0" w:afterAutospacing="0"/>
              <w:textAlignment w:val="baseline"/>
              <w:divId w:val="1208100658"/>
              <w:rPr>
                <w:rFonts w:ascii="Calibri" w:hAnsi="Calibri" w:cs="Calibri"/>
                <w:sz w:val="20"/>
                <w:szCs w:val="20"/>
              </w:rPr>
            </w:pPr>
            <w:r w:rsidRPr="00506271">
              <w:rPr>
                <w:rStyle w:val="eop"/>
                <w:rFonts w:ascii="Calibri" w:hAnsi="Calibri" w:cs="Calibri"/>
                <w:sz w:val="20"/>
                <w:szCs w:val="20"/>
              </w:rPr>
              <w:t> </w:t>
            </w:r>
          </w:p>
          <w:p w14:paraId="56A087DC" w14:textId="77777777" w:rsidR="00A4619E" w:rsidRPr="00506271" w:rsidRDefault="00A4619E" w:rsidP="00A4619E">
            <w:pPr>
              <w:pStyle w:val="paragraph"/>
              <w:spacing w:before="0" w:beforeAutospacing="0" w:after="0" w:afterAutospacing="0"/>
              <w:textAlignment w:val="baseline"/>
              <w:divId w:val="1270352871"/>
              <w:rPr>
                <w:rFonts w:ascii="Calibri" w:hAnsi="Calibri" w:cs="Calibri"/>
                <w:sz w:val="20"/>
                <w:szCs w:val="20"/>
              </w:rPr>
            </w:pPr>
            <w:r w:rsidRPr="00506271">
              <w:rPr>
                <w:rStyle w:val="eop"/>
                <w:rFonts w:ascii="Calibri" w:hAnsi="Calibri" w:cs="Calibri"/>
                <w:sz w:val="20"/>
                <w:szCs w:val="20"/>
              </w:rPr>
              <w:t> </w:t>
            </w:r>
          </w:p>
          <w:p w14:paraId="6788EA3F" w14:textId="77777777" w:rsidR="00A4619E" w:rsidRPr="00506271" w:rsidRDefault="00A4619E" w:rsidP="00A4619E">
            <w:pPr>
              <w:pStyle w:val="paragraph"/>
              <w:spacing w:before="0" w:beforeAutospacing="0" w:after="0" w:afterAutospacing="0"/>
              <w:textAlignment w:val="baseline"/>
              <w:divId w:val="669217095"/>
              <w:rPr>
                <w:rFonts w:ascii="Calibri" w:hAnsi="Calibri" w:cs="Calibri"/>
                <w:sz w:val="20"/>
                <w:szCs w:val="20"/>
              </w:rPr>
            </w:pPr>
            <w:r w:rsidRPr="00506271">
              <w:rPr>
                <w:rStyle w:val="eop"/>
                <w:rFonts w:ascii="Calibri" w:hAnsi="Calibri" w:cs="Calibri"/>
                <w:sz w:val="20"/>
                <w:szCs w:val="20"/>
              </w:rPr>
              <w:t> </w:t>
            </w:r>
          </w:p>
          <w:p w14:paraId="77C1A930" w14:textId="0A8F5F3D" w:rsidR="00A4619E" w:rsidRPr="00506271" w:rsidRDefault="00A4619E" w:rsidP="00A4619E">
            <w:pPr>
              <w:rPr>
                <w:rFonts w:ascii="Calibri" w:hAnsi="Calibri" w:cs="Calibri"/>
                <w:sz w:val="20"/>
                <w:szCs w:val="20"/>
              </w:rPr>
            </w:pPr>
            <w:r w:rsidRPr="00506271">
              <w:rPr>
                <w:rStyle w:val="eop"/>
                <w:rFonts w:ascii="Calibri" w:hAnsi="Calibri" w:cs="Calibri"/>
                <w:sz w:val="20"/>
                <w:szCs w:val="20"/>
              </w:rPr>
              <w:t> </w:t>
            </w:r>
          </w:p>
        </w:tc>
        <w:tc>
          <w:tcPr>
            <w:tcW w:w="392" w:type="pct"/>
          </w:tcPr>
          <w:p w14:paraId="5B849F2E" w14:textId="39454D4D" w:rsidR="00A4619E" w:rsidRPr="00506271" w:rsidRDefault="00A4619E" w:rsidP="00A4619E">
            <w:pPr>
              <w:rPr>
                <w:rFonts w:ascii="Calibri" w:hAnsi="Calibri" w:cs="Calibri"/>
                <w:sz w:val="20"/>
                <w:szCs w:val="20"/>
              </w:rPr>
            </w:pPr>
            <w:r w:rsidRPr="00506271">
              <w:rPr>
                <w:rStyle w:val="normaltextrun"/>
                <w:rFonts w:ascii="Calibri" w:hAnsi="Calibri" w:cs="Calibri"/>
                <w:sz w:val="20"/>
                <w:szCs w:val="20"/>
              </w:rPr>
              <w:t>Local funds</w:t>
            </w:r>
            <w:r w:rsidRPr="00506271">
              <w:rPr>
                <w:rStyle w:val="eop"/>
                <w:rFonts w:ascii="Calibri" w:hAnsi="Calibri" w:cs="Calibri"/>
                <w:sz w:val="20"/>
                <w:szCs w:val="20"/>
              </w:rPr>
              <w:t> </w:t>
            </w:r>
          </w:p>
        </w:tc>
        <w:tc>
          <w:tcPr>
            <w:tcW w:w="358" w:type="pct"/>
            <w:tcBorders>
              <w:right w:val="single" w:sz="4" w:space="0" w:color="auto"/>
            </w:tcBorders>
          </w:tcPr>
          <w:p w14:paraId="09DB9496" w14:textId="32B347E8" w:rsidR="00A4619E" w:rsidRPr="00506271" w:rsidRDefault="00A4619E" w:rsidP="00A4619E">
            <w:pPr>
              <w:spacing w:after="160" w:line="259" w:lineRule="auto"/>
              <w:rPr>
                <w:rFonts w:ascii="Calibri" w:hAnsi="Calibri" w:cs="Calibri"/>
                <w:sz w:val="20"/>
                <w:szCs w:val="20"/>
              </w:rPr>
            </w:pPr>
            <w:r w:rsidRPr="00506271">
              <w:rPr>
                <w:rStyle w:val="normaltextrun"/>
                <w:rFonts w:ascii="Calibri" w:hAnsi="Calibri" w:cs="Calibri"/>
                <w:sz w:val="20"/>
                <w:szCs w:val="20"/>
              </w:rPr>
              <w:t>August 2023</w:t>
            </w:r>
            <w:r w:rsidRPr="00506271">
              <w:rPr>
                <w:rStyle w:val="eop"/>
                <w:rFonts w:ascii="Calibri" w:hAnsi="Calibri" w:cs="Calibri"/>
                <w:sz w:val="20"/>
                <w:szCs w:val="20"/>
              </w:rPr>
              <w:t> </w:t>
            </w:r>
          </w:p>
        </w:tc>
        <w:tc>
          <w:tcPr>
            <w:tcW w:w="1032" w:type="pct"/>
            <w:tcBorders>
              <w:top w:val="single" w:sz="4" w:space="0" w:color="auto"/>
              <w:left w:val="single" w:sz="4" w:space="0" w:color="auto"/>
              <w:right w:val="single" w:sz="4" w:space="0" w:color="auto"/>
            </w:tcBorders>
          </w:tcPr>
          <w:p w14:paraId="30A094B1" w14:textId="09DBF718" w:rsidR="00A4619E" w:rsidRPr="00506271" w:rsidRDefault="00A4619E" w:rsidP="00A4619E">
            <w:pPr>
              <w:pStyle w:val="paragraph"/>
              <w:spacing w:before="0" w:beforeAutospacing="0" w:after="0" w:afterAutospacing="0"/>
              <w:textAlignment w:val="baseline"/>
              <w:divId w:val="936713821"/>
              <w:rPr>
                <w:rFonts w:ascii="Calibri" w:hAnsi="Calibri" w:cs="Calibri"/>
                <w:sz w:val="20"/>
                <w:szCs w:val="20"/>
              </w:rPr>
            </w:pPr>
            <w:r w:rsidRPr="00506271">
              <w:rPr>
                <w:rStyle w:val="normaltextrun"/>
                <w:rFonts w:ascii="Calibri" w:hAnsi="Calibri" w:cs="Calibri"/>
                <w:b/>
                <w:bCs/>
                <w:sz w:val="20"/>
                <w:szCs w:val="20"/>
              </w:rPr>
              <w:t>Implementation</w:t>
            </w:r>
            <w:r w:rsidRPr="00506271">
              <w:rPr>
                <w:rStyle w:val="normaltextrun"/>
                <w:rFonts w:ascii="Calibri" w:hAnsi="Calibri" w:cs="Calibri"/>
                <w:sz w:val="20"/>
                <w:szCs w:val="20"/>
              </w:rPr>
              <w:t>: A mentor leader will identify students with high incidents based on last year’s data as well as throughout the year. The leader will pair students with an adult mentor, and they will meet weekly.</w:t>
            </w:r>
            <w:r w:rsidRPr="00506271">
              <w:rPr>
                <w:rStyle w:val="eop"/>
                <w:rFonts w:ascii="Calibri" w:hAnsi="Calibri" w:cs="Calibri"/>
                <w:sz w:val="20"/>
                <w:szCs w:val="20"/>
              </w:rPr>
              <w:t> </w:t>
            </w:r>
          </w:p>
          <w:p w14:paraId="1B752318" w14:textId="77777777" w:rsidR="00A4619E" w:rsidRPr="00506271" w:rsidRDefault="00A4619E" w:rsidP="00A4619E">
            <w:pPr>
              <w:pStyle w:val="paragraph"/>
              <w:spacing w:before="0" w:beforeAutospacing="0" w:after="0" w:afterAutospacing="0"/>
              <w:textAlignment w:val="baseline"/>
              <w:divId w:val="2002809426"/>
              <w:rPr>
                <w:rFonts w:ascii="Calibri" w:hAnsi="Calibri" w:cs="Calibri"/>
                <w:sz w:val="20"/>
                <w:szCs w:val="20"/>
              </w:rPr>
            </w:pPr>
            <w:r w:rsidRPr="00506271">
              <w:rPr>
                <w:rStyle w:val="eop"/>
                <w:rFonts w:ascii="Calibri" w:hAnsi="Calibri" w:cs="Calibri"/>
                <w:sz w:val="20"/>
                <w:szCs w:val="20"/>
              </w:rPr>
              <w:t> </w:t>
            </w:r>
          </w:p>
          <w:p w14:paraId="77D00C8F" w14:textId="77777777" w:rsidR="00A4619E" w:rsidRPr="00506271" w:rsidRDefault="00A4619E" w:rsidP="00A4619E">
            <w:pPr>
              <w:pStyle w:val="paragraph"/>
              <w:spacing w:before="0" w:beforeAutospacing="0" w:after="0" w:afterAutospacing="0"/>
              <w:textAlignment w:val="baseline"/>
              <w:divId w:val="1621568856"/>
              <w:rPr>
                <w:rFonts w:ascii="Calibri" w:hAnsi="Calibri" w:cs="Calibri"/>
                <w:sz w:val="20"/>
                <w:szCs w:val="20"/>
              </w:rPr>
            </w:pPr>
            <w:r w:rsidRPr="00506271">
              <w:rPr>
                <w:rStyle w:val="normaltextrun"/>
                <w:rFonts w:ascii="Calibri" w:hAnsi="Calibri" w:cs="Calibri"/>
                <w:sz w:val="20"/>
                <w:szCs w:val="20"/>
              </w:rPr>
              <w:lastRenderedPageBreak/>
              <w:t>Mentors will fill out a log of what they have discussed. </w:t>
            </w:r>
            <w:r w:rsidRPr="00506271">
              <w:rPr>
                <w:rStyle w:val="eop"/>
                <w:rFonts w:ascii="Calibri" w:hAnsi="Calibri" w:cs="Calibri"/>
                <w:sz w:val="20"/>
                <w:szCs w:val="20"/>
              </w:rPr>
              <w:t> </w:t>
            </w:r>
          </w:p>
          <w:p w14:paraId="463864CB" w14:textId="54002E09" w:rsidR="00A4619E" w:rsidRPr="00506271" w:rsidRDefault="00A4619E" w:rsidP="00A4619E">
            <w:pPr>
              <w:pStyle w:val="paragraph"/>
              <w:spacing w:before="0" w:beforeAutospacing="0" w:after="0" w:afterAutospacing="0"/>
              <w:textAlignment w:val="baseline"/>
              <w:divId w:val="354499615"/>
              <w:rPr>
                <w:rFonts w:ascii="Calibri" w:hAnsi="Calibri" w:cs="Calibri"/>
                <w:sz w:val="20"/>
                <w:szCs w:val="20"/>
              </w:rPr>
            </w:pPr>
            <w:r w:rsidRPr="00506271">
              <w:rPr>
                <w:rStyle w:val="eop"/>
                <w:rFonts w:ascii="Calibri" w:hAnsi="Calibri" w:cs="Calibri"/>
                <w:sz w:val="20"/>
                <w:szCs w:val="20"/>
              </w:rPr>
              <w:t> </w:t>
            </w:r>
          </w:p>
          <w:p w14:paraId="61089284" w14:textId="7C7F9B88" w:rsidR="00A4619E" w:rsidRPr="00506271" w:rsidRDefault="00A4619E" w:rsidP="00A4619E">
            <w:pPr>
              <w:rPr>
                <w:rFonts w:ascii="Calibri" w:hAnsi="Calibri" w:cs="Calibri"/>
                <w:sz w:val="20"/>
                <w:szCs w:val="20"/>
              </w:rPr>
            </w:pPr>
            <w:r w:rsidRPr="00506271">
              <w:rPr>
                <w:rStyle w:val="normaltextrun"/>
                <w:rFonts w:ascii="Calibri" w:hAnsi="Calibri" w:cs="Calibri"/>
                <w:b/>
                <w:bCs/>
                <w:sz w:val="20"/>
                <w:szCs w:val="20"/>
              </w:rPr>
              <w:t>Artifacts:</w:t>
            </w:r>
            <w:r w:rsidRPr="00506271">
              <w:rPr>
                <w:rStyle w:val="normaltextrun"/>
                <w:rFonts w:ascii="Calibri" w:hAnsi="Calibri" w:cs="Calibri"/>
                <w:sz w:val="20"/>
                <w:szCs w:val="20"/>
              </w:rPr>
              <w:t xml:space="preserve"> Mentor logs</w:t>
            </w:r>
            <w:r w:rsidRPr="00506271">
              <w:rPr>
                <w:rStyle w:val="eop"/>
                <w:rFonts w:ascii="Calibri" w:hAnsi="Calibri" w:cs="Calibri"/>
                <w:sz w:val="20"/>
                <w:szCs w:val="20"/>
              </w:rPr>
              <w:t> </w:t>
            </w:r>
          </w:p>
        </w:tc>
        <w:tc>
          <w:tcPr>
            <w:tcW w:w="1000" w:type="pct"/>
            <w:tcBorders>
              <w:left w:val="single" w:sz="4" w:space="0" w:color="auto"/>
            </w:tcBorders>
          </w:tcPr>
          <w:p w14:paraId="0278A2CF" w14:textId="77777777" w:rsidR="00A4619E" w:rsidRPr="00506271" w:rsidRDefault="00A4619E" w:rsidP="00A4619E">
            <w:pPr>
              <w:pStyle w:val="paragraph"/>
              <w:spacing w:before="0" w:beforeAutospacing="0" w:after="0" w:afterAutospacing="0"/>
              <w:textAlignment w:val="baseline"/>
              <w:divId w:val="594216817"/>
              <w:rPr>
                <w:rFonts w:ascii="Calibri" w:hAnsi="Calibri" w:cs="Calibri"/>
                <w:sz w:val="20"/>
                <w:szCs w:val="20"/>
              </w:rPr>
            </w:pPr>
            <w:r w:rsidRPr="00506271">
              <w:rPr>
                <w:rStyle w:val="normaltextrun"/>
                <w:rFonts w:ascii="Calibri" w:hAnsi="Calibri" w:cs="Calibri"/>
                <w:b/>
                <w:bCs/>
                <w:sz w:val="20"/>
                <w:szCs w:val="20"/>
              </w:rPr>
              <w:lastRenderedPageBreak/>
              <w:t>Evaluation of Impact:</w:t>
            </w:r>
            <w:r w:rsidRPr="00506271">
              <w:rPr>
                <w:rStyle w:val="eop"/>
                <w:rFonts w:ascii="Calibri" w:hAnsi="Calibri" w:cs="Calibri"/>
                <w:sz w:val="20"/>
                <w:szCs w:val="20"/>
              </w:rPr>
              <w:t> </w:t>
            </w:r>
          </w:p>
          <w:p w14:paraId="690A90CD" w14:textId="4577D06F" w:rsidR="00A4619E" w:rsidRPr="00506271" w:rsidRDefault="00A4619E" w:rsidP="00A4619E">
            <w:pPr>
              <w:pStyle w:val="paragraph"/>
              <w:spacing w:before="0" w:beforeAutospacing="0" w:after="0" w:afterAutospacing="0"/>
              <w:textAlignment w:val="baseline"/>
              <w:divId w:val="338626135"/>
              <w:rPr>
                <w:rFonts w:ascii="Calibri" w:hAnsi="Calibri" w:cs="Calibri"/>
                <w:sz w:val="20"/>
                <w:szCs w:val="20"/>
              </w:rPr>
            </w:pPr>
            <w:r w:rsidRPr="00506271">
              <w:rPr>
                <w:rStyle w:val="normaltextrun"/>
                <w:rFonts w:ascii="Calibri" w:hAnsi="Calibri" w:cs="Calibri"/>
                <w:sz w:val="20"/>
                <w:szCs w:val="20"/>
              </w:rPr>
              <w:t>Administrators and the mentor leader will review CSIS Discipline data weekly for these students in the program to determine next steps. This will determine if the program is effective for each student. </w:t>
            </w:r>
            <w:r w:rsidRPr="00506271">
              <w:rPr>
                <w:rStyle w:val="eop"/>
                <w:rFonts w:ascii="Calibri" w:hAnsi="Calibri" w:cs="Calibri"/>
                <w:sz w:val="20"/>
                <w:szCs w:val="20"/>
              </w:rPr>
              <w:t> </w:t>
            </w:r>
          </w:p>
          <w:p w14:paraId="5561EBC1" w14:textId="77777777" w:rsidR="00A4619E" w:rsidRPr="00506271" w:rsidRDefault="00A4619E" w:rsidP="00A4619E">
            <w:pPr>
              <w:pStyle w:val="paragraph"/>
              <w:spacing w:before="0" w:beforeAutospacing="0" w:after="0" w:afterAutospacing="0"/>
              <w:textAlignment w:val="baseline"/>
              <w:divId w:val="1275597340"/>
              <w:rPr>
                <w:rFonts w:ascii="Calibri" w:hAnsi="Calibri" w:cs="Calibri"/>
                <w:sz w:val="20"/>
                <w:szCs w:val="20"/>
              </w:rPr>
            </w:pPr>
            <w:r w:rsidRPr="00506271">
              <w:rPr>
                <w:rStyle w:val="eop"/>
                <w:rFonts w:ascii="Calibri" w:hAnsi="Calibri" w:cs="Calibri"/>
                <w:sz w:val="20"/>
                <w:szCs w:val="20"/>
              </w:rPr>
              <w:lastRenderedPageBreak/>
              <w:t> </w:t>
            </w:r>
          </w:p>
          <w:p w14:paraId="289E2F72" w14:textId="25F2EA29" w:rsidR="00A4619E" w:rsidRPr="00506271" w:rsidRDefault="00A4619E" w:rsidP="00A4619E">
            <w:pPr>
              <w:pStyle w:val="paragraph"/>
              <w:spacing w:before="0" w:beforeAutospacing="0" w:after="0" w:afterAutospacing="0"/>
              <w:textAlignment w:val="baseline"/>
              <w:divId w:val="1282765569"/>
              <w:rPr>
                <w:rStyle w:val="eop"/>
                <w:rFonts w:ascii="Calibri" w:hAnsi="Calibri" w:cs="Calibri"/>
                <w:sz w:val="20"/>
                <w:szCs w:val="20"/>
              </w:rPr>
            </w:pPr>
            <w:r w:rsidRPr="00506271">
              <w:rPr>
                <w:rStyle w:val="eop"/>
                <w:rFonts w:ascii="Calibri" w:hAnsi="Calibri" w:cs="Calibri"/>
                <w:sz w:val="20"/>
                <w:szCs w:val="20"/>
              </w:rPr>
              <w:t> </w:t>
            </w:r>
          </w:p>
          <w:p w14:paraId="730DE708" w14:textId="77777777" w:rsidR="00A4619E" w:rsidRPr="00506271" w:rsidRDefault="00A4619E" w:rsidP="00A4619E">
            <w:pPr>
              <w:pStyle w:val="paragraph"/>
              <w:spacing w:before="0" w:beforeAutospacing="0" w:after="0" w:afterAutospacing="0"/>
              <w:textAlignment w:val="baseline"/>
              <w:divId w:val="1282765569"/>
              <w:rPr>
                <w:rFonts w:ascii="Calibri" w:hAnsi="Calibri" w:cs="Calibri"/>
                <w:sz w:val="20"/>
                <w:szCs w:val="20"/>
              </w:rPr>
            </w:pPr>
          </w:p>
          <w:p w14:paraId="55781489" w14:textId="578EE435" w:rsidR="00A4619E" w:rsidRPr="00506271" w:rsidRDefault="00A4619E" w:rsidP="00A4619E">
            <w:pPr>
              <w:rPr>
                <w:rFonts w:ascii="Calibri" w:hAnsi="Calibri" w:cs="Calibri"/>
                <w:sz w:val="20"/>
                <w:szCs w:val="20"/>
              </w:rPr>
            </w:pPr>
            <w:r w:rsidRPr="00506271">
              <w:rPr>
                <w:rStyle w:val="normaltextrun"/>
                <w:rFonts w:ascii="Calibri" w:hAnsi="Calibri" w:cs="Calibri"/>
                <w:b/>
                <w:bCs/>
                <w:sz w:val="20"/>
                <w:szCs w:val="20"/>
              </w:rPr>
              <w:t>Evidence:</w:t>
            </w:r>
            <w:r w:rsidRPr="00506271">
              <w:rPr>
                <w:rStyle w:val="normaltextrun"/>
                <w:rFonts w:ascii="Calibri" w:hAnsi="Calibri" w:cs="Calibri"/>
                <w:sz w:val="20"/>
                <w:szCs w:val="20"/>
              </w:rPr>
              <w:t xml:space="preserve"> CSIS Discipline System data</w:t>
            </w:r>
            <w:r w:rsidRPr="00506271">
              <w:rPr>
                <w:rStyle w:val="eop"/>
                <w:rFonts w:ascii="Calibri" w:hAnsi="Calibri" w:cs="Calibri"/>
                <w:sz w:val="20"/>
                <w:szCs w:val="20"/>
              </w:rPr>
              <w:t> </w:t>
            </w:r>
          </w:p>
        </w:tc>
        <w:tc>
          <w:tcPr>
            <w:tcW w:w="470" w:type="pct"/>
            <w:tcBorders>
              <w:left w:val="single" w:sz="4" w:space="0" w:color="auto"/>
            </w:tcBorders>
          </w:tcPr>
          <w:p w14:paraId="1FD59D26" w14:textId="77777777" w:rsidR="00A4619E" w:rsidRPr="00506271" w:rsidRDefault="00A4619E" w:rsidP="00A4619E">
            <w:pPr>
              <w:pStyle w:val="paragraph"/>
              <w:spacing w:before="0" w:beforeAutospacing="0" w:after="0" w:afterAutospacing="0"/>
              <w:textAlignment w:val="baseline"/>
              <w:divId w:val="1460223578"/>
              <w:rPr>
                <w:rFonts w:ascii="Calibri" w:hAnsi="Calibri" w:cs="Calibri"/>
                <w:sz w:val="20"/>
                <w:szCs w:val="20"/>
              </w:rPr>
            </w:pPr>
            <w:r w:rsidRPr="00506271">
              <w:rPr>
                <w:rStyle w:val="normaltextrun"/>
                <w:rFonts w:ascii="Calibri" w:hAnsi="Calibri" w:cs="Calibri"/>
                <w:sz w:val="20"/>
                <w:szCs w:val="20"/>
              </w:rPr>
              <w:lastRenderedPageBreak/>
              <w:t>Mentor Leader</w:t>
            </w:r>
            <w:r w:rsidRPr="00506271">
              <w:rPr>
                <w:rStyle w:val="eop"/>
                <w:rFonts w:ascii="Calibri" w:hAnsi="Calibri" w:cs="Calibri"/>
                <w:sz w:val="20"/>
                <w:szCs w:val="20"/>
              </w:rPr>
              <w:t> </w:t>
            </w:r>
          </w:p>
          <w:p w14:paraId="60FA70C0" w14:textId="77777777" w:rsidR="00A4619E" w:rsidRPr="00506271" w:rsidRDefault="00A4619E" w:rsidP="00A4619E">
            <w:pPr>
              <w:pStyle w:val="paragraph"/>
              <w:spacing w:before="0" w:beforeAutospacing="0" w:after="0" w:afterAutospacing="0"/>
              <w:textAlignment w:val="baseline"/>
              <w:divId w:val="327711243"/>
              <w:rPr>
                <w:rFonts w:ascii="Calibri" w:hAnsi="Calibri" w:cs="Calibri"/>
                <w:sz w:val="20"/>
                <w:szCs w:val="20"/>
              </w:rPr>
            </w:pPr>
            <w:r w:rsidRPr="00506271">
              <w:rPr>
                <w:rStyle w:val="eop"/>
                <w:rFonts w:ascii="Calibri" w:hAnsi="Calibri" w:cs="Calibri"/>
                <w:sz w:val="20"/>
                <w:szCs w:val="20"/>
              </w:rPr>
              <w:t> </w:t>
            </w:r>
          </w:p>
          <w:p w14:paraId="7AB8BC29" w14:textId="4B84CC6F" w:rsidR="00A4619E" w:rsidRPr="00506271" w:rsidRDefault="00A4619E" w:rsidP="00A4619E">
            <w:pPr>
              <w:rPr>
                <w:rFonts w:ascii="Calibri" w:hAnsi="Calibri" w:cs="Calibri"/>
                <w:sz w:val="20"/>
                <w:szCs w:val="20"/>
              </w:rPr>
            </w:pPr>
            <w:r w:rsidRPr="00506271">
              <w:rPr>
                <w:rStyle w:val="normaltextrun"/>
                <w:rFonts w:ascii="Calibri" w:hAnsi="Calibri" w:cs="Calibri"/>
                <w:sz w:val="20"/>
                <w:szCs w:val="20"/>
              </w:rPr>
              <w:t>AP</w:t>
            </w:r>
            <w:r w:rsidR="00506271" w:rsidRPr="00506271">
              <w:rPr>
                <w:rStyle w:val="normaltextrun"/>
                <w:rFonts w:ascii="Calibri" w:hAnsi="Calibri" w:cs="Calibri"/>
                <w:sz w:val="20"/>
                <w:szCs w:val="20"/>
              </w:rPr>
              <w:t xml:space="preserve"> over student mentors</w:t>
            </w:r>
          </w:p>
        </w:tc>
      </w:tr>
      <w:tr w:rsidR="00506271" w:rsidRPr="00CF6AE6" w14:paraId="692A7C63" w14:textId="77777777" w:rsidTr="002753B8">
        <w:trPr>
          <w:trHeight w:val="2223"/>
        </w:trPr>
        <w:tc>
          <w:tcPr>
            <w:tcW w:w="1307" w:type="pct"/>
          </w:tcPr>
          <w:p w14:paraId="47414186" w14:textId="0B1C16E7" w:rsidR="00506271" w:rsidRPr="00506271" w:rsidRDefault="00506271" w:rsidP="00506271">
            <w:pPr>
              <w:rPr>
                <w:rFonts w:ascii="Calibri" w:hAnsi="Calibri" w:cs="Calibri"/>
                <w:sz w:val="20"/>
                <w:szCs w:val="20"/>
              </w:rPr>
            </w:pPr>
            <w:r w:rsidRPr="00506271">
              <w:rPr>
                <w:rStyle w:val="normaltextrun"/>
                <w:rFonts w:ascii="Calibri" w:hAnsi="Calibri" w:cs="Calibri"/>
                <w:color w:val="000000"/>
                <w:sz w:val="20"/>
                <w:szCs w:val="20"/>
                <w:shd w:val="clear" w:color="auto" w:fill="FFFFFF"/>
              </w:rPr>
              <w:t>Students are explicitly taught the ten IB Traits for global mindedness as well as the Approaches to Learning Skills to promote personal intellectual, emotional, and social growth by implementing the International Baccalaureate Program frameworks. </w:t>
            </w:r>
            <w:r w:rsidRPr="00506271">
              <w:rPr>
                <w:rStyle w:val="eop"/>
                <w:rFonts w:ascii="Calibri" w:hAnsi="Calibri" w:cs="Calibri"/>
                <w:color w:val="000000"/>
                <w:sz w:val="20"/>
                <w:szCs w:val="20"/>
              </w:rPr>
              <w:t> </w:t>
            </w:r>
          </w:p>
        </w:tc>
        <w:tc>
          <w:tcPr>
            <w:tcW w:w="441" w:type="pct"/>
          </w:tcPr>
          <w:p w14:paraId="2D7B848D" w14:textId="4FA74AE6" w:rsidR="00506271" w:rsidRPr="00506271" w:rsidRDefault="00506271" w:rsidP="00506271">
            <w:pPr>
              <w:rPr>
                <w:rFonts w:ascii="Calibri" w:hAnsi="Calibri" w:cs="Calibri"/>
                <w:sz w:val="20"/>
                <w:szCs w:val="20"/>
              </w:rPr>
            </w:pPr>
            <w:r w:rsidRPr="00506271">
              <w:rPr>
                <w:rStyle w:val="normaltextrun"/>
                <w:rFonts w:ascii="Calibri" w:hAnsi="Calibri" w:cs="Calibri"/>
                <w:sz w:val="20"/>
                <w:szCs w:val="20"/>
              </w:rPr>
              <w:t>IB Framework </w:t>
            </w:r>
            <w:r w:rsidRPr="00506271">
              <w:rPr>
                <w:rStyle w:val="eop"/>
                <w:rFonts w:ascii="Calibri" w:hAnsi="Calibri" w:cs="Calibri"/>
                <w:sz w:val="20"/>
                <w:szCs w:val="20"/>
              </w:rPr>
              <w:t> </w:t>
            </w:r>
          </w:p>
        </w:tc>
        <w:tc>
          <w:tcPr>
            <w:tcW w:w="392" w:type="pct"/>
          </w:tcPr>
          <w:p w14:paraId="7698EB03" w14:textId="5FF12F1F" w:rsidR="00506271" w:rsidRPr="00506271" w:rsidRDefault="00506271" w:rsidP="00506271">
            <w:pPr>
              <w:rPr>
                <w:rFonts w:ascii="Calibri" w:hAnsi="Calibri" w:cs="Calibri"/>
                <w:sz w:val="20"/>
                <w:szCs w:val="20"/>
              </w:rPr>
            </w:pPr>
            <w:r w:rsidRPr="00506271">
              <w:rPr>
                <w:rStyle w:val="normaltextrun"/>
                <w:rFonts w:ascii="Calibri" w:hAnsi="Calibri" w:cs="Calibri"/>
                <w:sz w:val="20"/>
                <w:szCs w:val="20"/>
              </w:rPr>
              <w:t>Local School </w:t>
            </w:r>
            <w:r w:rsidRPr="00506271">
              <w:rPr>
                <w:rStyle w:val="eop"/>
                <w:rFonts w:ascii="Calibri" w:hAnsi="Calibri" w:cs="Calibri"/>
                <w:sz w:val="20"/>
                <w:szCs w:val="20"/>
              </w:rPr>
              <w:t> </w:t>
            </w:r>
          </w:p>
        </w:tc>
        <w:tc>
          <w:tcPr>
            <w:tcW w:w="358" w:type="pct"/>
            <w:tcBorders>
              <w:right w:val="single" w:sz="4" w:space="0" w:color="auto"/>
            </w:tcBorders>
          </w:tcPr>
          <w:p w14:paraId="637CD177" w14:textId="42A9A2BC" w:rsidR="00506271" w:rsidRPr="00506271" w:rsidRDefault="00506271" w:rsidP="00506271">
            <w:pPr>
              <w:rPr>
                <w:rFonts w:ascii="Calibri" w:hAnsi="Calibri" w:cs="Calibri"/>
                <w:sz w:val="20"/>
                <w:szCs w:val="20"/>
              </w:rPr>
            </w:pPr>
            <w:r w:rsidRPr="00506271">
              <w:rPr>
                <w:rStyle w:val="normaltextrun"/>
                <w:rFonts w:ascii="Calibri" w:hAnsi="Calibri" w:cs="Calibri"/>
                <w:sz w:val="20"/>
                <w:szCs w:val="20"/>
              </w:rPr>
              <w:t>Ongoing </w:t>
            </w:r>
            <w:r w:rsidRPr="00506271">
              <w:rPr>
                <w:rStyle w:val="eop"/>
                <w:rFonts w:ascii="Calibri" w:hAnsi="Calibri" w:cs="Calibri"/>
                <w:sz w:val="20"/>
                <w:szCs w:val="20"/>
              </w:rPr>
              <w:t> </w:t>
            </w:r>
          </w:p>
        </w:tc>
        <w:tc>
          <w:tcPr>
            <w:tcW w:w="1032" w:type="pct"/>
            <w:tcBorders>
              <w:top w:val="single" w:sz="4" w:space="0" w:color="auto"/>
              <w:left w:val="single" w:sz="4" w:space="0" w:color="auto"/>
              <w:right w:val="single" w:sz="4" w:space="0" w:color="auto"/>
            </w:tcBorders>
          </w:tcPr>
          <w:p w14:paraId="024B4905" w14:textId="77777777" w:rsidR="00506271" w:rsidRPr="00506271" w:rsidRDefault="00506271" w:rsidP="00506271">
            <w:pPr>
              <w:pStyle w:val="paragraph"/>
              <w:spacing w:before="0" w:beforeAutospacing="0" w:after="0" w:afterAutospacing="0"/>
              <w:textAlignment w:val="baseline"/>
              <w:divId w:val="904414550"/>
              <w:rPr>
                <w:rFonts w:ascii="Calibri" w:hAnsi="Calibri" w:cs="Calibri"/>
                <w:sz w:val="20"/>
                <w:szCs w:val="20"/>
              </w:rPr>
            </w:pPr>
            <w:r w:rsidRPr="00506271">
              <w:rPr>
                <w:rStyle w:val="normaltextrun"/>
                <w:rFonts w:ascii="Calibri" w:hAnsi="Calibri" w:cs="Calibri"/>
                <w:b/>
                <w:bCs/>
                <w:sz w:val="20"/>
                <w:szCs w:val="20"/>
              </w:rPr>
              <w:t>Implementation</w:t>
            </w:r>
            <w:r w:rsidRPr="00506271">
              <w:rPr>
                <w:rStyle w:val="normaltextrun"/>
                <w:rFonts w:ascii="Calibri" w:hAnsi="Calibri" w:cs="Calibri"/>
                <w:sz w:val="20"/>
                <w:szCs w:val="20"/>
              </w:rPr>
              <w:t>: </w:t>
            </w:r>
            <w:r w:rsidRPr="00506271">
              <w:rPr>
                <w:rStyle w:val="eop"/>
                <w:rFonts w:ascii="Calibri" w:hAnsi="Calibri" w:cs="Calibri"/>
                <w:sz w:val="20"/>
                <w:szCs w:val="20"/>
              </w:rPr>
              <w:t> </w:t>
            </w:r>
          </w:p>
          <w:p w14:paraId="1D3CF320" w14:textId="3A380ACC" w:rsidR="00506271" w:rsidRDefault="00506271" w:rsidP="00506271">
            <w:pPr>
              <w:pStyle w:val="paragraph"/>
              <w:spacing w:before="0" w:beforeAutospacing="0" w:after="0" w:afterAutospacing="0"/>
              <w:textAlignment w:val="baseline"/>
              <w:divId w:val="214661797"/>
              <w:rPr>
                <w:rStyle w:val="eop"/>
                <w:rFonts w:ascii="Calibri" w:hAnsi="Calibri" w:cs="Calibri"/>
                <w:sz w:val="20"/>
                <w:szCs w:val="20"/>
              </w:rPr>
            </w:pPr>
            <w:r w:rsidRPr="00506271">
              <w:rPr>
                <w:rStyle w:val="normaltextrun"/>
                <w:rFonts w:ascii="Calibri" w:hAnsi="Calibri" w:cs="Calibri"/>
                <w:color w:val="000000"/>
                <w:sz w:val="20"/>
                <w:szCs w:val="20"/>
                <w:shd w:val="clear" w:color="auto" w:fill="FFFFFF"/>
              </w:rPr>
              <w:t>The committee will plan weekly school-wide lessons to engage students during the homeroom advisement period.  </w:t>
            </w:r>
            <w:r w:rsidRPr="00506271">
              <w:rPr>
                <w:rStyle w:val="normaltextrun"/>
                <w:rFonts w:ascii="Calibri" w:hAnsi="Calibri" w:cs="Calibri"/>
                <w:sz w:val="20"/>
                <w:szCs w:val="20"/>
              </w:rPr>
              <w:t> </w:t>
            </w:r>
            <w:r w:rsidRPr="00506271">
              <w:rPr>
                <w:rStyle w:val="eop"/>
                <w:rFonts w:ascii="Calibri" w:hAnsi="Calibri" w:cs="Calibri"/>
                <w:sz w:val="20"/>
                <w:szCs w:val="20"/>
              </w:rPr>
              <w:t> </w:t>
            </w:r>
          </w:p>
          <w:p w14:paraId="13030BEE" w14:textId="77777777" w:rsidR="00506271" w:rsidRPr="00506271" w:rsidRDefault="00506271" w:rsidP="00506271">
            <w:pPr>
              <w:pStyle w:val="paragraph"/>
              <w:spacing w:before="0" w:beforeAutospacing="0" w:after="0" w:afterAutospacing="0"/>
              <w:textAlignment w:val="baseline"/>
              <w:divId w:val="214661797"/>
              <w:rPr>
                <w:rFonts w:ascii="Calibri" w:hAnsi="Calibri" w:cs="Calibri"/>
                <w:sz w:val="20"/>
                <w:szCs w:val="20"/>
              </w:rPr>
            </w:pPr>
          </w:p>
          <w:p w14:paraId="4647DB57" w14:textId="77B0DEBA" w:rsidR="00506271" w:rsidRDefault="00506271" w:rsidP="00506271">
            <w:pPr>
              <w:pStyle w:val="paragraph"/>
              <w:spacing w:before="0" w:beforeAutospacing="0" w:after="0" w:afterAutospacing="0"/>
              <w:textAlignment w:val="baseline"/>
              <w:divId w:val="687633137"/>
              <w:rPr>
                <w:rStyle w:val="eop"/>
                <w:rFonts w:ascii="Calibri" w:hAnsi="Calibri" w:cs="Calibri"/>
                <w:sz w:val="20"/>
                <w:szCs w:val="20"/>
              </w:rPr>
            </w:pPr>
            <w:r w:rsidRPr="00506271">
              <w:rPr>
                <w:rStyle w:val="normaltextrun"/>
                <w:rFonts w:ascii="Calibri" w:hAnsi="Calibri" w:cs="Calibri"/>
                <w:sz w:val="20"/>
                <w:szCs w:val="20"/>
              </w:rPr>
              <w:t>Academic coaches will work with teachers to create interdisciplinary unit plans that include the ATL skills and Learner Profiles. </w:t>
            </w:r>
            <w:r w:rsidRPr="00506271">
              <w:rPr>
                <w:rStyle w:val="eop"/>
                <w:rFonts w:ascii="Calibri" w:hAnsi="Calibri" w:cs="Calibri"/>
                <w:sz w:val="20"/>
                <w:szCs w:val="20"/>
              </w:rPr>
              <w:t> </w:t>
            </w:r>
          </w:p>
          <w:p w14:paraId="575D8805" w14:textId="77777777" w:rsidR="00506271" w:rsidRPr="00506271" w:rsidRDefault="00506271" w:rsidP="00506271">
            <w:pPr>
              <w:pStyle w:val="paragraph"/>
              <w:spacing w:before="0" w:beforeAutospacing="0" w:after="0" w:afterAutospacing="0"/>
              <w:textAlignment w:val="baseline"/>
              <w:divId w:val="687633137"/>
              <w:rPr>
                <w:rFonts w:ascii="Calibri" w:hAnsi="Calibri" w:cs="Calibri"/>
                <w:sz w:val="20"/>
                <w:szCs w:val="20"/>
              </w:rPr>
            </w:pPr>
          </w:p>
          <w:p w14:paraId="4DB67973" w14:textId="77777777" w:rsidR="00506271" w:rsidRPr="00506271" w:rsidRDefault="00506271" w:rsidP="00506271">
            <w:pPr>
              <w:pStyle w:val="paragraph"/>
              <w:spacing w:before="0" w:beforeAutospacing="0" w:after="0" w:afterAutospacing="0"/>
              <w:textAlignment w:val="baseline"/>
              <w:divId w:val="854272957"/>
              <w:rPr>
                <w:rFonts w:ascii="Calibri" w:hAnsi="Calibri" w:cs="Calibri"/>
                <w:sz w:val="20"/>
                <w:szCs w:val="20"/>
              </w:rPr>
            </w:pPr>
            <w:r w:rsidRPr="00506271">
              <w:rPr>
                <w:rStyle w:val="normaltextrun"/>
                <w:rFonts w:ascii="Calibri" w:hAnsi="Calibri" w:cs="Calibri"/>
                <w:sz w:val="20"/>
                <w:szCs w:val="20"/>
              </w:rPr>
              <w:t>Coaches will create weekly lessons for teachers to explicitly teach IB traits and ATL skills.  </w:t>
            </w:r>
            <w:r w:rsidRPr="00506271">
              <w:rPr>
                <w:rStyle w:val="eop"/>
                <w:rFonts w:ascii="Calibri" w:hAnsi="Calibri" w:cs="Calibri"/>
                <w:sz w:val="20"/>
                <w:szCs w:val="20"/>
              </w:rPr>
              <w:t> </w:t>
            </w:r>
          </w:p>
          <w:p w14:paraId="6C5E1507" w14:textId="63C202E4" w:rsidR="00506271" w:rsidRPr="00506271" w:rsidRDefault="00506271" w:rsidP="00506271">
            <w:pPr>
              <w:pStyle w:val="paragraph"/>
              <w:spacing w:before="0" w:beforeAutospacing="0" w:after="0" w:afterAutospacing="0"/>
              <w:textAlignment w:val="baseline"/>
              <w:divId w:val="295139510"/>
              <w:rPr>
                <w:rStyle w:val="eop"/>
                <w:rFonts w:ascii="Calibri" w:hAnsi="Calibri" w:cs="Calibri"/>
                <w:sz w:val="20"/>
                <w:szCs w:val="20"/>
              </w:rPr>
            </w:pPr>
            <w:r w:rsidRPr="00506271">
              <w:rPr>
                <w:rStyle w:val="normaltextrun"/>
                <w:rFonts w:ascii="Calibri" w:hAnsi="Calibri" w:cs="Calibri"/>
                <w:sz w:val="20"/>
                <w:szCs w:val="20"/>
              </w:rPr>
              <w:t> </w:t>
            </w:r>
            <w:r w:rsidRPr="00506271">
              <w:rPr>
                <w:rStyle w:val="eop"/>
                <w:rFonts w:ascii="Calibri" w:hAnsi="Calibri" w:cs="Calibri"/>
                <w:sz w:val="20"/>
                <w:szCs w:val="20"/>
              </w:rPr>
              <w:t> </w:t>
            </w:r>
          </w:p>
          <w:p w14:paraId="5AEF5F84" w14:textId="2C302BC3" w:rsidR="00506271" w:rsidRPr="00506271" w:rsidRDefault="00506271" w:rsidP="00506271">
            <w:pPr>
              <w:pStyle w:val="paragraph"/>
              <w:spacing w:before="0" w:beforeAutospacing="0" w:after="0" w:afterAutospacing="0"/>
              <w:textAlignment w:val="baseline"/>
              <w:divId w:val="295139510"/>
              <w:rPr>
                <w:rStyle w:val="eop"/>
                <w:rFonts w:ascii="Calibri" w:hAnsi="Calibri" w:cs="Calibri"/>
                <w:sz w:val="20"/>
                <w:szCs w:val="20"/>
              </w:rPr>
            </w:pPr>
          </w:p>
          <w:p w14:paraId="4F0BA564" w14:textId="77777777" w:rsidR="00506271" w:rsidRPr="00506271" w:rsidRDefault="00506271" w:rsidP="00506271">
            <w:pPr>
              <w:pStyle w:val="paragraph"/>
              <w:spacing w:before="0" w:beforeAutospacing="0" w:after="0" w:afterAutospacing="0"/>
              <w:textAlignment w:val="baseline"/>
              <w:divId w:val="295139510"/>
              <w:rPr>
                <w:rFonts w:ascii="Calibri" w:hAnsi="Calibri" w:cs="Calibri"/>
                <w:sz w:val="20"/>
                <w:szCs w:val="20"/>
              </w:rPr>
            </w:pPr>
          </w:p>
          <w:p w14:paraId="7FEED877" w14:textId="7059AF17" w:rsidR="00506271" w:rsidRPr="00506271" w:rsidRDefault="00506271" w:rsidP="00506271">
            <w:pPr>
              <w:rPr>
                <w:rFonts w:ascii="Calibri" w:hAnsi="Calibri" w:cs="Calibri"/>
                <w:sz w:val="20"/>
                <w:szCs w:val="20"/>
              </w:rPr>
            </w:pPr>
            <w:r w:rsidRPr="00506271">
              <w:rPr>
                <w:rStyle w:val="normaltextrun"/>
                <w:rFonts w:ascii="Calibri" w:hAnsi="Calibri" w:cs="Calibri"/>
                <w:b/>
                <w:bCs/>
                <w:sz w:val="20"/>
                <w:szCs w:val="20"/>
              </w:rPr>
              <w:t>Artifacts/Evidence</w:t>
            </w:r>
            <w:r w:rsidRPr="00506271">
              <w:rPr>
                <w:rStyle w:val="normaltextrun"/>
                <w:rFonts w:ascii="Calibri" w:hAnsi="Calibri" w:cs="Calibri"/>
                <w:sz w:val="20"/>
                <w:szCs w:val="20"/>
              </w:rPr>
              <w:t>: Lesson plan, IB projects, student reflections</w:t>
            </w:r>
            <w:r w:rsidRPr="00506271">
              <w:rPr>
                <w:rStyle w:val="eop"/>
                <w:rFonts w:ascii="Calibri" w:hAnsi="Calibri" w:cs="Calibri"/>
                <w:sz w:val="20"/>
                <w:szCs w:val="20"/>
              </w:rPr>
              <w:t> </w:t>
            </w:r>
          </w:p>
        </w:tc>
        <w:tc>
          <w:tcPr>
            <w:tcW w:w="1000" w:type="pct"/>
            <w:tcBorders>
              <w:left w:val="single" w:sz="4" w:space="0" w:color="auto"/>
            </w:tcBorders>
          </w:tcPr>
          <w:p w14:paraId="5EFB4CD1" w14:textId="77777777" w:rsidR="00506271" w:rsidRPr="00506271" w:rsidRDefault="00506271" w:rsidP="00506271">
            <w:pPr>
              <w:pStyle w:val="paragraph"/>
              <w:spacing w:before="0" w:beforeAutospacing="0" w:after="0" w:afterAutospacing="0"/>
              <w:textAlignment w:val="baseline"/>
              <w:divId w:val="556017367"/>
              <w:rPr>
                <w:rFonts w:ascii="Calibri" w:hAnsi="Calibri" w:cs="Calibri"/>
                <w:sz w:val="20"/>
                <w:szCs w:val="20"/>
              </w:rPr>
            </w:pPr>
            <w:r w:rsidRPr="00506271">
              <w:rPr>
                <w:rStyle w:val="normaltextrun"/>
                <w:rFonts w:ascii="Calibri" w:hAnsi="Calibri" w:cs="Calibri"/>
                <w:b/>
                <w:bCs/>
                <w:sz w:val="20"/>
                <w:szCs w:val="20"/>
              </w:rPr>
              <w:t>Evaluation of Impact:</w:t>
            </w:r>
            <w:r w:rsidRPr="00506271">
              <w:rPr>
                <w:rStyle w:val="normaltextrun"/>
                <w:rFonts w:ascii="Calibri" w:hAnsi="Calibri" w:cs="Calibri"/>
                <w:sz w:val="20"/>
                <w:szCs w:val="20"/>
              </w:rPr>
              <w:t> </w:t>
            </w:r>
            <w:r w:rsidRPr="00506271">
              <w:rPr>
                <w:rStyle w:val="eop"/>
                <w:rFonts w:ascii="Calibri" w:hAnsi="Calibri" w:cs="Calibri"/>
                <w:sz w:val="20"/>
                <w:szCs w:val="20"/>
              </w:rPr>
              <w:t> </w:t>
            </w:r>
          </w:p>
          <w:p w14:paraId="69BEC5BD" w14:textId="76ED5870" w:rsidR="00506271" w:rsidRDefault="00506271" w:rsidP="00506271">
            <w:pPr>
              <w:pStyle w:val="paragraph"/>
              <w:spacing w:before="0" w:beforeAutospacing="0" w:after="0" w:afterAutospacing="0"/>
              <w:textAlignment w:val="baseline"/>
              <w:divId w:val="417602771"/>
              <w:rPr>
                <w:rStyle w:val="eop"/>
                <w:rFonts w:ascii="Calibri" w:hAnsi="Calibri" w:cs="Calibri"/>
                <w:color w:val="000000"/>
                <w:sz w:val="20"/>
                <w:szCs w:val="20"/>
              </w:rPr>
            </w:pPr>
            <w:r w:rsidRPr="00506271">
              <w:rPr>
                <w:rStyle w:val="normaltextrun"/>
                <w:rFonts w:ascii="Calibri" w:hAnsi="Calibri" w:cs="Calibri"/>
                <w:color w:val="000000"/>
                <w:sz w:val="20"/>
                <w:szCs w:val="20"/>
                <w:shd w:val="clear" w:color="auto" w:fill="FFFFFF"/>
              </w:rPr>
              <w:t>Administrators will review CSIS Discipline System and PBIS Database weekly to implement positive behavioral strategies. Each month a student will be identified for exhibiting the IB trait. </w:t>
            </w:r>
            <w:r w:rsidRPr="00506271">
              <w:rPr>
                <w:rStyle w:val="eop"/>
                <w:rFonts w:ascii="Calibri" w:hAnsi="Calibri" w:cs="Calibri"/>
                <w:color w:val="000000"/>
                <w:sz w:val="20"/>
                <w:szCs w:val="20"/>
              </w:rPr>
              <w:t> </w:t>
            </w:r>
          </w:p>
          <w:p w14:paraId="0A66BC9F" w14:textId="77777777" w:rsidR="00506271" w:rsidRPr="00506271" w:rsidRDefault="00506271" w:rsidP="00506271">
            <w:pPr>
              <w:pStyle w:val="paragraph"/>
              <w:spacing w:before="0" w:beforeAutospacing="0" w:after="0" w:afterAutospacing="0"/>
              <w:textAlignment w:val="baseline"/>
              <w:divId w:val="417602771"/>
              <w:rPr>
                <w:rFonts w:ascii="Calibri" w:hAnsi="Calibri" w:cs="Calibri"/>
                <w:sz w:val="20"/>
                <w:szCs w:val="20"/>
              </w:rPr>
            </w:pPr>
          </w:p>
          <w:p w14:paraId="56B4DF5E" w14:textId="77777777" w:rsidR="00506271" w:rsidRPr="00506271" w:rsidRDefault="00506271" w:rsidP="00506271">
            <w:pPr>
              <w:pStyle w:val="paragraph"/>
              <w:spacing w:before="0" w:beforeAutospacing="0" w:after="0" w:afterAutospacing="0"/>
              <w:textAlignment w:val="baseline"/>
              <w:divId w:val="1739547555"/>
              <w:rPr>
                <w:rFonts w:ascii="Calibri" w:hAnsi="Calibri" w:cs="Calibri"/>
                <w:sz w:val="20"/>
                <w:szCs w:val="20"/>
              </w:rPr>
            </w:pPr>
            <w:r w:rsidRPr="00506271">
              <w:rPr>
                <w:rStyle w:val="normaltextrun"/>
                <w:rFonts w:ascii="Calibri" w:hAnsi="Calibri" w:cs="Calibri"/>
                <w:sz w:val="20"/>
                <w:szCs w:val="20"/>
              </w:rPr>
              <w:t>Grade level will discuss the implementation and impact of ATL skills and IB traits.  Meeting minutes will specifically indicate which skill/trait was used and the potential impact on student success.  </w:t>
            </w:r>
            <w:r w:rsidRPr="00506271">
              <w:rPr>
                <w:rStyle w:val="eop"/>
                <w:rFonts w:ascii="Calibri" w:hAnsi="Calibri" w:cs="Calibri"/>
                <w:sz w:val="20"/>
                <w:szCs w:val="20"/>
              </w:rPr>
              <w:t> </w:t>
            </w:r>
          </w:p>
          <w:p w14:paraId="73E9EEB7" w14:textId="77777777" w:rsidR="00506271" w:rsidRPr="00506271" w:rsidRDefault="00506271" w:rsidP="00506271">
            <w:pPr>
              <w:pStyle w:val="paragraph"/>
              <w:spacing w:before="0" w:beforeAutospacing="0" w:after="0" w:afterAutospacing="0"/>
              <w:textAlignment w:val="baseline"/>
              <w:divId w:val="173036447"/>
              <w:rPr>
                <w:rFonts w:ascii="Calibri" w:hAnsi="Calibri" w:cs="Calibri"/>
                <w:sz w:val="20"/>
                <w:szCs w:val="20"/>
              </w:rPr>
            </w:pPr>
            <w:r w:rsidRPr="00506271">
              <w:rPr>
                <w:rStyle w:val="normaltextrun"/>
                <w:rFonts w:ascii="Calibri" w:hAnsi="Calibri" w:cs="Calibri"/>
                <w:sz w:val="20"/>
                <w:szCs w:val="20"/>
              </w:rPr>
              <w:t> </w:t>
            </w:r>
            <w:r w:rsidRPr="00506271">
              <w:rPr>
                <w:rStyle w:val="eop"/>
                <w:rFonts w:ascii="Calibri" w:hAnsi="Calibri" w:cs="Calibri"/>
                <w:sz w:val="20"/>
                <w:szCs w:val="20"/>
              </w:rPr>
              <w:t> </w:t>
            </w:r>
          </w:p>
          <w:p w14:paraId="7077CCF3" w14:textId="77777777" w:rsidR="00506271" w:rsidRPr="00506271" w:rsidRDefault="00506271" w:rsidP="00506271">
            <w:pPr>
              <w:pStyle w:val="paragraph"/>
              <w:spacing w:before="0" w:beforeAutospacing="0" w:after="0" w:afterAutospacing="0"/>
              <w:textAlignment w:val="baseline"/>
              <w:divId w:val="671883523"/>
              <w:rPr>
                <w:rFonts w:ascii="Calibri" w:hAnsi="Calibri" w:cs="Calibri"/>
                <w:sz w:val="20"/>
                <w:szCs w:val="20"/>
              </w:rPr>
            </w:pPr>
            <w:r w:rsidRPr="00506271">
              <w:rPr>
                <w:rStyle w:val="normaltextrun"/>
                <w:rFonts w:ascii="Calibri" w:hAnsi="Calibri" w:cs="Calibri"/>
                <w:sz w:val="20"/>
                <w:szCs w:val="20"/>
              </w:rPr>
              <w:t> </w:t>
            </w:r>
            <w:r w:rsidRPr="00506271">
              <w:rPr>
                <w:rStyle w:val="eop"/>
                <w:rFonts w:ascii="Calibri" w:hAnsi="Calibri" w:cs="Calibri"/>
                <w:sz w:val="20"/>
                <w:szCs w:val="20"/>
              </w:rPr>
              <w:t> </w:t>
            </w:r>
          </w:p>
          <w:p w14:paraId="3EFE8AD3" w14:textId="77777777" w:rsidR="00506271" w:rsidRPr="00506271" w:rsidRDefault="00506271" w:rsidP="00506271">
            <w:pPr>
              <w:pStyle w:val="paragraph"/>
              <w:spacing w:before="0" w:beforeAutospacing="0" w:after="0" w:afterAutospacing="0"/>
              <w:textAlignment w:val="baseline"/>
              <w:divId w:val="1890411179"/>
              <w:rPr>
                <w:rFonts w:ascii="Calibri" w:hAnsi="Calibri" w:cs="Calibri"/>
                <w:sz w:val="20"/>
                <w:szCs w:val="20"/>
              </w:rPr>
            </w:pPr>
            <w:r w:rsidRPr="00506271">
              <w:rPr>
                <w:rStyle w:val="normaltextrun"/>
                <w:rFonts w:ascii="Calibri" w:hAnsi="Calibri" w:cs="Calibri"/>
                <w:b/>
                <w:bCs/>
                <w:sz w:val="20"/>
                <w:szCs w:val="20"/>
              </w:rPr>
              <w:t>Evidence:</w:t>
            </w:r>
            <w:r w:rsidRPr="00506271">
              <w:rPr>
                <w:rStyle w:val="normaltextrun"/>
                <w:rFonts w:ascii="Calibri" w:hAnsi="Calibri" w:cs="Calibri"/>
                <w:sz w:val="20"/>
                <w:szCs w:val="20"/>
              </w:rPr>
              <w:t> </w:t>
            </w:r>
            <w:r w:rsidRPr="00506271">
              <w:rPr>
                <w:rStyle w:val="eop"/>
                <w:rFonts w:ascii="Calibri" w:hAnsi="Calibri" w:cs="Calibri"/>
                <w:sz w:val="20"/>
                <w:szCs w:val="20"/>
              </w:rPr>
              <w:t> </w:t>
            </w:r>
          </w:p>
          <w:p w14:paraId="776449C0" w14:textId="4620A6EE" w:rsidR="00506271" w:rsidRPr="00506271" w:rsidRDefault="00506271" w:rsidP="00506271">
            <w:pPr>
              <w:rPr>
                <w:rFonts w:ascii="Calibri" w:hAnsi="Calibri" w:cs="Calibri"/>
                <w:sz w:val="20"/>
                <w:szCs w:val="20"/>
              </w:rPr>
            </w:pPr>
            <w:r w:rsidRPr="00506271">
              <w:rPr>
                <w:rStyle w:val="normaltextrun"/>
                <w:rFonts w:ascii="Calibri" w:hAnsi="Calibri" w:cs="Calibri"/>
                <w:sz w:val="20"/>
                <w:szCs w:val="20"/>
              </w:rPr>
              <w:t>CCC minutes </w:t>
            </w:r>
            <w:r w:rsidRPr="00506271">
              <w:rPr>
                <w:rStyle w:val="eop"/>
                <w:rFonts w:ascii="Calibri" w:hAnsi="Calibri" w:cs="Calibri"/>
                <w:sz w:val="20"/>
                <w:szCs w:val="20"/>
              </w:rPr>
              <w:t> </w:t>
            </w:r>
          </w:p>
        </w:tc>
        <w:tc>
          <w:tcPr>
            <w:tcW w:w="470" w:type="pct"/>
            <w:tcBorders>
              <w:left w:val="single" w:sz="4" w:space="0" w:color="auto"/>
            </w:tcBorders>
          </w:tcPr>
          <w:p w14:paraId="6DB0CFFA" w14:textId="77777777" w:rsidR="00506271" w:rsidRPr="00506271" w:rsidRDefault="00506271" w:rsidP="00506271">
            <w:pPr>
              <w:pStyle w:val="paragraph"/>
              <w:spacing w:before="0" w:beforeAutospacing="0" w:after="0" w:afterAutospacing="0"/>
              <w:textAlignment w:val="baseline"/>
              <w:divId w:val="1080324779"/>
              <w:rPr>
                <w:rFonts w:ascii="Calibri" w:hAnsi="Calibri" w:cs="Calibri"/>
                <w:sz w:val="20"/>
                <w:szCs w:val="20"/>
              </w:rPr>
            </w:pPr>
            <w:r w:rsidRPr="00506271">
              <w:rPr>
                <w:rStyle w:val="normaltextrun"/>
                <w:rFonts w:ascii="Calibri" w:hAnsi="Calibri" w:cs="Calibri"/>
                <w:sz w:val="20"/>
                <w:szCs w:val="20"/>
              </w:rPr>
              <w:t>Teachers </w:t>
            </w:r>
            <w:r w:rsidRPr="00506271">
              <w:rPr>
                <w:rStyle w:val="eop"/>
                <w:rFonts w:ascii="Calibri" w:hAnsi="Calibri" w:cs="Calibri"/>
                <w:sz w:val="20"/>
                <w:szCs w:val="20"/>
              </w:rPr>
              <w:t> </w:t>
            </w:r>
          </w:p>
          <w:p w14:paraId="332789A8" w14:textId="77777777" w:rsidR="00506271" w:rsidRPr="00506271" w:rsidRDefault="00506271" w:rsidP="00506271">
            <w:pPr>
              <w:pStyle w:val="paragraph"/>
              <w:spacing w:before="0" w:beforeAutospacing="0" w:after="0" w:afterAutospacing="0"/>
              <w:textAlignment w:val="baseline"/>
              <w:divId w:val="739211277"/>
              <w:rPr>
                <w:rFonts w:ascii="Calibri" w:hAnsi="Calibri" w:cs="Calibri"/>
                <w:sz w:val="20"/>
                <w:szCs w:val="20"/>
              </w:rPr>
            </w:pPr>
            <w:r w:rsidRPr="00506271">
              <w:rPr>
                <w:rStyle w:val="normaltextrun"/>
                <w:rFonts w:ascii="Calibri" w:hAnsi="Calibri" w:cs="Calibri"/>
                <w:sz w:val="20"/>
                <w:szCs w:val="20"/>
              </w:rPr>
              <w:t> </w:t>
            </w:r>
            <w:r w:rsidRPr="00506271">
              <w:rPr>
                <w:rStyle w:val="eop"/>
                <w:rFonts w:ascii="Calibri" w:hAnsi="Calibri" w:cs="Calibri"/>
                <w:sz w:val="20"/>
                <w:szCs w:val="20"/>
              </w:rPr>
              <w:t> </w:t>
            </w:r>
          </w:p>
          <w:p w14:paraId="0ED8B1CC" w14:textId="77777777" w:rsidR="00506271" w:rsidRPr="00506271" w:rsidRDefault="00506271" w:rsidP="00506271">
            <w:pPr>
              <w:pStyle w:val="paragraph"/>
              <w:spacing w:before="0" w:beforeAutospacing="0" w:after="0" w:afterAutospacing="0"/>
              <w:textAlignment w:val="baseline"/>
              <w:divId w:val="1067414379"/>
              <w:rPr>
                <w:rFonts w:ascii="Calibri" w:hAnsi="Calibri" w:cs="Calibri"/>
                <w:sz w:val="20"/>
                <w:szCs w:val="20"/>
              </w:rPr>
            </w:pPr>
            <w:r w:rsidRPr="00506271">
              <w:rPr>
                <w:rStyle w:val="normaltextrun"/>
                <w:rFonts w:ascii="Calibri" w:hAnsi="Calibri" w:cs="Calibri"/>
                <w:sz w:val="20"/>
                <w:szCs w:val="20"/>
              </w:rPr>
              <w:t>MYP IB Coordinator</w:t>
            </w:r>
            <w:r w:rsidRPr="00506271">
              <w:rPr>
                <w:rStyle w:val="eop"/>
                <w:rFonts w:ascii="Calibri" w:hAnsi="Calibri" w:cs="Calibri"/>
                <w:sz w:val="20"/>
                <w:szCs w:val="20"/>
              </w:rPr>
              <w:t> </w:t>
            </w:r>
          </w:p>
          <w:p w14:paraId="2A29A8B1" w14:textId="77777777" w:rsidR="00506271" w:rsidRPr="00506271" w:rsidRDefault="00506271" w:rsidP="00506271">
            <w:pPr>
              <w:pStyle w:val="paragraph"/>
              <w:spacing w:before="0" w:beforeAutospacing="0" w:after="0" w:afterAutospacing="0"/>
              <w:textAlignment w:val="baseline"/>
              <w:divId w:val="171116213"/>
              <w:rPr>
                <w:rFonts w:ascii="Calibri" w:hAnsi="Calibri" w:cs="Calibri"/>
                <w:sz w:val="20"/>
                <w:szCs w:val="20"/>
              </w:rPr>
            </w:pPr>
            <w:r w:rsidRPr="00506271">
              <w:rPr>
                <w:rStyle w:val="normaltextrun"/>
                <w:rFonts w:ascii="Calibri" w:hAnsi="Calibri" w:cs="Calibri"/>
                <w:sz w:val="20"/>
                <w:szCs w:val="20"/>
              </w:rPr>
              <w:t> </w:t>
            </w:r>
            <w:r w:rsidRPr="00506271">
              <w:rPr>
                <w:rStyle w:val="eop"/>
                <w:rFonts w:ascii="Calibri" w:hAnsi="Calibri" w:cs="Calibri"/>
                <w:sz w:val="20"/>
                <w:szCs w:val="20"/>
              </w:rPr>
              <w:t> </w:t>
            </w:r>
          </w:p>
          <w:p w14:paraId="1B395004" w14:textId="77777777" w:rsidR="00506271" w:rsidRPr="00506271" w:rsidRDefault="00506271" w:rsidP="00506271">
            <w:pPr>
              <w:pStyle w:val="paragraph"/>
              <w:spacing w:before="0" w:beforeAutospacing="0" w:after="0" w:afterAutospacing="0"/>
              <w:textAlignment w:val="baseline"/>
              <w:divId w:val="1773428556"/>
              <w:rPr>
                <w:rFonts w:ascii="Calibri" w:hAnsi="Calibri" w:cs="Calibri"/>
                <w:sz w:val="20"/>
                <w:szCs w:val="20"/>
              </w:rPr>
            </w:pPr>
            <w:r w:rsidRPr="00506271">
              <w:rPr>
                <w:rStyle w:val="normaltextrun"/>
                <w:rFonts w:ascii="Calibri" w:hAnsi="Calibri" w:cs="Calibri"/>
                <w:sz w:val="20"/>
                <w:szCs w:val="20"/>
              </w:rPr>
              <w:t>MYP IB Admin </w:t>
            </w:r>
            <w:r w:rsidRPr="00506271">
              <w:rPr>
                <w:rStyle w:val="eop"/>
                <w:rFonts w:ascii="Calibri" w:hAnsi="Calibri" w:cs="Calibri"/>
                <w:sz w:val="20"/>
                <w:szCs w:val="20"/>
              </w:rPr>
              <w:t> </w:t>
            </w:r>
          </w:p>
          <w:p w14:paraId="00BF6866" w14:textId="77777777" w:rsidR="00506271" w:rsidRPr="00506271" w:rsidRDefault="00506271" w:rsidP="00506271">
            <w:pPr>
              <w:pStyle w:val="paragraph"/>
              <w:spacing w:before="0" w:beforeAutospacing="0" w:after="0" w:afterAutospacing="0"/>
              <w:textAlignment w:val="baseline"/>
              <w:divId w:val="385494506"/>
              <w:rPr>
                <w:rFonts w:ascii="Calibri" w:hAnsi="Calibri" w:cs="Calibri"/>
                <w:sz w:val="20"/>
                <w:szCs w:val="20"/>
              </w:rPr>
            </w:pPr>
            <w:r w:rsidRPr="00506271">
              <w:rPr>
                <w:rStyle w:val="normaltextrun"/>
                <w:rFonts w:ascii="Calibri" w:hAnsi="Calibri" w:cs="Calibri"/>
                <w:sz w:val="20"/>
                <w:szCs w:val="20"/>
              </w:rPr>
              <w:t> </w:t>
            </w:r>
            <w:r w:rsidRPr="00506271">
              <w:rPr>
                <w:rStyle w:val="eop"/>
                <w:rFonts w:ascii="Calibri" w:hAnsi="Calibri" w:cs="Calibri"/>
                <w:sz w:val="20"/>
                <w:szCs w:val="20"/>
              </w:rPr>
              <w:t> </w:t>
            </w:r>
          </w:p>
          <w:p w14:paraId="5D6E3D17" w14:textId="4A14B458" w:rsidR="00506271" w:rsidRPr="00506271" w:rsidRDefault="00506271" w:rsidP="00506271">
            <w:pPr>
              <w:rPr>
                <w:rFonts w:ascii="Calibri" w:hAnsi="Calibri" w:cs="Calibri"/>
                <w:sz w:val="20"/>
                <w:szCs w:val="20"/>
              </w:rPr>
            </w:pPr>
            <w:r w:rsidRPr="00506271">
              <w:rPr>
                <w:rStyle w:val="normaltextrun"/>
                <w:rFonts w:ascii="Calibri" w:hAnsi="Calibri" w:cs="Calibri"/>
                <w:sz w:val="20"/>
                <w:szCs w:val="20"/>
              </w:rPr>
              <w:t>MYP IB Committee</w:t>
            </w:r>
            <w:r w:rsidRPr="00506271">
              <w:rPr>
                <w:rStyle w:val="eop"/>
                <w:rFonts w:ascii="Calibri" w:hAnsi="Calibri" w:cs="Calibri"/>
                <w:sz w:val="20"/>
                <w:szCs w:val="20"/>
              </w:rPr>
              <w:t> </w:t>
            </w:r>
          </w:p>
        </w:tc>
      </w:tr>
    </w:tbl>
    <w:p w14:paraId="4401DDF0" w14:textId="77777777" w:rsidR="006C7ECE" w:rsidRDefault="006C7ECE"/>
    <w:tbl>
      <w:tblPr>
        <w:tblStyle w:val="TableGrid1"/>
        <w:tblpPr w:leftFromText="180" w:rightFromText="180" w:vertAnchor="text" w:horzAnchor="margin" w:tblpXSpec="center" w:tblpY="-52"/>
        <w:tblW w:w="500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3763"/>
        <w:gridCol w:w="1270"/>
        <w:gridCol w:w="1129"/>
        <w:gridCol w:w="1031"/>
        <w:gridCol w:w="2971"/>
        <w:gridCol w:w="2879"/>
        <w:gridCol w:w="1353"/>
      </w:tblGrid>
      <w:tr w:rsidR="004923E5" w:rsidRPr="00CF6AE6" w14:paraId="3C64A90B" w14:textId="77777777" w:rsidTr="003236E6">
        <w:trPr>
          <w:trHeight w:val="556"/>
        </w:trPr>
        <w:tc>
          <w:tcPr>
            <w:tcW w:w="1307" w:type="pct"/>
            <w:shd w:val="clear" w:color="auto" w:fill="DEEAF6" w:themeFill="accent5" w:themeFillTint="33"/>
            <w:vAlign w:val="center"/>
          </w:tcPr>
          <w:p w14:paraId="1DF2C46C" w14:textId="2A69C9F1" w:rsidR="004923E5" w:rsidRPr="00CF6AE6" w:rsidRDefault="004923E5" w:rsidP="003236E6">
            <w:pPr>
              <w:spacing w:line="259" w:lineRule="auto"/>
              <w:jc w:val="center"/>
              <w:rPr>
                <w:rFonts w:cstheme="minorHAnsi"/>
                <w:sz w:val="24"/>
                <w:szCs w:val="24"/>
              </w:rPr>
            </w:pPr>
            <w:r w:rsidRPr="00CF6AE6">
              <w:rPr>
                <w:rFonts w:cstheme="minorHAnsi"/>
                <w:b/>
                <w:sz w:val="24"/>
                <w:szCs w:val="24"/>
              </w:rPr>
              <w:lastRenderedPageBreak/>
              <w:t>GOAL #</w:t>
            </w:r>
            <w:r w:rsidR="00C138F9">
              <w:rPr>
                <w:rFonts w:cstheme="minorHAnsi"/>
                <w:b/>
                <w:sz w:val="24"/>
                <w:szCs w:val="24"/>
              </w:rPr>
              <w:t>4</w:t>
            </w:r>
          </w:p>
        </w:tc>
        <w:tc>
          <w:tcPr>
            <w:tcW w:w="3693" w:type="pct"/>
            <w:gridSpan w:val="6"/>
          </w:tcPr>
          <w:p w14:paraId="056630A4" w14:textId="77777777" w:rsidR="004923E5" w:rsidRPr="00CF6AE6" w:rsidRDefault="004923E5" w:rsidP="003236E6">
            <w:pPr>
              <w:rPr>
                <w:rFonts w:cstheme="minorHAnsi"/>
                <w:sz w:val="20"/>
                <w:szCs w:val="20"/>
              </w:rPr>
            </w:pPr>
          </w:p>
        </w:tc>
      </w:tr>
      <w:tr w:rsidR="00AF03EC" w:rsidRPr="00CF6AE6" w14:paraId="5E9D48EF" w14:textId="77777777" w:rsidTr="002753B8">
        <w:trPr>
          <w:trHeight w:val="869"/>
        </w:trPr>
        <w:tc>
          <w:tcPr>
            <w:tcW w:w="1307" w:type="pct"/>
            <w:shd w:val="clear" w:color="auto" w:fill="DEEAF6" w:themeFill="accent5" w:themeFillTint="33"/>
            <w:vAlign w:val="center"/>
          </w:tcPr>
          <w:p w14:paraId="7CB5DDF0" w14:textId="77777777" w:rsidR="00AF03EC" w:rsidRPr="00CF6AE6" w:rsidRDefault="00AF03EC" w:rsidP="00AF03EC">
            <w:pPr>
              <w:spacing w:line="259" w:lineRule="auto"/>
              <w:ind w:left="22"/>
              <w:jc w:val="center"/>
              <w:rPr>
                <w:rFonts w:cstheme="minorHAnsi"/>
                <w:b/>
                <w:sz w:val="24"/>
                <w:szCs w:val="24"/>
              </w:rPr>
            </w:pPr>
            <w:r w:rsidRPr="00CF6AE6">
              <w:rPr>
                <w:rFonts w:cstheme="minorHAnsi"/>
                <w:b/>
                <w:sz w:val="24"/>
                <w:szCs w:val="24"/>
              </w:rPr>
              <w:t>Action Step(s)</w:t>
            </w:r>
          </w:p>
          <w:p w14:paraId="6810434F" w14:textId="77777777" w:rsidR="00AF03EC" w:rsidRPr="00CF6AE6" w:rsidRDefault="00AF03EC" w:rsidP="00AF03EC">
            <w:pPr>
              <w:spacing w:line="259" w:lineRule="auto"/>
              <w:ind w:left="22"/>
              <w:jc w:val="center"/>
              <w:rPr>
                <w:rFonts w:cstheme="minorHAnsi"/>
                <w:i/>
                <w:iCs/>
                <w:sz w:val="16"/>
                <w:szCs w:val="16"/>
              </w:rPr>
            </w:pPr>
            <w:r w:rsidRPr="00CF6AE6">
              <w:rPr>
                <w:rFonts w:cstheme="minorHAnsi"/>
                <w:i/>
                <w:iCs/>
                <w:sz w:val="16"/>
                <w:szCs w:val="16"/>
              </w:rPr>
              <w:t>SWP Checklist 2.a, 2.b, 2.c(</w:t>
            </w:r>
            <w:proofErr w:type="spellStart"/>
            <w:r w:rsidRPr="00CF6AE6">
              <w:rPr>
                <w:rFonts w:cstheme="minorHAnsi"/>
                <w:i/>
                <w:iCs/>
                <w:sz w:val="16"/>
                <w:szCs w:val="16"/>
              </w:rPr>
              <w:t>i</w:t>
            </w:r>
            <w:proofErr w:type="spellEnd"/>
            <w:r w:rsidRPr="00CF6AE6">
              <w:rPr>
                <w:rFonts w:cstheme="minorHAnsi"/>
                <w:i/>
                <w:iCs/>
                <w:sz w:val="16"/>
                <w:szCs w:val="16"/>
              </w:rPr>
              <w:t>), 2.c(ii), 2.c(iv),2.c(v)</w:t>
            </w:r>
          </w:p>
        </w:tc>
        <w:tc>
          <w:tcPr>
            <w:tcW w:w="441" w:type="pct"/>
            <w:shd w:val="clear" w:color="auto" w:fill="DEEAF6" w:themeFill="accent5" w:themeFillTint="33"/>
            <w:vAlign w:val="center"/>
          </w:tcPr>
          <w:p w14:paraId="52F3291B" w14:textId="77777777" w:rsidR="00AF03EC" w:rsidRPr="00CF6AE6" w:rsidRDefault="00AF03EC" w:rsidP="00AF03EC">
            <w:pPr>
              <w:jc w:val="center"/>
              <w:rPr>
                <w:rFonts w:cstheme="minorHAnsi"/>
                <w:b/>
              </w:rPr>
            </w:pPr>
            <w:r w:rsidRPr="00CF6AE6">
              <w:rPr>
                <w:rFonts w:cstheme="minorHAnsi"/>
                <w:b/>
              </w:rPr>
              <w:t xml:space="preserve">Resources </w:t>
            </w:r>
          </w:p>
        </w:tc>
        <w:tc>
          <w:tcPr>
            <w:tcW w:w="392" w:type="pct"/>
            <w:shd w:val="clear" w:color="auto" w:fill="DEEAF6" w:themeFill="accent5" w:themeFillTint="33"/>
            <w:vAlign w:val="center"/>
          </w:tcPr>
          <w:p w14:paraId="557CD0DE" w14:textId="77777777" w:rsidR="00AF03EC" w:rsidRPr="00CF6AE6" w:rsidRDefault="00AF03EC" w:rsidP="00AF03EC">
            <w:pPr>
              <w:jc w:val="center"/>
              <w:rPr>
                <w:rFonts w:cstheme="minorHAnsi"/>
                <w:b/>
              </w:rPr>
            </w:pPr>
            <w:r w:rsidRPr="00CF6AE6">
              <w:rPr>
                <w:rFonts w:cstheme="minorHAnsi"/>
                <w:b/>
              </w:rPr>
              <w:t>Funding Source(s)</w:t>
            </w:r>
          </w:p>
          <w:p w14:paraId="3065A93E" w14:textId="77777777" w:rsidR="00AF03EC" w:rsidRPr="00CF6AE6" w:rsidRDefault="00AF03EC" w:rsidP="00AF03EC">
            <w:pPr>
              <w:jc w:val="center"/>
              <w:rPr>
                <w:rFonts w:cstheme="minorHAnsi"/>
                <w:b/>
              </w:rPr>
            </w:pPr>
            <w:r w:rsidRPr="00CF6AE6">
              <w:rPr>
                <w:rFonts w:cstheme="minorHAnsi"/>
                <w:bCs/>
                <w:i/>
                <w:iCs/>
                <w:sz w:val="16"/>
                <w:szCs w:val="16"/>
              </w:rPr>
              <w:t xml:space="preserve">SWP Checklist </w:t>
            </w:r>
            <w:proofErr w:type="gramStart"/>
            <w:r w:rsidRPr="00CF6AE6">
              <w:rPr>
                <w:rFonts w:cstheme="minorHAnsi"/>
                <w:bCs/>
                <w:i/>
                <w:iCs/>
                <w:sz w:val="16"/>
                <w:szCs w:val="16"/>
              </w:rPr>
              <w:t>5.e</w:t>
            </w:r>
            <w:proofErr w:type="gramEnd"/>
          </w:p>
        </w:tc>
        <w:tc>
          <w:tcPr>
            <w:tcW w:w="358" w:type="pct"/>
            <w:shd w:val="clear" w:color="auto" w:fill="DEEAF6" w:themeFill="accent5" w:themeFillTint="33"/>
            <w:vAlign w:val="center"/>
          </w:tcPr>
          <w:p w14:paraId="471A8C22" w14:textId="77777777" w:rsidR="00AF03EC" w:rsidRPr="00CF6AE6" w:rsidRDefault="00AF03EC" w:rsidP="00AF03EC">
            <w:pPr>
              <w:jc w:val="center"/>
              <w:rPr>
                <w:rFonts w:cstheme="minorHAnsi"/>
                <w:b/>
              </w:rPr>
            </w:pPr>
            <w:r w:rsidRPr="00CF6AE6">
              <w:rPr>
                <w:rFonts w:cstheme="minorHAnsi"/>
                <w:b/>
              </w:rPr>
              <w:t>Start Date</w:t>
            </w:r>
          </w:p>
        </w:tc>
        <w:tc>
          <w:tcPr>
            <w:tcW w:w="1032" w:type="pct"/>
            <w:tcBorders>
              <w:bottom w:val="single" w:sz="4" w:space="0" w:color="auto"/>
            </w:tcBorders>
            <w:shd w:val="clear" w:color="auto" w:fill="DEEAF6" w:themeFill="accent5" w:themeFillTint="33"/>
            <w:vAlign w:val="center"/>
          </w:tcPr>
          <w:p w14:paraId="4E392155" w14:textId="77777777" w:rsidR="002753B8" w:rsidRDefault="002753B8" w:rsidP="002753B8">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Pr>
                <w:rFonts w:cstheme="minorHAnsi"/>
                <w:b/>
              </w:rPr>
              <w:t xml:space="preserve"> and monitored? </w:t>
            </w:r>
          </w:p>
          <w:p w14:paraId="00C08AE1" w14:textId="77777777" w:rsidR="002753B8" w:rsidRDefault="002753B8" w:rsidP="002753B8">
            <w:pPr>
              <w:rPr>
                <w:rFonts w:cstheme="minorHAnsi"/>
                <w:b/>
              </w:rPr>
            </w:pPr>
            <w:r>
              <w:rPr>
                <w:rFonts w:cstheme="minorHAnsi"/>
                <w:b/>
              </w:rPr>
              <w:t>What artifacts will be collected to demonstrate implementation?</w:t>
            </w:r>
          </w:p>
          <w:p w14:paraId="7EA45DD8" w14:textId="759C9AC6" w:rsidR="00AF03EC" w:rsidRPr="00CF6AE6" w:rsidRDefault="002753B8" w:rsidP="002753B8">
            <w:pPr>
              <w:jc w:val="center"/>
              <w:rPr>
                <w:rFonts w:cstheme="minorHAnsi"/>
                <w:bCs/>
                <w:i/>
                <w:iCs/>
                <w:sz w:val="16"/>
                <w:szCs w:val="16"/>
              </w:rPr>
            </w:pPr>
            <w:r w:rsidRPr="00CF6AE6">
              <w:rPr>
                <w:rFonts w:cstheme="minorHAnsi"/>
                <w:bCs/>
                <w:i/>
                <w:iCs/>
                <w:sz w:val="16"/>
                <w:szCs w:val="16"/>
              </w:rPr>
              <w:t xml:space="preserve">SWP Checklist </w:t>
            </w:r>
            <w:proofErr w:type="gramStart"/>
            <w:r w:rsidRPr="00CF6AE6">
              <w:rPr>
                <w:rFonts w:cstheme="minorHAnsi"/>
                <w:bCs/>
                <w:i/>
                <w:iCs/>
                <w:sz w:val="16"/>
                <w:szCs w:val="16"/>
              </w:rPr>
              <w:t>3.a</w:t>
            </w:r>
            <w:proofErr w:type="gramEnd"/>
          </w:p>
        </w:tc>
        <w:tc>
          <w:tcPr>
            <w:tcW w:w="1000" w:type="pct"/>
            <w:shd w:val="clear" w:color="auto" w:fill="DEEAF6" w:themeFill="accent5" w:themeFillTint="33"/>
            <w:vAlign w:val="center"/>
          </w:tcPr>
          <w:p w14:paraId="79131E1A" w14:textId="77777777" w:rsidR="00AF03EC" w:rsidRDefault="00AF03EC" w:rsidP="00AF03EC">
            <w:pPr>
              <w:rPr>
                <w:rFonts w:cstheme="minorHAnsi"/>
                <w:b/>
              </w:rPr>
            </w:pPr>
            <w:r>
              <w:rPr>
                <w:rFonts w:cstheme="minorHAnsi"/>
                <w:b/>
              </w:rPr>
              <w:t xml:space="preserve">How will the action step be evaluated for impact? </w:t>
            </w:r>
          </w:p>
          <w:p w14:paraId="6D76C341" w14:textId="77777777" w:rsidR="00AF03EC" w:rsidRDefault="00AF03EC" w:rsidP="00AF03EC">
            <w:pPr>
              <w:rPr>
                <w:rFonts w:cstheme="minorHAnsi"/>
                <w:b/>
              </w:rPr>
            </w:pPr>
            <w:r>
              <w:rPr>
                <w:rFonts w:cstheme="minorHAnsi"/>
                <w:b/>
              </w:rPr>
              <w:t>What evidence will be collected to demonstrate impact?</w:t>
            </w:r>
          </w:p>
          <w:p w14:paraId="61A1FF5A" w14:textId="002D7F8A" w:rsidR="00AF03EC" w:rsidRPr="00CF6AE6" w:rsidRDefault="00AF03EC" w:rsidP="00AF03EC">
            <w:pPr>
              <w:jc w:val="center"/>
              <w:rPr>
                <w:rFonts w:cstheme="minorHAnsi"/>
              </w:rPr>
            </w:pPr>
            <w:r w:rsidRPr="00CF6AE6">
              <w:rPr>
                <w:rFonts w:cstheme="minorHAnsi"/>
                <w:bCs/>
                <w:i/>
                <w:iCs/>
                <w:sz w:val="16"/>
                <w:szCs w:val="16"/>
              </w:rPr>
              <w:t xml:space="preserve">SWP Checklist </w:t>
            </w:r>
            <w:proofErr w:type="gramStart"/>
            <w:r w:rsidRPr="00CF6AE6">
              <w:rPr>
                <w:rFonts w:cstheme="minorHAnsi"/>
                <w:bCs/>
                <w:i/>
                <w:iCs/>
                <w:sz w:val="16"/>
                <w:szCs w:val="16"/>
              </w:rPr>
              <w:t>3.a</w:t>
            </w:r>
            <w:proofErr w:type="gramEnd"/>
          </w:p>
        </w:tc>
        <w:tc>
          <w:tcPr>
            <w:tcW w:w="470" w:type="pct"/>
            <w:shd w:val="clear" w:color="auto" w:fill="DEEAF6" w:themeFill="accent5" w:themeFillTint="33"/>
          </w:tcPr>
          <w:p w14:paraId="1ECDF784" w14:textId="675118E5" w:rsidR="00AF03EC" w:rsidRPr="00CF6AE6" w:rsidRDefault="00AF03EC" w:rsidP="00AF03EC">
            <w:pPr>
              <w:jc w:val="center"/>
              <w:rPr>
                <w:rFonts w:cstheme="minorHAnsi"/>
                <w:b/>
                <w:bCs/>
              </w:rPr>
            </w:pPr>
            <w:r w:rsidRPr="00CF6AE6">
              <w:rPr>
                <w:rFonts w:cstheme="minorHAnsi"/>
                <w:b/>
                <w:bCs/>
              </w:rPr>
              <w:t>P</w:t>
            </w:r>
            <w:r>
              <w:rPr>
                <w:rFonts w:cstheme="minorHAnsi"/>
                <w:b/>
                <w:bCs/>
              </w:rPr>
              <w:t xml:space="preserve">eople </w:t>
            </w:r>
            <w:r w:rsidRPr="00CF6AE6">
              <w:rPr>
                <w:rFonts w:cstheme="minorHAnsi"/>
                <w:b/>
                <w:bCs/>
              </w:rPr>
              <w:t>Responsible</w:t>
            </w:r>
          </w:p>
        </w:tc>
      </w:tr>
      <w:tr w:rsidR="002753B8" w:rsidRPr="00CF6AE6" w14:paraId="3BDBA0E4" w14:textId="77777777" w:rsidTr="002753B8">
        <w:trPr>
          <w:trHeight w:val="2088"/>
        </w:trPr>
        <w:tc>
          <w:tcPr>
            <w:tcW w:w="1307" w:type="pct"/>
          </w:tcPr>
          <w:p w14:paraId="5303EBB0" w14:textId="77777777" w:rsidR="002753B8" w:rsidRPr="00CF6AE6" w:rsidRDefault="002753B8" w:rsidP="002753B8">
            <w:pPr>
              <w:rPr>
                <w:rFonts w:cstheme="minorHAnsi"/>
                <w:sz w:val="20"/>
                <w:szCs w:val="20"/>
              </w:rPr>
            </w:pPr>
          </w:p>
        </w:tc>
        <w:tc>
          <w:tcPr>
            <w:tcW w:w="441" w:type="pct"/>
          </w:tcPr>
          <w:p w14:paraId="5875AA3C" w14:textId="77777777" w:rsidR="002753B8" w:rsidRPr="00CF6AE6" w:rsidRDefault="002753B8" w:rsidP="002753B8">
            <w:pPr>
              <w:rPr>
                <w:rFonts w:cstheme="minorHAnsi"/>
                <w:sz w:val="20"/>
                <w:szCs w:val="20"/>
              </w:rPr>
            </w:pPr>
          </w:p>
        </w:tc>
        <w:tc>
          <w:tcPr>
            <w:tcW w:w="392" w:type="pct"/>
          </w:tcPr>
          <w:p w14:paraId="35109DD5" w14:textId="77777777" w:rsidR="002753B8" w:rsidRPr="00CF6AE6" w:rsidRDefault="002753B8" w:rsidP="002753B8">
            <w:pPr>
              <w:rPr>
                <w:rFonts w:cstheme="minorHAnsi"/>
                <w:sz w:val="20"/>
                <w:szCs w:val="20"/>
              </w:rPr>
            </w:pPr>
          </w:p>
        </w:tc>
        <w:tc>
          <w:tcPr>
            <w:tcW w:w="358" w:type="pct"/>
            <w:tcBorders>
              <w:right w:val="single" w:sz="4" w:space="0" w:color="auto"/>
            </w:tcBorders>
          </w:tcPr>
          <w:p w14:paraId="5983CCA5" w14:textId="77777777" w:rsidR="002753B8" w:rsidRPr="00CF6AE6" w:rsidRDefault="002753B8" w:rsidP="002753B8">
            <w:pPr>
              <w:rPr>
                <w:rFonts w:cstheme="minorHAnsi"/>
                <w:sz w:val="20"/>
                <w:szCs w:val="20"/>
              </w:rPr>
            </w:pPr>
          </w:p>
        </w:tc>
        <w:tc>
          <w:tcPr>
            <w:tcW w:w="1032" w:type="pct"/>
            <w:tcBorders>
              <w:top w:val="single" w:sz="4" w:space="0" w:color="auto"/>
              <w:left w:val="single" w:sz="4" w:space="0" w:color="auto"/>
              <w:right w:val="single" w:sz="4" w:space="0" w:color="auto"/>
            </w:tcBorders>
          </w:tcPr>
          <w:p w14:paraId="304EAEBC" w14:textId="77777777" w:rsidR="002753B8" w:rsidRDefault="002753B8" w:rsidP="002753B8">
            <w:pPr>
              <w:rPr>
                <w:rFonts w:cstheme="minorHAnsi"/>
                <w:sz w:val="20"/>
                <w:szCs w:val="20"/>
              </w:rPr>
            </w:pPr>
            <w:r w:rsidRPr="00CF6AE6">
              <w:rPr>
                <w:rFonts w:cstheme="minorHAnsi"/>
                <w:sz w:val="20"/>
                <w:szCs w:val="20"/>
              </w:rPr>
              <w:t>Implementation:</w:t>
            </w:r>
          </w:p>
          <w:p w14:paraId="55921F23" w14:textId="77777777" w:rsidR="002753B8" w:rsidRDefault="002753B8" w:rsidP="002753B8">
            <w:pPr>
              <w:rPr>
                <w:rFonts w:cstheme="minorHAnsi"/>
                <w:sz w:val="20"/>
                <w:szCs w:val="20"/>
              </w:rPr>
            </w:pPr>
          </w:p>
          <w:p w14:paraId="61C16E6F" w14:textId="77777777" w:rsidR="002753B8" w:rsidRDefault="002753B8" w:rsidP="002753B8">
            <w:pPr>
              <w:rPr>
                <w:rFonts w:cstheme="minorHAnsi"/>
                <w:sz w:val="20"/>
                <w:szCs w:val="20"/>
              </w:rPr>
            </w:pPr>
          </w:p>
          <w:p w14:paraId="54B687AB" w14:textId="77777777" w:rsidR="002753B8" w:rsidRPr="00CF6AE6" w:rsidRDefault="002753B8" w:rsidP="002753B8">
            <w:pPr>
              <w:rPr>
                <w:rFonts w:cstheme="minorHAnsi"/>
                <w:sz w:val="20"/>
                <w:szCs w:val="20"/>
              </w:rPr>
            </w:pPr>
          </w:p>
          <w:p w14:paraId="797F81CF" w14:textId="77777777" w:rsidR="002753B8" w:rsidRPr="00CF6AE6" w:rsidRDefault="002753B8" w:rsidP="002753B8">
            <w:pPr>
              <w:rPr>
                <w:rFonts w:cstheme="minorHAnsi"/>
                <w:sz w:val="20"/>
                <w:szCs w:val="20"/>
              </w:rPr>
            </w:pPr>
            <w:r>
              <w:rPr>
                <w:rFonts w:cstheme="minorHAnsi"/>
                <w:sz w:val="20"/>
                <w:szCs w:val="20"/>
              </w:rPr>
              <w:t>Artifacts</w:t>
            </w:r>
            <w:r w:rsidRPr="00CF6AE6">
              <w:rPr>
                <w:rFonts w:cstheme="minorHAnsi"/>
                <w:sz w:val="20"/>
                <w:szCs w:val="20"/>
              </w:rPr>
              <w:t>:</w:t>
            </w:r>
          </w:p>
        </w:tc>
        <w:tc>
          <w:tcPr>
            <w:tcW w:w="1000" w:type="pct"/>
            <w:tcBorders>
              <w:left w:val="single" w:sz="4" w:space="0" w:color="auto"/>
            </w:tcBorders>
          </w:tcPr>
          <w:p w14:paraId="50A92783" w14:textId="77777777" w:rsidR="002753B8" w:rsidRDefault="002753B8" w:rsidP="002753B8">
            <w:pPr>
              <w:rPr>
                <w:rFonts w:cstheme="minorHAnsi"/>
                <w:sz w:val="20"/>
                <w:szCs w:val="20"/>
              </w:rPr>
            </w:pPr>
            <w:r>
              <w:rPr>
                <w:rFonts w:cstheme="minorHAnsi"/>
                <w:sz w:val="20"/>
                <w:szCs w:val="20"/>
              </w:rPr>
              <w:t>Evaluation of Impact</w:t>
            </w:r>
            <w:r w:rsidRPr="00CF6AE6">
              <w:rPr>
                <w:rFonts w:cstheme="minorHAnsi"/>
                <w:sz w:val="20"/>
                <w:szCs w:val="20"/>
              </w:rPr>
              <w:t>:</w:t>
            </w:r>
          </w:p>
          <w:p w14:paraId="045DB4D2" w14:textId="77777777" w:rsidR="002753B8" w:rsidRDefault="002753B8" w:rsidP="002753B8">
            <w:pPr>
              <w:rPr>
                <w:rFonts w:cstheme="minorHAnsi"/>
                <w:sz w:val="20"/>
                <w:szCs w:val="20"/>
              </w:rPr>
            </w:pPr>
          </w:p>
          <w:p w14:paraId="19EE82CE" w14:textId="77777777" w:rsidR="002753B8" w:rsidRDefault="002753B8" w:rsidP="002753B8">
            <w:pPr>
              <w:rPr>
                <w:rFonts w:cstheme="minorHAnsi"/>
                <w:sz w:val="20"/>
                <w:szCs w:val="20"/>
              </w:rPr>
            </w:pPr>
          </w:p>
          <w:p w14:paraId="6E1CDA3F" w14:textId="77777777" w:rsidR="002753B8" w:rsidRPr="00CF6AE6" w:rsidRDefault="002753B8" w:rsidP="002753B8">
            <w:pPr>
              <w:rPr>
                <w:rFonts w:cstheme="minorHAnsi"/>
                <w:sz w:val="20"/>
                <w:szCs w:val="20"/>
              </w:rPr>
            </w:pPr>
          </w:p>
          <w:p w14:paraId="727BBAAC" w14:textId="63ED92AE" w:rsidR="002753B8" w:rsidRPr="00CF6AE6" w:rsidRDefault="002753B8" w:rsidP="002753B8">
            <w:pPr>
              <w:rPr>
                <w:rFonts w:cstheme="minorHAnsi"/>
                <w:sz w:val="20"/>
                <w:szCs w:val="20"/>
              </w:rPr>
            </w:pPr>
            <w:r w:rsidRPr="00CF6AE6">
              <w:rPr>
                <w:rFonts w:cstheme="minorHAnsi"/>
                <w:sz w:val="20"/>
                <w:szCs w:val="20"/>
              </w:rPr>
              <w:t>Evidence:</w:t>
            </w:r>
          </w:p>
        </w:tc>
        <w:tc>
          <w:tcPr>
            <w:tcW w:w="470" w:type="pct"/>
            <w:tcBorders>
              <w:left w:val="single" w:sz="4" w:space="0" w:color="auto"/>
            </w:tcBorders>
          </w:tcPr>
          <w:p w14:paraId="0FB55DC9" w14:textId="77777777" w:rsidR="002753B8" w:rsidRPr="00CF6AE6" w:rsidRDefault="002753B8" w:rsidP="002753B8">
            <w:pPr>
              <w:rPr>
                <w:rFonts w:cstheme="minorHAnsi"/>
                <w:sz w:val="20"/>
                <w:szCs w:val="20"/>
              </w:rPr>
            </w:pPr>
          </w:p>
        </w:tc>
      </w:tr>
      <w:tr w:rsidR="002753B8" w:rsidRPr="00CF6AE6" w14:paraId="7AA8B746" w14:textId="77777777" w:rsidTr="002753B8">
        <w:trPr>
          <w:trHeight w:val="1917"/>
        </w:trPr>
        <w:tc>
          <w:tcPr>
            <w:tcW w:w="1307" w:type="pct"/>
          </w:tcPr>
          <w:p w14:paraId="73B81F7F" w14:textId="77777777" w:rsidR="002753B8" w:rsidRPr="00CF6AE6" w:rsidRDefault="002753B8" w:rsidP="002753B8">
            <w:pPr>
              <w:spacing w:line="259" w:lineRule="auto"/>
              <w:rPr>
                <w:rFonts w:cstheme="minorHAnsi"/>
                <w:sz w:val="20"/>
                <w:szCs w:val="20"/>
              </w:rPr>
            </w:pPr>
          </w:p>
        </w:tc>
        <w:tc>
          <w:tcPr>
            <w:tcW w:w="441" w:type="pct"/>
          </w:tcPr>
          <w:p w14:paraId="799D2EB7" w14:textId="77777777" w:rsidR="002753B8" w:rsidRPr="00CF6AE6" w:rsidRDefault="002753B8" w:rsidP="002753B8">
            <w:pPr>
              <w:rPr>
                <w:rFonts w:cstheme="minorHAnsi"/>
                <w:sz w:val="20"/>
                <w:szCs w:val="20"/>
              </w:rPr>
            </w:pPr>
          </w:p>
        </w:tc>
        <w:tc>
          <w:tcPr>
            <w:tcW w:w="392" w:type="pct"/>
          </w:tcPr>
          <w:p w14:paraId="1E160BC2" w14:textId="77777777" w:rsidR="002753B8" w:rsidRPr="00CF6AE6" w:rsidRDefault="002753B8" w:rsidP="002753B8">
            <w:pPr>
              <w:rPr>
                <w:rFonts w:cstheme="minorHAnsi"/>
                <w:sz w:val="20"/>
                <w:szCs w:val="20"/>
              </w:rPr>
            </w:pPr>
          </w:p>
        </w:tc>
        <w:tc>
          <w:tcPr>
            <w:tcW w:w="358" w:type="pct"/>
            <w:tcBorders>
              <w:right w:val="single" w:sz="4" w:space="0" w:color="auto"/>
            </w:tcBorders>
          </w:tcPr>
          <w:p w14:paraId="4ECDCCE5" w14:textId="77777777" w:rsidR="002753B8" w:rsidRPr="00CF6AE6" w:rsidRDefault="002753B8" w:rsidP="002753B8">
            <w:pPr>
              <w:spacing w:after="160" w:line="259" w:lineRule="auto"/>
              <w:rPr>
                <w:rFonts w:cstheme="minorHAnsi"/>
                <w:sz w:val="20"/>
                <w:szCs w:val="20"/>
              </w:rPr>
            </w:pPr>
          </w:p>
        </w:tc>
        <w:tc>
          <w:tcPr>
            <w:tcW w:w="1032" w:type="pct"/>
            <w:tcBorders>
              <w:top w:val="single" w:sz="4" w:space="0" w:color="auto"/>
              <w:left w:val="single" w:sz="4" w:space="0" w:color="auto"/>
              <w:right w:val="single" w:sz="4" w:space="0" w:color="auto"/>
            </w:tcBorders>
          </w:tcPr>
          <w:p w14:paraId="483A489B" w14:textId="77777777" w:rsidR="002753B8" w:rsidRDefault="002753B8" w:rsidP="002753B8">
            <w:pPr>
              <w:rPr>
                <w:rFonts w:cstheme="minorHAnsi"/>
                <w:sz w:val="20"/>
                <w:szCs w:val="20"/>
              </w:rPr>
            </w:pPr>
            <w:r w:rsidRPr="00CF6AE6">
              <w:rPr>
                <w:rFonts w:cstheme="minorHAnsi"/>
                <w:sz w:val="20"/>
                <w:szCs w:val="20"/>
              </w:rPr>
              <w:t>Implementation:</w:t>
            </w:r>
          </w:p>
          <w:p w14:paraId="7F002CDC" w14:textId="77777777" w:rsidR="002753B8" w:rsidRDefault="002753B8" w:rsidP="002753B8">
            <w:pPr>
              <w:rPr>
                <w:rFonts w:cstheme="minorHAnsi"/>
                <w:sz w:val="20"/>
                <w:szCs w:val="20"/>
              </w:rPr>
            </w:pPr>
          </w:p>
          <w:p w14:paraId="44C5E9DC" w14:textId="77777777" w:rsidR="002753B8" w:rsidRDefault="002753B8" w:rsidP="002753B8">
            <w:pPr>
              <w:rPr>
                <w:rFonts w:cstheme="minorHAnsi"/>
                <w:sz w:val="20"/>
                <w:szCs w:val="20"/>
              </w:rPr>
            </w:pPr>
          </w:p>
          <w:p w14:paraId="77A97329" w14:textId="77777777" w:rsidR="002753B8" w:rsidRPr="00CF6AE6" w:rsidRDefault="002753B8" w:rsidP="002753B8">
            <w:pPr>
              <w:rPr>
                <w:rFonts w:cstheme="minorHAnsi"/>
                <w:sz w:val="20"/>
                <w:szCs w:val="20"/>
              </w:rPr>
            </w:pPr>
          </w:p>
          <w:p w14:paraId="3AB3EEB8" w14:textId="77777777" w:rsidR="002753B8" w:rsidRPr="00CF6AE6" w:rsidRDefault="002753B8" w:rsidP="002753B8">
            <w:pPr>
              <w:rPr>
                <w:rFonts w:cstheme="minorHAnsi"/>
                <w:sz w:val="20"/>
                <w:szCs w:val="20"/>
              </w:rPr>
            </w:pPr>
            <w:r>
              <w:rPr>
                <w:rFonts w:cstheme="minorHAnsi"/>
                <w:sz w:val="20"/>
                <w:szCs w:val="20"/>
              </w:rPr>
              <w:t>Artifacts</w:t>
            </w:r>
            <w:r w:rsidRPr="00CF6AE6">
              <w:rPr>
                <w:rFonts w:cstheme="minorHAnsi"/>
                <w:sz w:val="20"/>
                <w:szCs w:val="20"/>
              </w:rPr>
              <w:t>:</w:t>
            </w:r>
          </w:p>
        </w:tc>
        <w:tc>
          <w:tcPr>
            <w:tcW w:w="1000" w:type="pct"/>
            <w:tcBorders>
              <w:left w:val="single" w:sz="4" w:space="0" w:color="auto"/>
            </w:tcBorders>
          </w:tcPr>
          <w:p w14:paraId="302F0248" w14:textId="77777777" w:rsidR="002753B8" w:rsidRDefault="002753B8" w:rsidP="002753B8">
            <w:pPr>
              <w:rPr>
                <w:rFonts w:cstheme="minorHAnsi"/>
                <w:sz w:val="20"/>
                <w:szCs w:val="20"/>
              </w:rPr>
            </w:pPr>
            <w:r>
              <w:rPr>
                <w:rFonts w:cstheme="minorHAnsi"/>
                <w:sz w:val="20"/>
                <w:szCs w:val="20"/>
              </w:rPr>
              <w:t>Evaluation of Impact</w:t>
            </w:r>
            <w:r w:rsidRPr="00CF6AE6">
              <w:rPr>
                <w:rFonts w:cstheme="minorHAnsi"/>
                <w:sz w:val="20"/>
                <w:szCs w:val="20"/>
              </w:rPr>
              <w:t>:</w:t>
            </w:r>
          </w:p>
          <w:p w14:paraId="16774413" w14:textId="77777777" w:rsidR="002753B8" w:rsidRDefault="002753B8" w:rsidP="002753B8">
            <w:pPr>
              <w:rPr>
                <w:rFonts w:cstheme="minorHAnsi"/>
                <w:sz w:val="20"/>
                <w:szCs w:val="20"/>
              </w:rPr>
            </w:pPr>
          </w:p>
          <w:p w14:paraId="787B3E0D" w14:textId="77777777" w:rsidR="002753B8" w:rsidRDefault="002753B8" w:rsidP="002753B8">
            <w:pPr>
              <w:rPr>
                <w:rFonts w:cstheme="minorHAnsi"/>
                <w:sz w:val="20"/>
                <w:szCs w:val="20"/>
              </w:rPr>
            </w:pPr>
          </w:p>
          <w:p w14:paraId="2B087EEC" w14:textId="77777777" w:rsidR="002753B8" w:rsidRPr="00CF6AE6" w:rsidRDefault="002753B8" w:rsidP="002753B8">
            <w:pPr>
              <w:rPr>
                <w:rFonts w:cstheme="minorHAnsi"/>
                <w:sz w:val="20"/>
                <w:szCs w:val="20"/>
              </w:rPr>
            </w:pPr>
          </w:p>
          <w:p w14:paraId="1C8D987C" w14:textId="7FF9E37F" w:rsidR="002753B8" w:rsidRPr="00CF6AE6" w:rsidRDefault="002753B8" w:rsidP="002753B8">
            <w:pPr>
              <w:rPr>
                <w:sz w:val="20"/>
                <w:szCs w:val="20"/>
              </w:rPr>
            </w:pPr>
            <w:r w:rsidRPr="00CF6AE6">
              <w:rPr>
                <w:rFonts w:cstheme="minorHAnsi"/>
                <w:sz w:val="20"/>
                <w:szCs w:val="20"/>
              </w:rPr>
              <w:t>Evidence:</w:t>
            </w:r>
          </w:p>
        </w:tc>
        <w:tc>
          <w:tcPr>
            <w:tcW w:w="470" w:type="pct"/>
            <w:tcBorders>
              <w:left w:val="single" w:sz="4" w:space="0" w:color="auto"/>
            </w:tcBorders>
          </w:tcPr>
          <w:p w14:paraId="7F1F9BCB" w14:textId="77777777" w:rsidR="002753B8" w:rsidRPr="00CF6AE6" w:rsidRDefault="002753B8" w:rsidP="002753B8">
            <w:pPr>
              <w:rPr>
                <w:rFonts w:cstheme="minorHAnsi"/>
                <w:sz w:val="20"/>
                <w:szCs w:val="20"/>
              </w:rPr>
            </w:pPr>
          </w:p>
        </w:tc>
      </w:tr>
      <w:tr w:rsidR="002753B8" w:rsidRPr="00CF6AE6" w14:paraId="1C416333" w14:textId="77777777" w:rsidTr="002753B8">
        <w:trPr>
          <w:trHeight w:val="1953"/>
        </w:trPr>
        <w:tc>
          <w:tcPr>
            <w:tcW w:w="1307" w:type="pct"/>
          </w:tcPr>
          <w:p w14:paraId="358BF470" w14:textId="77777777" w:rsidR="002753B8" w:rsidRPr="00CF6AE6" w:rsidRDefault="002753B8" w:rsidP="002753B8">
            <w:pPr>
              <w:spacing w:line="259" w:lineRule="auto"/>
              <w:rPr>
                <w:rFonts w:cstheme="minorHAnsi"/>
                <w:sz w:val="20"/>
                <w:szCs w:val="20"/>
              </w:rPr>
            </w:pPr>
          </w:p>
        </w:tc>
        <w:tc>
          <w:tcPr>
            <w:tcW w:w="441" w:type="pct"/>
          </w:tcPr>
          <w:p w14:paraId="552D37D7" w14:textId="77777777" w:rsidR="002753B8" w:rsidRPr="00CF6AE6" w:rsidRDefault="002753B8" w:rsidP="002753B8">
            <w:pPr>
              <w:rPr>
                <w:rFonts w:cstheme="minorHAnsi"/>
                <w:sz w:val="20"/>
                <w:szCs w:val="20"/>
              </w:rPr>
            </w:pPr>
          </w:p>
        </w:tc>
        <w:tc>
          <w:tcPr>
            <w:tcW w:w="392" w:type="pct"/>
          </w:tcPr>
          <w:p w14:paraId="42C41410" w14:textId="77777777" w:rsidR="002753B8" w:rsidRPr="00CF6AE6" w:rsidRDefault="002753B8" w:rsidP="002753B8">
            <w:pPr>
              <w:rPr>
                <w:rFonts w:cstheme="minorHAnsi"/>
                <w:sz w:val="20"/>
                <w:szCs w:val="20"/>
              </w:rPr>
            </w:pPr>
          </w:p>
        </w:tc>
        <w:tc>
          <w:tcPr>
            <w:tcW w:w="358" w:type="pct"/>
            <w:tcBorders>
              <w:right w:val="single" w:sz="4" w:space="0" w:color="auto"/>
            </w:tcBorders>
          </w:tcPr>
          <w:p w14:paraId="7742854C" w14:textId="77777777" w:rsidR="002753B8" w:rsidRPr="00CF6AE6" w:rsidRDefault="002753B8" w:rsidP="002753B8">
            <w:pPr>
              <w:spacing w:after="160" w:line="259" w:lineRule="auto"/>
              <w:rPr>
                <w:rFonts w:cstheme="minorHAnsi"/>
                <w:sz w:val="20"/>
                <w:szCs w:val="20"/>
              </w:rPr>
            </w:pPr>
          </w:p>
        </w:tc>
        <w:tc>
          <w:tcPr>
            <w:tcW w:w="1032" w:type="pct"/>
            <w:tcBorders>
              <w:top w:val="single" w:sz="4" w:space="0" w:color="auto"/>
              <w:left w:val="single" w:sz="4" w:space="0" w:color="auto"/>
              <w:right w:val="single" w:sz="4" w:space="0" w:color="auto"/>
            </w:tcBorders>
          </w:tcPr>
          <w:p w14:paraId="4E00AC7E" w14:textId="77777777" w:rsidR="002753B8" w:rsidRDefault="002753B8" w:rsidP="002753B8">
            <w:pPr>
              <w:rPr>
                <w:rFonts w:cstheme="minorHAnsi"/>
                <w:sz w:val="20"/>
                <w:szCs w:val="20"/>
              </w:rPr>
            </w:pPr>
            <w:r w:rsidRPr="00CF6AE6">
              <w:rPr>
                <w:rFonts w:cstheme="minorHAnsi"/>
                <w:sz w:val="20"/>
                <w:szCs w:val="20"/>
              </w:rPr>
              <w:t>Implementation:</w:t>
            </w:r>
          </w:p>
          <w:p w14:paraId="0AE64F98" w14:textId="77777777" w:rsidR="002753B8" w:rsidRDefault="002753B8" w:rsidP="002753B8">
            <w:pPr>
              <w:rPr>
                <w:rFonts w:cstheme="minorHAnsi"/>
                <w:sz w:val="20"/>
                <w:szCs w:val="20"/>
              </w:rPr>
            </w:pPr>
          </w:p>
          <w:p w14:paraId="40882A53" w14:textId="77777777" w:rsidR="002753B8" w:rsidRDefault="002753B8" w:rsidP="002753B8">
            <w:pPr>
              <w:rPr>
                <w:rFonts w:cstheme="minorHAnsi"/>
                <w:sz w:val="20"/>
                <w:szCs w:val="20"/>
              </w:rPr>
            </w:pPr>
          </w:p>
          <w:p w14:paraId="42CC7D28" w14:textId="77777777" w:rsidR="002753B8" w:rsidRPr="00CF6AE6" w:rsidRDefault="002753B8" w:rsidP="002753B8">
            <w:pPr>
              <w:rPr>
                <w:rFonts w:cstheme="minorHAnsi"/>
                <w:sz w:val="20"/>
                <w:szCs w:val="20"/>
              </w:rPr>
            </w:pPr>
          </w:p>
          <w:p w14:paraId="39EA3A8D" w14:textId="77777777" w:rsidR="002753B8" w:rsidRPr="00CF6AE6" w:rsidRDefault="002753B8" w:rsidP="002753B8">
            <w:pPr>
              <w:rPr>
                <w:rFonts w:cstheme="minorHAnsi"/>
                <w:sz w:val="20"/>
                <w:szCs w:val="20"/>
              </w:rPr>
            </w:pPr>
            <w:r>
              <w:rPr>
                <w:rFonts w:cstheme="minorHAnsi"/>
                <w:sz w:val="20"/>
                <w:szCs w:val="20"/>
              </w:rPr>
              <w:t>Artifacts</w:t>
            </w:r>
            <w:r w:rsidRPr="00CF6AE6">
              <w:rPr>
                <w:rFonts w:cstheme="minorHAnsi"/>
                <w:sz w:val="20"/>
                <w:szCs w:val="20"/>
              </w:rPr>
              <w:t>:</w:t>
            </w:r>
          </w:p>
        </w:tc>
        <w:tc>
          <w:tcPr>
            <w:tcW w:w="1000" w:type="pct"/>
            <w:tcBorders>
              <w:left w:val="single" w:sz="4" w:space="0" w:color="auto"/>
            </w:tcBorders>
          </w:tcPr>
          <w:p w14:paraId="09E33DDA" w14:textId="77777777" w:rsidR="002753B8" w:rsidRDefault="002753B8" w:rsidP="002753B8">
            <w:pPr>
              <w:rPr>
                <w:rFonts w:cstheme="minorHAnsi"/>
                <w:sz w:val="20"/>
                <w:szCs w:val="20"/>
              </w:rPr>
            </w:pPr>
            <w:r>
              <w:rPr>
                <w:rFonts w:cstheme="minorHAnsi"/>
                <w:sz w:val="20"/>
                <w:szCs w:val="20"/>
              </w:rPr>
              <w:t>Evaluation of Impact</w:t>
            </w:r>
            <w:r w:rsidRPr="00CF6AE6">
              <w:rPr>
                <w:rFonts w:cstheme="minorHAnsi"/>
                <w:sz w:val="20"/>
                <w:szCs w:val="20"/>
              </w:rPr>
              <w:t>:</w:t>
            </w:r>
          </w:p>
          <w:p w14:paraId="6DC8826C" w14:textId="77777777" w:rsidR="002753B8" w:rsidRDefault="002753B8" w:rsidP="002753B8">
            <w:pPr>
              <w:rPr>
                <w:rFonts w:cstheme="minorHAnsi"/>
                <w:sz w:val="20"/>
                <w:szCs w:val="20"/>
              </w:rPr>
            </w:pPr>
          </w:p>
          <w:p w14:paraId="40406C36" w14:textId="77777777" w:rsidR="002753B8" w:rsidRDefault="002753B8" w:rsidP="002753B8">
            <w:pPr>
              <w:rPr>
                <w:rFonts w:cstheme="minorHAnsi"/>
                <w:sz w:val="20"/>
                <w:szCs w:val="20"/>
              </w:rPr>
            </w:pPr>
          </w:p>
          <w:p w14:paraId="02841A94" w14:textId="77777777" w:rsidR="002753B8" w:rsidRPr="00CF6AE6" w:rsidRDefault="002753B8" w:rsidP="002753B8">
            <w:pPr>
              <w:rPr>
                <w:rFonts w:cstheme="minorHAnsi"/>
                <w:sz w:val="20"/>
                <w:szCs w:val="20"/>
              </w:rPr>
            </w:pPr>
          </w:p>
          <w:p w14:paraId="54747578" w14:textId="20FC53C5" w:rsidR="002753B8" w:rsidRPr="00CF6AE6" w:rsidRDefault="002753B8" w:rsidP="002753B8">
            <w:pPr>
              <w:rPr>
                <w:sz w:val="20"/>
                <w:szCs w:val="20"/>
              </w:rPr>
            </w:pPr>
            <w:r w:rsidRPr="00CF6AE6">
              <w:rPr>
                <w:rFonts w:cstheme="minorHAnsi"/>
                <w:sz w:val="20"/>
                <w:szCs w:val="20"/>
              </w:rPr>
              <w:t>Evidence:</w:t>
            </w:r>
          </w:p>
        </w:tc>
        <w:tc>
          <w:tcPr>
            <w:tcW w:w="470" w:type="pct"/>
            <w:tcBorders>
              <w:left w:val="single" w:sz="4" w:space="0" w:color="auto"/>
            </w:tcBorders>
          </w:tcPr>
          <w:p w14:paraId="12CB4C78" w14:textId="77777777" w:rsidR="002753B8" w:rsidRPr="00CF6AE6" w:rsidRDefault="002753B8" w:rsidP="002753B8">
            <w:pPr>
              <w:rPr>
                <w:rFonts w:cstheme="minorHAnsi"/>
                <w:sz w:val="20"/>
                <w:szCs w:val="20"/>
              </w:rPr>
            </w:pPr>
          </w:p>
        </w:tc>
      </w:tr>
      <w:tr w:rsidR="002753B8" w:rsidRPr="00CF6AE6" w14:paraId="475061D1" w14:textId="77777777" w:rsidTr="002753B8">
        <w:trPr>
          <w:trHeight w:val="2223"/>
        </w:trPr>
        <w:tc>
          <w:tcPr>
            <w:tcW w:w="1307" w:type="pct"/>
          </w:tcPr>
          <w:p w14:paraId="13875992" w14:textId="77777777" w:rsidR="002753B8" w:rsidRPr="00CF6AE6" w:rsidRDefault="002753B8" w:rsidP="002753B8">
            <w:pPr>
              <w:rPr>
                <w:rFonts w:cstheme="minorHAnsi"/>
                <w:sz w:val="20"/>
                <w:szCs w:val="20"/>
              </w:rPr>
            </w:pPr>
          </w:p>
        </w:tc>
        <w:tc>
          <w:tcPr>
            <w:tcW w:w="441" w:type="pct"/>
          </w:tcPr>
          <w:p w14:paraId="4A83F8CD" w14:textId="77777777" w:rsidR="002753B8" w:rsidRPr="00CF6AE6" w:rsidRDefault="002753B8" w:rsidP="002753B8">
            <w:pPr>
              <w:rPr>
                <w:rFonts w:cstheme="minorHAnsi"/>
                <w:sz w:val="20"/>
                <w:szCs w:val="20"/>
              </w:rPr>
            </w:pPr>
          </w:p>
        </w:tc>
        <w:tc>
          <w:tcPr>
            <w:tcW w:w="392" w:type="pct"/>
          </w:tcPr>
          <w:p w14:paraId="43ECA43E" w14:textId="77777777" w:rsidR="002753B8" w:rsidRPr="00CF6AE6" w:rsidRDefault="002753B8" w:rsidP="002753B8">
            <w:pPr>
              <w:rPr>
                <w:rFonts w:cstheme="minorHAnsi"/>
                <w:sz w:val="20"/>
                <w:szCs w:val="20"/>
              </w:rPr>
            </w:pPr>
          </w:p>
        </w:tc>
        <w:tc>
          <w:tcPr>
            <w:tcW w:w="358" w:type="pct"/>
            <w:tcBorders>
              <w:right w:val="single" w:sz="4" w:space="0" w:color="auto"/>
            </w:tcBorders>
          </w:tcPr>
          <w:p w14:paraId="6865BB35" w14:textId="77777777" w:rsidR="002753B8" w:rsidRPr="00CF6AE6" w:rsidRDefault="002753B8" w:rsidP="002753B8">
            <w:pPr>
              <w:rPr>
                <w:rFonts w:cstheme="minorHAnsi"/>
                <w:sz w:val="20"/>
                <w:szCs w:val="20"/>
              </w:rPr>
            </w:pPr>
          </w:p>
        </w:tc>
        <w:tc>
          <w:tcPr>
            <w:tcW w:w="1032" w:type="pct"/>
            <w:tcBorders>
              <w:top w:val="single" w:sz="4" w:space="0" w:color="auto"/>
              <w:left w:val="single" w:sz="4" w:space="0" w:color="auto"/>
              <w:right w:val="single" w:sz="4" w:space="0" w:color="auto"/>
            </w:tcBorders>
          </w:tcPr>
          <w:p w14:paraId="21CBD48B" w14:textId="77777777" w:rsidR="002753B8" w:rsidRDefault="002753B8" w:rsidP="002753B8">
            <w:pPr>
              <w:rPr>
                <w:rFonts w:cstheme="minorHAnsi"/>
                <w:sz w:val="20"/>
                <w:szCs w:val="20"/>
              </w:rPr>
            </w:pPr>
            <w:r w:rsidRPr="00CF6AE6">
              <w:rPr>
                <w:rFonts w:cstheme="minorHAnsi"/>
                <w:sz w:val="20"/>
                <w:szCs w:val="20"/>
              </w:rPr>
              <w:t>Implementation:</w:t>
            </w:r>
          </w:p>
          <w:p w14:paraId="23A5AEBE" w14:textId="77777777" w:rsidR="002753B8" w:rsidRDefault="002753B8" w:rsidP="002753B8">
            <w:pPr>
              <w:rPr>
                <w:rFonts w:cstheme="minorHAnsi"/>
                <w:sz w:val="20"/>
                <w:szCs w:val="20"/>
              </w:rPr>
            </w:pPr>
          </w:p>
          <w:p w14:paraId="262D6520" w14:textId="77777777" w:rsidR="002753B8" w:rsidRDefault="002753B8" w:rsidP="002753B8">
            <w:pPr>
              <w:rPr>
                <w:rFonts w:cstheme="minorHAnsi"/>
                <w:sz w:val="20"/>
                <w:szCs w:val="20"/>
              </w:rPr>
            </w:pPr>
          </w:p>
          <w:p w14:paraId="368D35A5" w14:textId="77777777" w:rsidR="002753B8" w:rsidRPr="00CF6AE6" w:rsidRDefault="002753B8" w:rsidP="002753B8">
            <w:pPr>
              <w:rPr>
                <w:rFonts w:cstheme="minorHAnsi"/>
                <w:sz w:val="20"/>
                <w:szCs w:val="20"/>
              </w:rPr>
            </w:pPr>
          </w:p>
          <w:p w14:paraId="624FDD8C" w14:textId="77777777" w:rsidR="002753B8" w:rsidRPr="00CF6AE6" w:rsidRDefault="002753B8" w:rsidP="002753B8">
            <w:pPr>
              <w:rPr>
                <w:rFonts w:cstheme="minorHAnsi"/>
                <w:sz w:val="20"/>
                <w:szCs w:val="20"/>
              </w:rPr>
            </w:pPr>
            <w:r>
              <w:rPr>
                <w:rFonts w:cstheme="minorHAnsi"/>
                <w:sz w:val="20"/>
                <w:szCs w:val="20"/>
              </w:rPr>
              <w:t>Artifacts</w:t>
            </w:r>
            <w:r w:rsidRPr="00CF6AE6">
              <w:rPr>
                <w:rFonts w:cstheme="minorHAnsi"/>
                <w:sz w:val="20"/>
                <w:szCs w:val="20"/>
              </w:rPr>
              <w:t>:</w:t>
            </w:r>
          </w:p>
        </w:tc>
        <w:tc>
          <w:tcPr>
            <w:tcW w:w="1000" w:type="pct"/>
            <w:tcBorders>
              <w:left w:val="single" w:sz="4" w:space="0" w:color="auto"/>
            </w:tcBorders>
          </w:tcPr>
          <w:p w14:paraId="7558DFC8" w14:textId="77777777" w:rsidR="002753B8" w:rsidRDefault="002753B8" w:rsidP="002753B8">
            <w:pPr>
              <w:rPr>
                <w:rFonts w:cstheme="minorHAnsi"/>
                <w:sz w:val="20"/>
                <w:szCs w:val="20"/>
              </w:rPr>
            </w:pPr>
            <w:r>
              <w:rPr>
                <w:rFonts w:cstheme="minorHAnsi"/>
                <w:sz w:val="20"/>
                <w:szCs w:val="20"/>
              </w:rPr>
              <w:t>Evaluation of Impact</w:t>
            </w:r>
            <w:r w:rsidRPr="00CF6AE6">
              <w:rPr>
                <w:rFonts w:cstheme="minorHAnsi"/>
                <w:sz w:val="20"/>
                <w:szCs w:val="20"/>
              </w:rPr>
              <w:t>:</w:t>
            </w:r>
          </w:p>
          <w:p w14:paraId="6D8DE753" w14:textId="77777777" w:rsidR="002753B8" w:rsidRDefault="002753B8" w:rsidP="002753B8">
            <w:pPr>
              <w:rPr>
                <w:rFonts w:cstheme="minorHAnsi"/>
                <w:sz w:val="20"/>
                <w:szCs w:val="20"/>
              </w:rPr>
            </w:pPr>
          </w:p>
          <w:p w14:paraId="77F05C1A" w14:textId="77777777" w:rsidR="002753B8" w:rsidRDefault="002753B8" w:rsidP="002753B8">
            <w:pPr>
              <w:rPr>
                <w:rFonts w:cstheme="minorHAnsi"/>
                <w:sz w:val="20"/>
                <w:szCs w:val="20"/>
              </w:rPr>
            </w:pPr>
          </w:p>
          <w:p w14:paraId="5B0A4283" w14:textId="77777777" w:rsidR="002753B8" w:rsidRPr="00CF6AE6" w:rsidRDefault="002753B8" w:rsidP="002753B8">
            <w:pPr>
              <w:rPr>
                <w:rFonts w:cstheme="minorHAnsi"/>
                <w:sz w:val="20"/>
                <w:szCs w:val="20"/>
              </w:rPr>
            </w:pPr>
          </w:p>
          <w:p w14:paraId="00336638" w14:textId="33A6792D" w:rsidR="002753B8" w:rsidRPr="00CF6AE6" w:rsidRDefault="002753B8" w:rsidP="002753B8">
            <w:pPr>
              <w:rPr>
                <w:sz w:val="20"/>
                <w:szCs w:val="20"/>
              </w:rPr>
            </w:pPr>
            <w:r w:rsidRPr="00CF6AE6">
              <w:rPr>
                <w:rFonts w:cstheme="minorHAnsi"/>
                <w:sz w:val="20"/>
                <w:szCs w:val="20"/>
              </w:rPr>
              <w:t>Evidence:</w:t>
            </w:r>
          </w:p>
        </w:tc>
        <w:tc>
          <w:tcPr>
            <w:tcW w:w="470" w:type="pct"/>
            <w:tcBorders>
              <w:left w:val="single" w:sz="4" w:space="0" w:color="auto"/>
            </w:tcBorders>
          </w:tcPr>
          <w:p w14:paraId="4EE521D9" w14:textId="77777777" w:rsidR="002753B8" w:rsidRPr="00CF6AE6" w:rsidRDefault="002753B8" w:rsidP="002753B8">
            <w:pPr>
              <w:rPr>
                <w:rFonts w:cstheme="minorHAnsi"/>
                <w:sz w:val="20"/>
                <w:szCs w:val="20"/>
              </w:rPr>
            </w:pPr>
          </w:p>
        </w:tc>
      </w:tr>
    </w:tbl>
    <w:p w14:paraId="0DB8FF61" w14:textId="77777777" w:rsidR="003A2804" w:rsidRDefault="003A2804"/>
    <w:p w14:paraId="3281B373" w14:textId="77777777" w:rsidR="00BA0A69" w:rsidRDefault="00BA0A69"/>
    <w:tbl>
      <w:tblPr>
        <w:tblStyle w:val="TableGrid1"/>
        <w:tblpPr w:leftFromText="180" w:rightFromText="180" w:vertAnchor="text" w:horzAnchor="margin" w:tblpXSpec="center" w:tblpY="-52"/>
        <w:tblW w:w="49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4135"/>
        <w:gridCol w:w="7019"/>
        <w:gridCol w:w="1621"/>
        <w:gridCol w:w="1445"/>
      </w:tblGrid>
      <w:tr w:rsidR="001560E5" w:rsidRPr="003D5953" w14:paraId="7D59287F" w14:textId="77777777" w:rsidTr="008E27E3">
        <w:trPr>
          <w:trHeight w:val="556"/>
        </w:trPr>
        <w:tc>
          <w:tcPr>
            <w:tcW w:w="5000" w:type="pct"/>
            <w:gridSpan w:val="4"/>
            <w:shd w:val="clear" w:color="auto" w:fill="DEEAF6" w:themeFill="accent5" w:themeFillTint="33"/>
            <w:vAlign w:val="center"/>
          </w:tcPr>
          <w:p w14:paraId="3FECDFF9" w14:textId="19FA13D9" w:rsidR="001560E5" w:rsidRPr="00FA1D3E" w:rsidRDefault="0006674B" w:rsidP="00542FF0">
            <w:pPr>
              <w:jc w:val="center"/>
              <w:rPr>
                <w:rFonts w:cstheme="minorHAnsi"/>
                <w:sz w:val="24"/>
                <w:szCs w:val="24"/>
              </w:rPr>
            </w:pPr>
            <w:r>
              <w:rPr>
                <w:rFonts w:cstheme="minorHAnsi"/>
                <w:b/>
                <w:sz w:val="24"/>
                <w:szCs w:val="24"/>
              </w:rPr>
              <w:t xml:space="preserve">Actions to </w:t>
            </w:r>
            <w:r w:rsidR="002F65C1">
              <w:rPr>
                <w:rFonts w:cstheme="minorHAnsi"/>
                <w:b/>
                <w:sz w:val="24"/>
                <w:szCs w:val="24"/>
              </w:rPr>
              <w:t>Support</w:t>
            </w:r>
            <w:r w:rsidR="00F03714">
              <w:rPr>
                <w:rFonts w:cstheme="minorHAnsi"/>
                <w:b/>
                <w:sz w:val="24"/>
                <w:szCs w:val="24"/>
              </w:rPr>
              <w:t xml:space="preserve"> </w:t>
            </w:r>
            <w:r w:rsidR="001560E5" w:rsidRPr="00FA1D3E">
              <w:rPr>
                <w:rFonts w:cstheme="minorHAnsi"/>
                <w:b/>
                <w:sz w:val="24"/>
                <w:szCs w:val="24"/>
              </w:rPr>
              <w:t>Student Group</w:t>
            </w:r>
            <w:r w:rsidR="00F03714">
              <w:rPr>
                <w:rFonts w:cstheme="minorHAnsi"/>
                <w:b/>
                <w:sz w:val="24"/>
                <w:szCs w:val="24"/>
              </w:rPr>
              <w:t>s in Meeting School Improvement Goals</w:t>
            </w:r>
          </w:p>
        </w:tc>
      </w:tr>
      <w:tr w:rsidR="00831533" w:rsidRPr="003D5953" w14:paraId="06E430DA" w14:textId="77777777" w:rsidTr="008E27E3">
        <w:trPr>
          <w:trHeight w:val="738"/>
        </w:trPr>
        <w:tc>
          <w:tcPr>
            <w:tcW w:w="1454" w:type="pct"/>
            <w:shd w:val="clear" w:color="auto" w:fill="DEEAF6" w:themeFill="accent5" w:themeFillTint="33"/>
            <w:vAlign w:val="center"/>
          </w:tcPr>
          <w:p w14:paraId="3FEB1CDE" w14:textId="77777777" w:rsidR="00831533" w:rsidRDefault="00831533" w:rsidP="00542FF0">
            <w:pPr>
              <w:spacing w:line="259" w:lineRule="auto"/>
              <w:ind w:left="22"/>
              <w:jc w:val="center"/>
              <w:rPr>
                <w:rFonts w:cstheme="minorHAnsi"/>
                <w:b/>
                <w:sz w:val="24"/>
                <w:szCs w:val="24"/>
              </w:rPr>
            </w:pPr>
            <w:r w:rsidRPr="00F0352A">
              <w:rPr>
                <w:rFonts w:cstheme="minorHAnsi"/>
                <w:b/>
                <w:sz w:val="24"/>
                <w:szCs w:val="24"/>
              </w:rPr>
              <w:t>Student Group(s)</w:t>
            </w:r>
          </w:p>
          <w:p w14:paraId="6073968E" w14:textId="4FE56DFB" w:rsidR="00831533" w:rsidRPr="001D406E" w:rsidRDefault="00831533" w:rsidP="00542FF0">
            <w:pPr>
              <w:spacing w:line="259" w:lineRule="auto"/>
              <w:ind w:left="22"/>
              <w:jc w:val="center"/>
              <w:rPr>
                <w:rFonts w:cstheme="minorHAnsi"/>
                <w:i/>
                <w:iCs/>
                <w:sz w:val="16"/>
                <w:szCs w:val="16"/>
              </w:rPr>
            </w:pPr>
            <w:r>
              <w:rPr>
                <w:rFonts w:cstheme="minorHAnsi"/>
                <w:i/>
                <w:iCs/>
                <w:sz w:val="16"/>
                <w:szCs w:val="16"/>
              </w:rPr>
              <w:t>SWP Checklist 2.a, 2.b, 2.c(</w:t>
            </w:r>
            <w:proofErr w:type="spellStart"/>
            <w:r>
              <w:rPr>
                <w:rFonts w:cstheme="minorHAnsi"/>
                <w:i/>
                <w:iCs/>
                <w:sz w:val="16"/>
                <w:szCs w:val="16"/>
              </w:rPr>
              <w:t>i</w:t>
            </w:r>
            <w:proofErr w:type="spellEnd"/>
            <w:r>
              <w:rPr>
                <w:rFonts w:cstheme="minorHAnsi"/>
                <w:i/>
                <w:iCs/>
                <w:sz w:val="16"/>
                <w:szCs w:val="16"/>
              </w:rPr>
              <w:t>), 2.c(ii)</w:t>
            </w:r>
          </w:p>
        </w:tc>
        <w:tc>
          <w:tcPr>
            <w:tcW w:w="2468" w:type="pct"/>
            <w:shd w:val="clear" w:color="auto" w:fill="DEEAF6" w:themeFill="accent5" w:themeFillTint="33"/>
            <w:vAlign w:val="center"/>
          </w:tcPr>
          <w:p w14:paraId="2635CDF8" w14:textId="0D735658" w:rsidR="00831533" w:rsidRPr="00F0352A" w:rsidRDefault="00831533" w:rsidP="00542FF0">
            <w:pPr>
              <w:jc w:val="center"/>
              <w:rPr>
                <w:rFonts w:cstheme="minorHAnsi"/>
                <w:b/>
                <w:bCs/>
                <w:sz w:val="24"/>
                <w:szCs w:val="24"/>
              </w:rPr>
            </w:pPr>
            <w:r w:rsidRPr="00F0352A">
              <w:rPr>
                <w:rFonts w:cstheme="minorHAnsi"/>
                <w:b/>
                <w:bCs/>
                <w:sz w:val="24"/>
                <w:szCs w:val="24"/>
              </w:rPr>
              <w:t xml:space="preserve">Action </w:t>
            </w:r>
            <w:r w:rsidR="0043304D">
              <w:rPr>
                <w:rFonts w:cstheme="minorHAnsi"/>
                <w:b/>
                <w:bCs/>
                <w:sz w:val="24"/>
                <w:szCs w:val="24"/>
              </w:rPr>
              <w:t>s</w:t>
            </w:r>
            <w:r w:rsidRPr="00F0352A">
              <w:rPr>
                <w:rFonts w:cstheme="minorHAnsi"/>
                <w:b/>
                <w:bCs/>
                <w:sz w:val="24"/>
                <w:szCs w:val="24"/>
              </w:rPr>
              <w:t>teps to improve/support achievement</w:t>
            </w:r>
            <w:r w:rsidR="00785208">
              <w:rPr>
                <w:rFonts w:cstheme="minorHAnsi"/>
                <w:b/>
                <w:bCs/>
                <w:sz w:val="24"/>
                <w:szCs w:val="24"/>
              </w:rPr>
              <w:t xml:space="preserve"> of</w:t>
            </w:r>
            <w:r w:rsidRPr="00F0352A">
              <w:rPr>
                <w:rFonts w:cstheme="minorHAnsi"/>
                <w:b/>
                <w:bCs/>
                <w:sz w:val="24"/>
                <w:szCs w:val="24"/>
              </w:rPr>
              <w:t xml:space="preserve"> student groups</w:t>
            </w:r>
          </w:p>
        </w:tc>
        <w:tc>
          <w:tcPr>
            <w:tcW w:w="570" w:type="pct"/>
            <w:shd w:val="clear" w:color="auto" w:fill="DEEAF6" w:themeFill="accent5" w:themeFillTint="33"/>
            <w:vAlign w:val="center"/>
          </w:tcPr>
          <w:p w14:paraId="792B7417" w14:textId="37C67C79" w:rsidR="00831533" w:rsidRPr="00F0352A" w:rsidRDefault="00BD0762" w:rsidP="00542FF0">
            <w:pPr>
              <w:jc w:val="center"/>
              <w:rPr>
                <w:rFonts w:cstheme="minorHAnsi"/>
                <w:b/>
                <w:bCs/>
                <w:sz w:val="24"/>
                <w:szCs w:val="24"/>
              </w:rPr>
            </w:pPr>
            <w:r>
              <w:rPr>
                <w:rFonts w:cstheme="minorHAnsi"/>
                <w:b/>
                <w:bCs/>
                <w:sz w:val="24"/>
                <w:szCs w:val="24"/>
              </w:rPr>
              <w:t>Resources</w:t>
            </w:r>
          </w:p>
        </w:tc>
        <w:tc>
          <w:tcPr>
            <w:tcW w:w="508" w:type="pct"/>
            <w:shd w:val="clear" w:color="auto" w:fill="DEEAF6" w:themeFill="accent5" w:themeFillTint="33"/>
            <w:vAlign w:val="center"/>
          </w:tcPr>
          <w:p w14:paraId="4D63C0B1" w14:textId="65D5BD01" w:rsidR="00831533" w:rsidRPr="00F0352A" w:rsidRDefault="00BD0762" w:rsidP="00542FF0">
            <w:pPr>
              <w:jc w:val="center"/>
              <w:rPr>
                <w:rFonts w:cstheme="minorHAnsi"/>
                <w:b/>
                <w:bCs/>
                <w:sz w:val="24"/>
                <w:szCs w:val="24"/>
              </w:rPr>
            </w:pPr>
            <w:r>
              <w:rPr>
                <w:rFonts w:cstheme="minorHAnsi"/>
                <w:b/>
                <w:bCs/>
                <w:sz w:val="24"/>
                <w:szCs w:val="24"/>
              </w:rPr>
              <w:t>Funding Source</w:t>
            </w:r>
          </w:p>
        </w:tc>
      </w:tr>
      <w:tr w:rsidR="00B31D8C" w:rsidRPr="003D5953" w14:paraId="53B46E78" w14:textId="77777777" w:rsidTr="008E27E3">
        <w:trPr>
          <w:trHeight w:val="1440"/>
        </w:trPr>
        <w:tc>
          <w:tcPr>
            <w:tcW w:w="1454" w:type="pct"/>
          </w:tcPr>
          <w:p w14:paraId="27E6FF95" w14:textId="77777777" w:rsidR="00B31D8C" w:rsidRDefault="004761EE" w:rsidP="00B31D8C">
            <w:pPr>
              <w:rPr>
                <w:rFonts w:cstheme="minorHAnsi"/>
                <w:sz w:val="20"/>
                <w:szCs w:val="20"/>
              </w:rPr>
            </w:pPr>
            <w:sdt>
              <w:sdtPr>
                <w:rPr>
                  <w:rFonts w:cstheme="minorHAnsi"/>
                  <w:sz w:val="20"/>
                  <w:szCs w:val="20"/>
                </w:rPr>
                <w:id w:val="-1973821137"/>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Econ. Disadvantaged   </w:t>
            </w:r>
            <w:sdt>
              <w:sdtPr>
                <w:rPr>
                  <w:rFonts w:cstheme="minorHAnsi"/>
                  <w:sz w:val="20"/>
                  <w:szCs w:val="20"/>
                </w:rPr>
                <w:id w:val="675768724"/>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English Learners  </w:t>
            </w:r>
          </w:p>
          <w:p w14:paraId="63E7B88A" w14:textId="77777777" w:rsidR="00B31D8C" w:rsidRPr="004972BD" w:rsidRDefault="00B31D8C" w:rsidP="00B31D8C">
            <w:pPr>
              <w:rPr>
                <w:rFonts w:cstheme="minorHAnsi"/>
                <w:sz w:val="8"/>
                <w:szCs w:val="8"/>
              </w:rPr>
            </w:pPr>
          </w:p>
          <w:p w14:paraId="4B9F75ED" w14:textId="77777777" w:rsidR="00B31D8C" w:rsidRDefault="004761EE" w:rsidP="00B31D8C">
            <w:pPr>
              <w:rPr>
                <w:rFonts w:cstheme="minorHAnsi"/>
                <w:sz w:val="20"/>
                <w:szCs w:val="20"/>
              </w:rPr>
            </w:pPr>
            <w:sdt>
              <w:sdtPr>
                <w:rPr>
                  <w:rFonts w:cstheme="minorHAnsi"/>
                  <w:sz w:val="20"/>
                  <w:szCs w:val="20"/>
                </w:rPr>
                <w:id w:val="-1127552934"/>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Special Ed.   </w:t>
            </w:r>
            <w:r w:rsidR="00B31D8C">
              <w:rPr>
                <w:rFonts w:cstheme="minorHAnsi"/>
                <w:sz w:val="20"/>
                <w:szCs w:val="20"/>
              </w:rPr>
              <w:t xml:space="preserve">                  </w:t>
            </w:r>
            <w:sdt>
              <w:sdtPr>
                <w:rPr>
                  <w:rFonts w:cstheme="minorHAnsi"/>
                  <w:sz w:val="20"/>
                  <w:szCs w:val="20"/>
                </w:rPr>
                <w:id w:val="599533358"/>
                <w14:checkbox>
                  <w14:checked w14:val="0"/>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Foster/Homeless         </w:t>
            </w:r>
          </w:p>
          <w:p w14:paraId="3F7BDF3D" w14:textId="77777777" w:rsidR="00B31D8C" w:rsidRPr="004972BD" w:rsidRDefault="00B31D8C" w:rsidP="00B31D8C">
            <w:pPr>
              <w:rPr>
                <w:rFonts w:cstheme="minorHAnsi"/>
                <w:sz w:val="8"/>
                <w:szCs w:val="8"/>
              </w:rPr>
            </w:pPr>
          </w:p>
          <w:p w14:paraId="3EE3D985" w14:textId="0E2FEE58" w:rsidR="00B31D8C" w:rsidRPr="003D5953" w:rsidRDefault="004761EE" w:rsidP="00B31D8C">
            <w:pPr>
              <w:rPr>
                <w:rFonts w:cstheme="minorHAnsi"/>
                <w:sz w:val="20"/>
                <w:szCs w:val="20"/>
              </w:rPr>
            </w:pPr>
            <w:sdt>
              <w:sdtPr>
                <w:rPr>
                  <w:rFonts w:cstheme="minorHAnsi"/>
                  <w:sz w:val="20"/>
                  <w:szCs w:val="20"/>
                </w:rPr>
                <w:id w:val="1766348756"/>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Race / Ethnicity    </w:t>
            </w:r>
            <w:r w:rsidR="00B31D8C">
              <w:rPr>
                <w:rFonts w:cstheme="minorHAnsi"/>
                <w:sz w:val="20"/>
                <w:szCs w:val="20"/>
              </w:rPr>
              <w:t xml:space="preserve">       </w:t>
            </w:r>
            <w:sdt>
              <w:sdtPr>
                <w:rPr>
                  <w:rFonts w:cstheme="minorHAnsi"/>
                  <w:sz w:val="20"/>
                  <w:szCs w:val="20"/>
                </w:rPr>
                <w:id w:val="-1027951261"/>
                <w14:checkbox>
                  <w14:checked w14:val="0"/>
                  <w14:checkedState w14:val="2612" w14:font="MS Gothic"/>
                  <w14:uncheckedState w14:val="2610" w14:font="MS Gothic"/>
                </w14:checkbox>
              </w:sdtPr>
              <w:sdtEndPr/>
              <w:sdtContent>
                <w:r w:rsidR="00B31D8C" w:rsidRPr="001560E5">
                  <w:rPr>
                    <w:rFonts w:ascii="MS Gothic" w:eastAsia="MS Gothic" w:hAnsi="MS Gothic" w:cstheme="minorHAnsi" w:hint="eastAsia"/>
                    <w:sz w:val="20"/>
                    <w:szCs w:val="20"/>
                  </w:rPr>
                  <w:t>☐</w:t>
                </w:r>
              </w:sdtContent>
            </w:sdt>
            <w:r w:rsidR="00B31D8C" w:rsidRPr="001560E5">
              <w:rPr>
                <w:rFonts w:cstheme="minorHAnsi"/>
                <w:sz w:val="20"/>
                <w:szCs w:val="20"/>
              </w:rPr>
              <w:t xml:space="preserve">  Migrant</w:t>
            </w:r>
            <w:r w:rsidR="00B31D8C">
              <w:rPr>
                <w:rFonts w:cstheme="minorHAnsi"/>
                <w:sz w:val="16"/>
                <w:szCs w:val="16"/>
              </w:rPr>
              <w:t xml:space="preserve">  </w:t>
            </w:r>
          </w:p>
        </w:tc>
        <w:tc>
          <w:tcPr>
            <w:tcW w:w="2468" w:type="pct"/>
          </w:tcPr>
          <w:p w14:paraId="28DA3312" w14:textId="5FD76EDF" w:rsidR="00B31D8C" w:rsidRPr="00B31D8C" w:rsidRDefault="00B31D8C" w:rsidP="00B31D8C">
            <w:pPr>
              <w:rPr>
                <w:rFonts w:ascii="Calibri" w:hAnsi="Calibri" w:cs="Calibri"/>
                <w:sz w:val="20"/>
                <w:szCs w:val="20"/>
              </w:rPr>
            </w:pPr>
            <w:r w:rsidRPr="00B31D8C">
              <w:rPr>
                <w:rStyle w:val="Emphasis"/>
                <w:rFonts w:ascii="Calibri" w:hAnsi="Calibri" w:cs="Calibri"/>
                <w:color w:val="000000"/>
                <w:sz w:val="20"/>
                <w:szCs w:val="20"/>
                <w:bdr w:val="none" w:sz="0" w:space="0" w:color="auto" w:frame="1"/>
                <w:shd w:val="clear" w:color="auto" w:fill="FFFFFF"/>
              </w:rPr>
              <w:t>Check &amp; Connect</w:t>
            </w:r>
            <w:r w:rsidRPr="00B31D8C">
              <w:rPr>
                <w:rFonts w:ascii="Calibri" w:hAnsi="Calibri" w:cs="Calibri"/>
                <w:color w:val="000000"/>
                <w:sz w:val="20"/>
                <w:szCs w:val="20"/>
                <w:shd w:val="clear" w:color="auto" w:fill="FFFFFF"/>
              </w:rPr>
              <w:t> is an intervention used with students who show warning signs of disengagement with school, such as poor attendance, behavioral issues, and/or low grades. The "</w:t>
            </w:r>
            <w:r w:rsidRPr="00B31D8C">
              <w:rPr>
                <w:rStyle w:val="Strong"/>
                <w:rFonts w:ascii="Calibri" w:hAnsi="Calibri" w:cs="Calibri"/>
                <w:color w:val="000000"/>
                <w:sz w:val="20"/>
                <w:szCs w:val="20"/>
                <w:bdr w:val="none" w:sz="0" w:space="0" w:color="auto" w:frame="1"/>
                <w:shd w:val="clear" w:color="auto" w:fill="FFFFFF"/>
              </w:rPr>
              <w:t>Check</w:t>
            </w:r>
            <w:r w:rsidRPr="00B31D8C">
              <w:rPr>
                <w:rFonts w:ascii="Calibri" w:hAnsi="Calibri" w:cs="Calibri"/>
                <w:color w:val="000000"/>
                <w:sz w:val="20"/>
                <w:szCs w:val="20"/>
                <w:shd w:val="clear" w:color="auto" w:fill="FFFFFF"/>
              </w:rPr>
              <w:t>" component refers to the process where mentors systematically monitor student absences, tardies, behavioral referrals, and grades. The "</w:t>
            </w:r>
            <w:r w:rsidRPr="00B31D8C">
              <w:rPr>
                <w:rStyle w:val="Strong"/>
                <w:rFonts w:ascii="Calibri" w:hAnsi="Calibri" w:cs="Calibri"/>
                <w:color w:val="000000"/>
                <w:sz w:val="20"/>
                <w:szCs w:val="20"/>
                <w:bdr w:val="none" w:sz="0" w:space="0" w:color="auto" w:frame="1"/>
                <w:shd w:val="clear" w:color="auto" w:fill="FFFFFF"/>
              </w:rPr>
              <w:t>Connect</w:t>
            </w:r>
            <w:r w:rsidRPr="00B31D8C">
              <w:rPr>
                <w:rFonts w:ascii="Calibri" w:hAnsi="Calibri" w:cs="Calibri"/>
                <w:color w:val="000000"/>
                <w:sz w:val="20"/>
                <w:szCs w:val="20"/>
                <w:shd w:val="clear" w:color="auto" w:fill="FFFFFF"/>
              </w:rPr>
              <w:t>" component refers to mentors providing personalized, timely interventions to help students solve problems, build skills, and enhance competence</w:t>
            </w:r>
          </w:p>
        </w:tc>
        <w:tc>
          <w:tcPr>
            <w:tcW w:w="570" w:type="pct"/>
          </w:tcPr>
          <w:p w14:paraId="55E613AD" w14:textId="66C55719" w:rsidR="00B31D8C" w:rsidRPr="00B31D8C" w:rsidRDefault="00B31D8C" w:rsidP="00B31D8C">
            <w:pPr>
              <w:rPr>
                <w:rFonts w:ascii="Calibri" w:hAnsi="Calibri" w:cs="Calibri"/>
                <w:sz w:val="20"/>
                <w:szCs w:val="20"/>
              </w:rPr>
            </w:pPr>
            <w:r w:rsidRPr="00B31D8C">
              <w:rPr>
                <w:rFonts w:ascii="Calibri" w:hAnsi="Calibri" w:cs="Calibri"/>
                <w:sz w:val="20"/>
                <w:szCs w:val="20"/>
              </w:rPr>
              <w:t>Check and Connect</w:t>
            </w:r>
          </w:p>
        </w:tc>
        <w:tc>
          <w:tcPr>
            <w:tcW w:w="508" w:type="pct"/>
          </w:tcPr>
          <w:p w14:paraId="461CA360" w14:textId="3BAB3E1D" w:rsidR="00B31D8C" w:rsidRPr="00B31D8C" w:rsidRDefault="00B31D8C" w:rsidP="00B31D8C">
            <w:pPr>
              <w:rPr>
                <w:rFonts w:ascii="Calibri" w:hAnsi="Calibri" w:cs="Calibri"/>
                <w:sz w:val="20"/>
                <w:szCs w:val="20"/>
              </w:rPr>
            </w:pPr>
            <w:r w:rsidRPr="00B31D8C">
              <w:rPr>
                <w:rFonts w:ascii="Calibri" w:hAnsi="Calibri" w:cs="Calibri"/>
                <w:sz w:val="20"/>
                <w:szCs w:val="20"/>
              </w:rPr>
              <w:t>Title I and District Funds</w:t>
            </w:r>
          </w:p>
        </w:tc>
      </w:tr>
      <w:tr w:rsidR="00B31D8C" w:rsidRPr="003D5953" w14:paraId="31D12DF9" w14:textId="77777777" w:rsidTr="008E27E3">
        <w:trPr>
          <w:trHeight w:val="1440"/>
        </w:trPr>
        <w:tc>
          <w:tcPr>
            <w:tcW w:w="1454" w:type="pct"/>
          </w:tcPr>
          <w:p w14:paraId="0311CE4E" w14:textId="77777777" w:rsidR="00B31D8C" w:rsidRDefault="004761EE" w:rsidP="00B31D8C">
            <w:pPr>
              <w:rPr>
                <w:rFonts w:cstheme="minorHAnsi"/>
                <w:sz w:val="20"/>
                <w:szCs w:val="20"/>
              </w:rPr>
            </w:pPr>
            <w:sdt>
              <w:sdtPr>
                <w:rPr>
                  <w:rFonts w:cstheme="minorHAnsi"/>
                  <w:sz w:val="20"/>
                  <w:szCs w:val="20"/>
                </w:rPr>
                <w:id w:val="54436676"/>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Econ. Disadvantaged   </w:t>
            </w:r>
            <w:sdt>
              <w:sdtPr>
                <w:rPr>
                  <w:rFonts w:cstheme="minorHAnsi"/>
                  <w:sz w:val="20"/>
                  <w:szCs w:val="20"/>
                </w:rPr>
                <w:id w:val="-924802514"/>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English Learners  </w:t>
            </w:r>
          </w:p>
          <w:p w14:paraId="5D243AC9" w14:textId="77777777" w:rsidR="00B31D8C" w:rsidRPr="004972BD" w:rsidRDefault="00B31D8C" w:rsidP="00B31D8C">
            <w:pPr>
              <w:rPr>
                <w:rFonts w:cstheme="minorHAnsi"/>
                <w:sz w:val="8"/>
                <w:szCs w:val="8"/>
              </w:rPr>
            </w:pPr>
          </w:p>
          <w:p w14:paraId="51F0108E" w14:textId="77777777" w:rsidR="00B31D8C" w:rsidRDefault="004761EE" w:rsidP="00B31D8C">
            <w:pPr>
              <w:rPr>
                <w:rFonts w:cstheme="minorHAnsi"/>
                <w:sz w:val="20"/>
                <w:szCs w:val="20"/>
              </w:rPr>
            </w:pPr>
            <w:sdt>
              <w:sdtPr>
                <w:rPr>
                  <w:rFonts w:cstheme="minorHAnsi"/>
                  <w:sz w:val="20"/>
                  <w:szCs w:val="20"/>
                </w:rPr>
                <w:id w:val="429942722"/>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Special Ed.   </w:t>
            </w:r>
            <w:r w:rsidR="00B31D8C">
              <w:rPr>
                <w:rFonts w:cstheme="minorHAnsi"/>
                <w:sz w:val="20"/>
                <w:szCs w:val="20"/>
              </w:rPr>
              <w:t xml:space="preserve">                  </w:t>
            </w:r>
            <w:sdt>
              <w:sdtPr>
                <w:rPr>
                  <w:rFonts w:cstheme="minorHAnsi"/>
                  <w:sz w:val="20"/>
                  <w:szCs w:val="20"/>
                </w:rPr>
                <w:id w:val="-707953869"/>
                <w14:checkbox>
                  <w14:checked w14:val="0"/>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Foster/Homeless         </w:t>
            </w:r>
          </w:p>
          <w:p w14:paraId="01B7F8C6" w14:textId="77777777" w:rsidR="00B31D8C" w:rsidRPr="004972BD" w:rsidRDefault="00B31D8C" w:rsidP="00B31D8C">
            <w:pPr>
              <w:rPr>
                <w:rFonts w:cstheme="minorHAnsi"/>
                <w:sz w:val="8"/>
                <w:szCs w:val="8"/>
              </w:rPr>
            </w:pPr>
          </w:p>
          <w:p w14:paraId="001187FC" w14:textId="09CF6799" w:rsidR="00B31D8C" w:rsidRPr="003D5953" w:rsidRDefault="004761EE" w:rsidP="00B31D8C">
            <w:pPr>
              <w:spacing w:line="259" w:lineRule="auto"/>
              <w:rPr>
                <w:rFonts w:cstheme="minorHAnsi"/>
                <w:sz w:val="20"/>
                <w:szCs w:val="20"/>
              </w:rPr>
            </w:pPr>
            <w:sdt>
              <w:sdtPr>
                <w:rPr>
                  <w:rFonts w:cstheme="minorHAnsi"/>
                  <w:sz w:val="20"/>
                  <w:szCs w:val="20"/>
                </w:rPr>
                <w:id w:val="-1137726642"/>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Race / Ethnicity    </w:t>
            </w:r>
            <w:r w:rsidR="00B31D8C">
              <w:rPr>
                <w:rFonts w:cstheme="minorHAnsi"/>
                <w:sz w:val="20"/>
                <w:szCs w:val="20"/>
              </w:rPr>
              <w:t xml:space="preserve">       </w:t>
            </w:r>
            <w:sdt>
              <w:sdtPr>
                <w:rPr>
                  <w:rFonts w:cstheme="minorHAnsi"/>
                  <w:sz w:val="20"/>
                  <w:szCs w:val="20"/>
                </w:rPr>
                <w:id w:val="759726779"/>
                <w14:checkbox>
                  <w14:checked w14:val="0"/>
                  <w14:checkedState w14:val="2612" w14:font="MS Gothic"/>
                  <w14:uncheckedState w14:val="2610" w14:font="MS Gothic"/>
                </w14:checkbox>
              </w:sdtPr>
              <w:sdtEndPr/>
              <w:sdtContent>
                <w:r w:rsidR="00B31D8C" w:rsidRPr="001560E5">
                  <w:rPr>
                    <w:rFonts w:ascii="MS Gothic" w:eastAsia="MS Gothic" w:hAnsi="MS Gothic" w:cstheme="minorHAnsi" w:hint="eastAsia"/>
                    <w:sz w:val="20"/>
                    <w:szCs w:val="20"/>
                  </w:rPr>
                  <w:t>☐</w:t>
                </w:r>
              </w:sdtContent>
            </w:sdt>
            <w:r w:rsidR="00B31D8C" w:rsidRPr="001560E5">
              <w:rPr>
                <w:rFonts w:cstheme="minorHAnsi"/>
                <w:sz w:val="20"/>
                <w:szCs w:val="20"/>
              </w:rPr>
              <w:t xml:space="preserve">  Migrant</w:t>
            </w:r>
            <w:r w:rsidR="00B31D8C">
              <w:rPr>
                <w:rFonts w:cstheme="minorHAnsi"/>
                <w:sz w:val="16"/>
                <w:szCs w:val="16"/>
              </w:rPr>
              <w:t xml:space="preserve">  </w:t>
            </w:r>
          </w:p>
        </w:tc>
        <w:tc>
          <w:tcPr>
            <w:tcW w:w="2468" w:type="pct"/>
          </w:tcPr>
          <w:p w14:paraId="7B5351B6" w14:textId="74C61DBE" w:rsidR="00B31D8C" w:rsidRPr="00B31D8C" w:rsidRDefault="00B31D8C" w:rsidP="00B31D8C">
            <w:pPr>
              <w:rPr>
                <w:rFonts w:ascii="Calibri" w:hAnsi="Calibri" w:cs="Calibri"/>
                <w:sz w:val="20"/>
                <w:szCs w:val="20"/>
              </w:rPr>
            </w:pPr>
            <w:r w:rsidRPr="00B31D8C">
              <w:rPr>
                <w:rFonts w:ascii="Calibri" w:hAnsi="Calibri" w:cs="Calibri"/>
                <w:sz w:val="20"/>
                <w:szCs w:val="20"/>
              </w:rPr>
              <w:t>Sources of Strength is a suicide prevention project designed to harness the power of peer social networks to change unhealthy norms and culture, ultimately preventing suicide, bullying, and substance abuse. This model strengthens multiple sources of support (protective factors) around young individuals so that when times get hard, they have strengths and peers to rely on.</w:t>
            </w:r>
          </w:p>
        </w:tc>
        <w:tc>
          <w:tcPr>
            <w:tcW w:w="570" w:type="pct"/>
          </w:tcPr>
          <w:p w14:paraId="46729A38" w14:textId="6F6FE597" w:rsidR="00B31D8C" w:rsidRPr="00B31D8C" w:rsidRDefault="00B31D8C" w:rsidP="00B31D8C">
            <w:pPr>
              <w:rPr>
                <w:rFonts w:ascii="Calibri" w:hAnsi="Calibri" w:cs="Calibri"/>
                <w:sz w:val="20"/>
                <w:szCs w:val="20"/>
              </w:rPr>
            </w:pPr>
            <w:r w:rsidRPr="00B31D8C">
              <w:rPr>
                <w:rFonts w:ascii="Calibri" w:hAnsi="Calibri" w:cs="Calibri"/>
                <w:sz w:val="20"/>
                <w:szCs w:val="20"/>
              </w:rPr>
              <w:t>Sources of Strength</w:t>
            </w:r>
          </w:p>
        </w:tc>
        <w:tc>
          <w:tcPr>
            <w:tcW w:w="508" w:type="pct"/>
          </w:tcPr>
          <w:p w14:paraId="3B9A8445" w14:textId="32C7D235" w:rsidR="00B31D8C" w:rsidRPr="00B31D8C" w:rsidRDefault="00B31D8C" w:rsidP="00B31D8C">
            <w:pPr>
              <w:rPr>
                <w:rFonts w:ascii="Calibri" w:hAnsi="Calibri" w:cs="Calibri"/>
                <w:sz w:val="20"/>
                <w:szCs w:val="20"/>
              </w:rPr>
            </w:pPr>
            <w:r w:rsidRPr="00B31D8C">
              <w:rPr>
                <w:rFonts w:ascii="Calibri" w:hAnsi="Calibri" w:cs="Calibri"/>
                <w:sz w:val="20"/>
                <w:szCs w:val="20"/>
              </w:rPr>
              <w:t>District Funds</w:t>
            </w:r>
          </w:p>
        </w:tc>
      </w:tr>
      <w:tr w:rsidR="00B31D8C" w:rsidRPr="003D5953" w14:paraId="7F743CC5" w14:textId="77777777" w:rsidTr="008E27E3">
        <w:trPr>
          <w:trHeight w:val="1440"/>
        </w:trPr>
        <w:tc>
          <w:tcPr>
            <w:tcW w:w="1454" w:type="pct"/>
          </w:tcPr>
          <w:p w14:paraId="1B8E414E" w14:textId="77777777" w:rsidR="00B31D8C" w:rsidRDefault="004761EE" w:rsidP="00B31D8C">
            <w:pPr>
              <w:rPr>
                <w:rFonts w:cstheme="minorHAnsi"/>
                <w:sz w:val="20"/>
                <w:szCs w:val="20"/>
              </w:rPr>
            </w:pPr>
            <w:sdt>
              <w:sdtPr>
                <w:rPr>
                  <w:rFonts w:cstheme="minorHAnsi"/>
                  <w:sz w:val="20"/>
                  <w:szCs w:val="20"/>
                </w:rPr>
                <w:id w:val="-1859272058"/>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Econ. Disadvantaged   </w:t>
            </w:r>
            <w:sdt>
              <w:sdtPr>
                <w:rPr>
                  <w:rFonts w:cstheme="minorHAnsi"/>
                  <w:sz w:val="20"/>
                  <w:szCs w:val="20"/>
                </w:rPr>
                <w:id w:val="-13997263"/>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English Learners  </w:t>
            </w:r>
          </w:p>
          <w:p w14:paraId="3B6C1831" w14:textId="77777777" w:rsidR="00B31D8C" w:rsidRPr="004972BD" w:rsidRDefault="00B31D8C" w:rsidP="00B31D8C">
            <w:pPr>
              <w:rPr>
                <w:rFonts w:cstheme="minorHAnsi"/>
                <w:sz w:val="8"/>
                <w:szCs w:val="8"/>
              </w:rPr>
            </w:pPr>
          </w:p>
          <w:p w14:paraId="3CE8D4E3" w14:textId="77777777" w:rsidR="00B31D8C" w:rsidRDefault="004761EE" w:rsidP="00B31D8C">
            <w:pPr>
              <w:rPr>
                <w:rFonts w:cstheme="minorHAnsi"/>
                <w:sz w:val="20"/>
                <w:szCs w:val="20"/>
              </w:rPr>
            </w:pPr>
            <w:sdt>
              <w:sdtPr>
                <w:rPr>
                  <w:rFonts w:cstheme="minorHAnsi"/>
                  <w:sz w:val="20"/>
                  <w:szCs w:val="20"/>
                </w:rPr>
                <w:id w:val="-1944755733"/>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Special Ed.   </w:t>
            </w:r>
            <w:r w:rsidR="00B31D8C">
              <w:rPr>
                <w:rFonts w:cstheme="minorHAnsi"/>
                <w:sz w:val="20"/>
                <w:szCs w:val="20"/>
              </w:rPr>
              <w:t xml:space="preserve">                  </w:t>
            </w:r>
            <w:sdt>
              <w:sdtPr>
                <w:rPr>
                  <w:rFonts w:cstheme="minorHAnsi"/>
                  <w:sz w:val="20"/>
                  <w:szCs w:val="20"/>
                </w:rPr>
                <w:id w:val="-1156222904"/>
                <w14:checkbox>
                  <w14:checked w14:val="0"/>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Foster/Homeless         </w:t>
            </w:r>
          </w:p>
          <w:p w14:paraId="4B3BCE13" w14:textId="77777777" w:rsidR="00B31D8C" w:rsidRPr="004972BD" w:rsidRDefault="00B31D8C" w:rsidP="00B31D8C">
            <w:pPr>
              <w:rPr>
                <w:rFonts w:cstheme="minorHAnsi"/>
                <w:sz w:val="8"/>
                <w:szCs w:val="8"/>
              </w:rPr>
            </w:pPr>
          </w:p>
          <w:p w14:paraId="747164C4" w14:textId="505D7EED" w:rsidR="00B31D8C" w:rsidRPr="003D5953" w:rsidRDefault="004761EE" w:rsidP="00B31D8C">
            <w:pPr>
              <w:spacing w:line="259" w:lineRule="auto"/>
              <w:rPr>
                <w:rFonts w:cstheme="minorHAnsi"/>
                <w:sz w:val="20"/>
                <w:szCs w:val="20"/>
              </w:rPr>
            </w:pPr>
            <w:sdt>
              <w:sdtPr>
                <w:rPr>
                  <w:rFonts w:cstheme="minorHAnsi"/>
                  <w:sz w:val="20"/>
                  <w:szCs w:val="20"/>
                </w:rPr>
                <w:id w:val="-627248616"/>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Race / Ethnicity    </w:t>
            </w:r>
            <w:r w:rsidR="00B31D8C">
              <w:rPr>
                <w:rFonts w:cstheme="minorHAnsi"/>
                <w:sz w:val="20"/>
                <w:szCs w:val="20"/>
              </w:rPr>
              <w:t xml:space="preserve">       </w:t>
            </w:r>
            <w:sdt>
              <w:sdtPr>
                <w:rPr>
                  <w:rFonts w:cstheme="minorHAnsi"/>
                  <w:sz w:val="20"/>
                  <w:szCs w:val="20"/>
                </w:rPr>
                <w:id w:val="-469910608"/>
                <w14:checkbox>
                  <w14:checked w14:val="0"/>
                  <w14:checkedState w14:val="2612" w14:font="MS Gothic"/>
                  <w14:uncheckedState w14:val="2610" w14:font="MS Gothic"/>
                </w14:checkbox>
              </w:sdtPr>
              <w:sdtEndPr/>
              <w:sdtContent>
                <w:r w:rsidR="00B31D8C" w:rsidRPr="001560E5">
                  <w:rPr>
                    <w:rFonts w:ascii="MS Gothic" w:eastAsia="MS Gothic" w:hAnsi="MS Gothic" w:cstheme="minorHAnsi" w:hint="eastAsia"/>
                    <w:sz w:val="20"/>
                    <w:szCs w:val="20"/>
                  </w:rPr>
                  <w:t>☐</w:t>
                </w:r>
              </w:sdtContent>
            </w:sdt>
            <w:r w:rsidR="00B31D8C" w:rsidRPr="001560E5">
              <w:rPr>
                <w:rFonts w:cstheme="minorHAnsi"/>
                <w:sz w:val="20"/>
                <w:szCs w:val="20"/>
              </w:rPr>
              <w:t xml:space="preserve">  Migrant</w:t>
            </w:r>
            <w:r w:rsidR="00B31D8C">
              <w:rPr>
                <w:rFonts w:cstheme="minorHAnsi"/>
                <w:sz w:val="16"/>
                <w:szCs w:val="16"/>
              </w:rPr>
              <w:t xml:space="preserve">  </w:t>
            </w:r>
          </w:p>
        </w:tc>
        <w:tc>
          <w:tcPr>
            <w:tcW w:w="2468" w:type="pct"/>
          </w:tcPr>
          <w:p w14:paraId="165771AB" w14:textId="2DDB23A3" w:rsidR="00B31D8C" w:rsidRPr="00B31D8C" w:rsidRDefault="00B31D8C" w:rsidP="00B31D8C">
            <w:pPr>
              <w:rPr>
                <w:rFonts w:ascii="Calibri" w:hAnsi="Calibri" w:cs="Calibri"/>
                <w:sz w:val="20"/>
                <w:szCs w:val="20"/>
              </w:rPr>
            </w:pPr>
            <w:r w:rsidRPr="00B31D8C">
              <w:rPr>
                <w:rFonts w:ascii="Calibri" w:hAnsi="Calibri" w:cs="Calibri"/>
                <w:sz w:val="20"/>
                <w:szCs w:val="20"/>
              </w:rPr>
              <w:t>Restorative Practices is</w:t>
            </w:r>
            <w:r w:rsidRPr="00B31D8C">
              <w:rPr>
                <w:rFonts w:ascii="Calibri" w:hAnsi="Calibri" w:cs="Calibri"/>
                <w:sz w:val="20"/>
                <w:szCs w:val="20"/>
                <w:shd w:val="clear" w:color="auto" w:fill="FFFFFF"/>
              </w:rPr>
              <w:t xml:space="preserve"> a social science that studies how to strengthen relationships between individuals as well as social connections within the school. </w:t>
            </w:r>
            <w:r w:rsidRPr="00B31D8C">
              <w:rPr>
                <w:rFonts w:ascii="Calibri" w:hAnsi="Calibri" w:cs="Calibri"/>
                <w:b/>
                <w:bCs/>
                <w:sz w:val="20"/>
                <w:szCs w:val="20"/>
                <w:shd w:val="clear" w:color="auto" w:fill="FFFFFF"/>
              </w:rPr>
              <w:t>C</w:t>
            </w:r>
            <w:r w:rsidRPr="00B31D8C">
              <w:rPr>
                <w:rFonts w:ascii="Calibri" w:hAnsi="Calibri" w:cs="Calibri"/>
                <w:b/>
                <w:bCs/>
                <w:color w:val="303030"/>
                <w:sz w:val="20"/>
                <w:szCs w:val="20"/>
                <w:bdr w:val="none" w:sz="0" w:space="0" w:color="auto" w:frame="1"/>
                <w:shd w:val="clear" w:color="auto" w:fill="FFFFFF"/>
              </w:rPr>
              <w:t>ircles</w:t>
            </w:r>
            <w:r w:rsidRPr="00B31D8C">
              <w:rPr>
                <w:rFonts w:ascii="Calibri" w:hAnsi="Calibri" w:cs="Calibri"/>
                <w:color w:val="303030"/>
                <w:sz w:val="20"/>
                <w:szCs w:val="20"/>
                <w:bdr w:val="none" w:sz="0" w:space="0" w:color="auto" w:frame="1"/>
                <w:shd w:val="clear" w:color="auto" w:fill="FFFFFF"/>
              </w:rPr>
              <w:t xml:space="preserve"> proactively builds the skills individuals need when conflicts arise because they give every individual the opportunity to speak and be heard. </w:t>
            </w:r>
            <w:r w:rsidRPr="00B31D8C">
              <w:rPr>
                <w:rFonts w:ascii="Calibri" w:hAnsi="Calibri" w:cs="Calibri"/>
                <w:b/>
                <w:bCs/>
                <w:color w:val="202124"/>
                <w:sz w:val="20"/>
                <w:szCs w:val="20"/>
                <w:shd w:val="clear" w:color="auto" w:fill="FFFFFF"/>
              </w:rPr>
              <w:t>Conferences</w:t>
            </w:r>
            <w:r w:rsidRPr="00B31D8C">
              <w:rPr>
                <w:rFonts w:ascii="Calibri" w:hAnsi="Calibri" w:cs="Calibri"/>
                <w:color w:val="202124"/>
                <w:sz w:val="20"/>
                <w:szCs w:val="20"/>
                <w:shd w:val="clear" w:color="auto" w:fill="FFFFFF"/>
              </w:rPr>
              <w:t xml:space="preserve"> are</w:t>
            </w:r>
            <w:r w:rsidRPr="00B31D8C">
              <w:rPr>
                <w:rFonts w:ascii="Calibri" w:hAnsi="Calibri" w:cs="Calibri"/>
                <w:b/>
                <w:bCs/>
                <w:color w:val="202124"/>
                <w:sz w:val="20"/>
                <w:szCs w:val="20"/>
                <w:shd w:val="clear" w:color="auto" w:fill="FFFFFF"/>
              </w:rPr>
              <w:t xml:space="preserve"> </w:t>
            </w:r>
            <w:r w:rsidRPr="00B31D8C">
              <w:rPr>
                <w:rFonts w:ascii="Calibri" w:hAnsi="Calibri" w:cs="Calibri"/>
                <w:color w:val="202124"/>
                <w:sz w:val="20"/>
                <w:szCs w:val="20"/>
                <w:shd w:val="clear" w:color="auto" w:fill="FFFFFF"/>
              </w:rPr>
              <w:t>mediated dialogue between individuals and those responsible for causing the issue.</w:t>
            </w:r>
          </w:p>
        </w:tc>
        <w:tc>
          <w:tcPr>
            <w:tcW w:w="570" w:type="pct"/>
          </w:tcPr>
          <w:p w14:paraId="33B07427" w14:textId="4AF30060" w:rsidR="00B31D8C" w:rsidRPr="00B31D8C" w:rsidRDefault="00B31D8C" w:rsidP="00B31D8C">
            <w:pPr>
              <w:rPr>
                <w:rFonts w:ascii="Calibri" w:hAnsi="Calibri" w:cs="Calibri"/>
                <w:sz w:val="20"/>
                <w:szCs w:val="20"/>
              </w:rPr>
            </w:pPr>
            <w:r w:rsidRPr="00B31D8C">
              <w:rPr>
                <w:rFonts w:ascii="Calibri" w:hAnsi="Calibri" w:cs="Calibri"/>
                <w:sz w:val="20"/>
                <w:szCs w:val="20"/>
              </w:rPr>
              <w:t>Restorative Practices</w:t>
            </w:r>
          </w:p>
        </w:tc>
        <w:tc>
          <w:tcPr>
            <w:tcW w:w="508" w:type="pct"/>
          </w:tcPr>
          <w:p w14:paraId="3D3398A8" w14:textId="67624CBF" w:rsidR="00B31D8C" w:rsidRPr="00B31D8C" w:rsidRDefault="00B31D8C" w:rsidP="00B31D8C">
            <w:pPr>
              <w:rPr>
                <w:rFonts w:ascii="Calibri" w:hAnsi="Calibri" w:cs="Calibri"/>
                <w:sz w:val="20"/>
                <w:szCs w:val="20"/>
              </w:rPr>
            </w:pPr>
            <w:r w:rsidRPr="00B31D8C">
              <w:rPr>
                <w:rFonts w:ascii="Calibri" w:hAnsi="Calibri" w:cs="Calibri"/>
                <w:sz w:val="20"/>
                <w:szCs w:val="20"/>
              </w:rPr>
              <w:t>Title I</w:t>
            </w:r>
          </w:p>
        </w:tc>
      </w:tr>
      <w:tr w:rsidR="00B31D8C" w:rsidRPr="003D5953" w14:paraId="3026FC39" w14:textId="77777777" w:rsidTr="008E27E3">
        <w:trPr>
          <w:trHeight w:val="1440"/>
        </w:trPr>
        <w:tc>
          <w:tcPr>
            <w:tcW w:w="1454" w:type="pct"/>
          </w:tcPr>
          <w:p w14:paraId="172ED82A" w14:textId="77777777" w:rsidR="00B31D8C" w:rsidRDefault="004761EE" w:rsidP="00B31D8C">
            <w:pPr>
              <w:rPr>
                <w:rFonts w:cstheme="minorHAnsi"/>
                <w:sz w:val="20"/>
                <w:szCs w:val="20"/>
              </w:rPr>
            </w:pPr>
            <w:sdt>
              <w:sdtPr>
                <w:rPr>
                  <w:rFonts w:cstheme="minorHAnsi"/>
                  <w:sz w:val="20"/>
                  <w:szCs w:val="20"/>
                </w:rPr>
                <w:id w:val="-1032032505"/>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Econ. Disadvantaged   </w:t>
            </w:r>
            <w:sdt>
              <w:sdtPr>
                <w:rPr>
                  <w:rFonts w:cstheme="minorHAnsi"/>
                  <w:sz w:val="20"/>
                  <w:szCs w:val="20"/>
                </w:rPr>
                <w:id w:val="-1504273839"/>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English Learners  </w:t>
            </w:r>
          </w:p>
          <w:p w14:paraId="7B276E90" w14:textId="77777777" w:rsidR="00B31D8C" w:rsidRPr="004972BD" w:rsidRDefault="00B31D8C" w:rsidP="00B31D8C">
            <w:pPr>
              <w:rPr>
                <w:rFonts w:cstheme="minorHAnsi"/>
                <w:sz w:val="8"/>
                <w:szCs w:val="8"/>
              </w:rPr>
            </w:pPr>
          </w:p>
          <w:p w14:paraId="32C98A11" w14:textId="77777777" w:rsidR="00B31D8C" w:rsidRDefault="004761EE" w:rsidP="00B31D8C">
            <w:pPr>
              <w:rPr>
                <w:rFonts w:cstheme="minorHAnsi"/>
                <w:sz w:val="20"/>
                <w:szCs w:val="20"/>
              </w:rPr>
            </w:pPr>
            <w:sdt>
              <w:sdtPr>
                <w:rPr>
                  <w:rFonts w:cstheme="minorHAnsi"/>
                  <w:sz w:val="20"/>
                  <w:szCs w:val="20"/>
                </w:rPr>
                <w:id w:val="2074389113"/>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Special Ed.   </w:t>
            </w:r>
            <w:r w:rsidR="00B31D8C">
              <w:rPr>
                <w:rFonts w:cstheme="minorHAnsi"/>
                <w:sz w:val="20"/>
                <w:szCs w:val="20"/>
              </w:rPr>
              <w:t xml:space="preserve">                  </w:t>
            </w:r>
            <w:sdt>
              <w:sdtPr>
                <w:rPr>
                  <w:rFonts w:cstheme="minorHAnsi"/>
                  <w:sz w:val="20"/>
                  <w:szCs w:val="20"/>
                </w:rPr>
                <w:id w:val="1017124218"/>
                <w14:checkbox>
                  <w14:checked w14:val="0"/>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Foster/Homeless         </w:t>
            </w:r>
          </w:p>
          <w:p w14:paraId="78C27C79" w14:textId="77777777" w:rsidR="00B31D8C" w:rsidRPr="004972BD" w:rsidRDefault="00B31D8C" w:rsidP="00B31D8C">
            <w:pPr>
              <w:rPr>
                <w:rFonts w:cstheme="minorHAnsi"/>
                <w:sz w:val="8"/>
                <w:szCs w:val="8"/>
              </w:rPr>
            </w:pPr>
          </w:p>
          <w:p w14:paraId="0E0AA806" w14:textId="582E270A" w:rsidR="00B31D8C" w:rsidRDefault="004761EE" w:rsidP="00B31D8C">
            <w:pPr>
              <w:rPr>
                <w:rFonts w:cstheme="minorHAnsi"/>
                <w:sz w:val="16"/>
                <w:szCs w:val="16"/>
              </w:rPr>
            </w:pPr>
            <w:sdt>
              <w:sdtPr>
                <w:rPr>
                  <w:rFonts w:cstheme="minorHAnsi"/>
                  <w:sz w:val="20"/>
                  <w:szCs w:val="20"/>
                </w:rPr>
                <w:id w:val="692659815"/>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Race / Ethnicity    </w:t>
            </w:r>
            <w:r w:rsidR="00B31D8C">
              <w:rPr>
                <w:rFonts w:cstheme="minorHAnsi"/>
                <w:sz w:val="20"/>
                <w:szCs w:val="20"/>
              </w:rPr>
              <w:t xml:space="preserve">       </w:t>
            </w:r>
            <w:sdt>
              <w:sdtPr>
                <w:rPr>
                  <w:rFonts w:cstheme="minorHAnsi"/>
                  <w:sz w:val="20"/>
                  <w:szCs w:val="20"/>
                </w:rPr>
                <w:id w:val="-1788883392"/>
                <w14:checkbox>
                  <w14:checked w14:val="0"/>
                  <w14:checkedState w14:val="2612" w14:font="MS Gothic"/>
                  <w14:uncheckedState w14:val="2610" w14:font="MS Gothic"/>
                </w14:checkbox>
              </w:sdtPr>
              <w:sdtEndPr/>
              <w:sdtContent>
                <w:r w:rsidR="00B31D8C" w:rsidRPr="001560E5">
                  <w:rPr>
                    <w:rFonts w:ascii="MS Gothic" w:eastAsia="MS Gothic" w:hAnsi="MS Gothic" w:cstheme="minorHAnsi" w:hint="eastAsia"/>
                    <w:sz w:val="20"/>
                    <w:szCs w:val="20"/>
                  </w:rPr>
                  <w:t>☐</w:t>
                </w:r>
              </w:sdtContent>
            </w:sdt>
            <w:r w:rsidR="00B31D8C" w:rsidRPr="001560E5">
              <w:rPr>
                <w:rFonts w:cstheme="minorHAnsi"/>
                <w:sz w:val="20"/>
                <w:szCs w:val="20"/>
              </w:rPr>
              <w:t xml:space="preserve">  Migrant</w:t>
            </w:r>
            <w:r w:rsidR="00B31D8C">
              <w:rPr>
                <w:rFonts w:cstheme="minorHAnsi"/>
                <w:sz w:val="16"/>
                <w:szCs w:val="16"/>
              </w:rPr>
              <w:t xml:space="preserve">  </w:t>
            </w:r>
          </w:p>
        </w:tc>
        <w:tc>
          <w:tcPr>
            <w:tcW w:w="2468" w:type="pct"/>
          </w:tcPr>
          <w:p w14:paraId="68F4FB91" w14:textId="7D9C98D9" w:rsidR="00B31D8C" w:rsidRPr="00B31D8C" w:rsidRDefault="00B31D8C" w:rsidP="00B31D8C">
            <w:pPr>
              <w:rPr>
                <w:rFonts w:ascii="Calibri" w:hAnsi="Calibri" w:cs="Calibri"/>
                <w:sz w:val="20"/>
                <w:szCs w:val="20"/>
              </w:rPr>
            </w:pPr>
            <w:r w:rsidRPr="00B31D8C">
              <w:rPr>
                <w:rFonts w:ascii="Calibri" w:hAnsi="Calibri" w:cs="Calibri"/>
                <w:sz w:val="20"/>
                <w:szCs w:val="20"/>
              </w:rPr>
              <w:t xml:space="preserve">PBIS Rewards is a </w:t>
            </w:r>
            <w:r w:rsidRPr="00B31D8C">
              <w:rPr>
                <w:rFonts w:ascii="Calibri" w:hAnsi="Calibri" w:cs="Calibri"/>
                <w:sz w:val="20"/>
                <w:szCs w:val="20"/>
                <w:shd w:val="clear" w:color="auto" w:fill="FFFFFF"/>
              </w:rPr>
              <w:t>system that assists schools in their Positive Behavioral Interventions and Support program. The multi-device platform makes it easy to continuously recognize students for meeting behavior expectations from anywhere in the school, not just the classroom.</w:t>
            </w:r>
          </w:p>
        </w:tc>
        <w:tc>
          <w:tcPr>
            <w:tcW w:w="570" w:type="pct"/>
          </w:tcPr>
          <w:p w14:paraId="1963D400" w14:textId="7BA0C473" w:rsidR="00B31D8C" w:rsidRPr="00B31D8C" w:rsidRDefault="00B31D8C" w:rsidP="00B31D8C">
            <w:pPr>
              <w:rPr>
                <w:rFonts w:ascii="Calibri" w:hAnsi="Calibri" w:cs="Calibri"/>
                <w:sz w:val="20"/>
                <w:szCs w:val="20"/>
              </w:rPr>
            </w:pPr>
            <w:r w:rsidRPr="00B31D8C">
              <w:rPr>
                <w:rFonts w:ascii="Calibri" w:hAnsi="Calibri" w:cs="Calibri"/>
                <w:sz w:val="20"/>
                <w:szCs w:val="20"/>
              </w:rPr>
              <w:t>PBIS Application</w:t>
            </w:r>
          </w:p>
        </w:tc>
        <w:tc>
          <w:tcPr>
            <w:tcW w:w="508" w:type="pct"/>
          </w:tcPr>
          <w:p w14:paraId="49DCA15B" w14:textId="619D6749" w:rsidR="00B31D8C" w:rsidRPr="00B31D8C" w:rsidRDefault="00B31D8C" w:rsidP="00B31D8C">
            <w:pPr>
              <w:rPr>
                <w:rFonts w:ascii="Calibri" w:hAnsi="Calibri" w:cs="Calibri"/>
                <w:sz w:val="20"/>
                <w:szCs w:val="20"/>
              </w:rPr>
            </w:pPr>
            <w:r w:rsidRPr="00B31D8C">
              <w:rPr>
                <w:rFonts w:ascii="Calibri" w:hAnsi="Calibri" w:cs="Calibri"/>
                <w:sz w:val="20"/>
                <w:szCs w:val="20"/>
              </w:rPr>
              <w:t>Title I</w:t>
            </w:r>
          </w:p>
        </w:tc>
      </w:tr>
      <w:tr w:rsidR="00B31D8C" w:rsidRPr="003D5953" w14:paraId="15AC5109" w14:textId="77777777" w:rsidTr="008E27E3">
        <w:trPr>
          <w:trHeight w:val="1440"/>
        </w:trPr>
        <w:tc>
          <w:tcPr>
            <w:tcW w:w="1454" w:type="pct"/>
          </w:tcPr>
          <w:p w14:paraId="317DAC81" w14:textId="77777777" w:rsidR="00B31D8C" w:rsidRDefault="004761EE" w:rsidP="00B31D8C">
            <w:pPr>
              <w:rPr>
                <w:rFonts w:cstheme="minorHAnsi"/>
                <w:sz w:val="20"/>
                <w:szCs w:val="20"/>
              </w:rPr>
            </w:pPr>
            <w:sdt>
              <w:sdtPr>
                <w:rPr>
                  <w:rFonts w:cstheme="minorHAnsi"/>
                  <w:sz w:val="20"/>
                  <w:szCs w:val="20"/>
                </w:rPr>
                <w:id w:val="-516926065"/>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Econ. Disadvantaged   </w:t>
            </w:r>
            <w:sdt>
              <w:sdtPr>
                <w:rPr>
                  <w:rFonts w:cstheme="minorHAnsi"/>
                  <w:sz w:val="20"/>
                  <w:szCs w:val="20"/>
                </w:rPr>
                <w:id w:val="-1731686413"/>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English Learners  </w:t>
            </w:r>
          </w:p>
          <w:p w14:paraId="3D4F9606" w14:textId="77777777" w:rsidR="00B31D8C" w:rsidRPr="004972BD" w:rsidRDefault="00B31D8C" w:rsidP="00B31D8C">
            <w:pPr>
              <w:rPr>
                <w:rFonts w:cstheme="minorHAnsi"/>
                <w:sz w:val="8"/>
                <w:szCs w:val="8"/>
              </w:rPr>
            </w:pPr>
          </w:p>
          <w:p w14:paraId="313B30C2" w14:textId="77777777" w:rsidR="00B31D8C" w:rsidRDefault="004761EE" w:rsidP="00B31D8C">
            <w:pPr>
              <w:rPr>
                <w:rFonts w:cstheme="minorHAnsi"/>
                <w:sz w:val="20"/>
                <w:szCs w:val="20"/>
              </w:rPr>
            </w:pPr>
            <w:sdt>
              <w:sdtPr>
                <w:rPr>
                  <w:rFonts w:cstheme="minorHAnsi"/>
                  <w:sz w:val="20"/>
                  <w:szCs w:val="20"/>
                </w:rPr>
                <w:id w:val="-940677954"/>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Special Ed.   </w:t>
            </w:r>
            <w:r w:rsidR="00B31D8C">
              <w:rPr>
                <w:rFonts w:cstheme="minorHAnsi"/>
                <w:sz w:val="20"/>
                <w:szCs w:val="20"/>
              </w:rPr>
              <w:t xml:space="preserve">                  </w:t>
            </w:r>
            <w:sdt>
              <w:sdtPr>
                <w:rPr>
                  <w:rFonts w:cstheme="minorHAnsi"/>
                  <w:sz w:val="20"/>
                  <w:szCs w:val="20"/>
                </w:rPr>
                <w:id w:val="913591097"/>
                <w14:checkbox>
                  <w14:checked w14:val="0"/>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Foster/Homeless         </w:t>
            </w:r>
          </w:p>
          <w:p w14:paraId="46CA4E61" w14:textId="77777777" w:rsidR="00B31D8C" w:rsidRPr="004972BD" w:rsidRDefault="00B31D8C" w:rsidP="00B31D8C">
            <w:pPr>
              <w:rPr>
                <w:rFonts w:cstheme="minorHAnsi"/>
                <w:sz w:val="8"/>
                <w:szCs w:val="8"/>
              </w:rPr>
            </w:pPr>
          </w:p>
          <w:p w14:paraId="60FB8360" w14:textId="5A2DB927" w:rsidR="00B31D8C" w:rsidRDefault="004761EE" w:rsidP="00B31D8C">
            <w:pPr>
              <w:rPr>
                <w:rFonts w:cstheme="minorHAnsi"/>
                <w:sz w:val="16"/>
                <w:szCs w:val="16"/>
              </w:rPr>
            </w:pPr>
            <w:sdt>
              <w:sdtPr>
                <w:rPr>
                  <w:rFonts w:cstheme="minorHAnsi"/>
                  <w:sz w:val="20"/>
                  <w:szCs w:val="20"/>
                </w:rPr>
                <w:id w:val="449440568"/>
                <w14:checkbox>
                  <w14:checked w14:val="1"/>
                  <w14:checkedState w14:val="2612" w14:font="MS Gothic"/>
                  <w14:uncheckedState w14:val="2610" w14:font="MS Gothic"/>
                </w14:checkbox>
              </w:sdtPr>
              <w:sdtEndPr/>
              <w:sdtContent>
                <w:r w:rsidR="00B31D8C">
                  <w:rPr>
                    <w:rFonts w:ascii="MS Gothic" w:eastAsia="MS Gothic" w:hAnsi="MS Gothic" w:cstheme="minorHAnsi" w:hint="eastAsia"/>
                    <w:sz w:val="20"/>
                    <w:szCs w:val="20"/>
                  </w:rPr>
                  <w:t>☒</w:t>
                </w:r>
              </w:sdtContent>
            </w:sdt>
            <w:r w:rsidR="00B31D8C" w:rsidRPr="001560E5">
              <w:rPr>
                <w:rFonts w:cstheme="minorHAnsi"/>
                <w:sz w:val="20"/>
                <w:szCs w:val="20"/>
              </w:rPr>
              <w:t xml:space="preserve">  Race / Ethnicity    </w:t>
            </w:r>
            <w:r w:rsidR="00B31D8C">
              <w:rPr>
                <w:rFonts w:cstheme="minorHAnsi"/>
                <w:sz w:val="20"/>
                <w:szCs w:val="20"/>
              </w:rPr>
              <w:t xml:space="preserve">       </w:t>
            </w:r>
            <w:sdt>
              <w:sdtPr>
                <w:rPr>
                  <w:rFonts w:cstheme="minorHAnsi"/>
                  <w:sz w:val="20"/>
                  <w:szCs w:val="20"/>
                </w:rPr>
                <w:id w:val="776835063"/>
                <w14:checkbox>
                  <w14:checked w14:val="0"/>
                  <w14:checkedState w14:val="2612" w14:font="MS Gothic"/>
                  <w14:uncheckedState w14:val="2610" w14:font="MS Gothic"/>
                </w14:checkbox>
              </w:sdtPr>
              <w:sdtEndPr/>
              <w:sdtContent>
                <w:r w:rsidR="00B31D8C" w:rsidRPr="001560E5">
                  <w:rPr>
                    <w:rFonts w:ascii="MS Gothic" w:eastAsia="MS Gothic" w:hAnsi="MS Gothic" w:cstheme="minorHAnsi" w:hint="eastAsia"/>
                    <w:sz w:val="20"/>
                    <w:szCs w:val="20"/>
                  </w:rPr>
                  <w:t>☐</w:t>
                </w:r>
              </w:sdtContent>
            </w:sdt>
            <w:r w:rsidR="00B31D8C" w:rsidRPr="001560E5">
              <w:rPr>
                <w:rFonts w:cstheme="minorHAnsi"/>
                <w:sz w:val="20"/>
                <w:szCs w:val="20"/>
              </w:rPr>
              <w:t xml:space="preserve">  Migrant</w:t>
            </w:r>
            <w:r w:rsidR="00B31D8C">
              <w:rPr>
                <w:rFonts w:cstheme="minorHAnsi"/>
                <w:sz w:val="16"/>
                <w:szCs w:val="16"/>
              </w:rPr>
              <w:t xml:space="preserve">  </w:t>
            </w:r>
          </w:p>
        </w:tc>
        <w:tc>
          <w:tcPr>
            <w:tcW w:w="2468" w:type="pct"/>
          </w:tcPr>
          <w:p w14:paraId="1F38FAC6" w14:textId="2724E5CF" w:rsidR="00B31D8C" w:rsidRPr="00B31D8C" w:rsidRDefault="00B31D8C" w:rsidP="00B31D8C">
            <w:pPr>
              <w:rPr>
                <w:rFonts w:ascii="Calibri" w:hAnsi="Calibri" w:cs="Calibri"/>
                <w:sz w:val="20"/>
                <w:szCs w:val="20"/>
              </w:rPr>
            </w:pPr>
            <w:r w:rsidRPr="00B31D8C">
              <w:rPr>
                <w:rFonts w:ascii="Calibri" w:hAnsi="Calibri" w:cs="Calibri"/>
                <w:sz w:val="20"/>
                <w:szCs w:val="20"/>
              </w:rPr>
              <w:t xml:space="preserve">Teacher </w:t>
            </w:r>
            <w:r w:rsidRPr="00B31D8C">
              <w:rPr>
                <w:rFonts w:ascii="Calibri" w:hAnsi="Calibri" w:cs="Calibri"/>
                <w:sz w:val="20"/>
                <w:szCs w:val="20"/>
                <w:shd w:val="clear" w:color="auto" w:fill="FFFFFF"/>
              </w:rPr>
              <w:t xml:space="preserve">Mentors are committed to their students and teaching. Members interact regularly while reflecting and refining, sharing stories, and problem-solving together. Mentorship has the power to impact the course of students’ academic and personal life trajectories. </w:t>
            </w:r>
          </w:p>
        </w:tc>
        <w:tc>
          <w:tcPr>
            <w:tcW w:w="570" w:type="pct"/>
          </w:tcPr>
          <w:p w14:paraId="67F933CD" w14:textId="4D910B78" w:rsidR="00B31D8C" w:rsidRPr="00B31D8C" w:rsidRDefault="00B31D8C" w:rsidP="00B31D8C">
            <w:pPr>
              <w:rPr>
                <w:rFonts w:ascii="Calibri" w:hAnsi="Calibri" w:cs="Calibri"/>
                <w:sz w:val="20"/>
                <w:szCs w:val="20"/>
              </w:rPr>
            </w:pPr>
            <w:r w:rsidRPr="00B31D8C">
              <w:rPr>
                <w:rFonts w:ascii="Calibri" w:hAnsi="Calibri" w:cs="Calibri"/>
                <w:sz w:val="20"/>
                <w:szCs w:val="20"/>
              </w:rPr>
              <w:t>Teacher Mentors</w:t>
            </w:r>
          </w:p>
        </w:tc>
        <w:tc>
          <w:tcPr>
            <w:tcW w:w="508" w:type="pct"/>
          </w:tcPr>
          <w:p w14:paraId="2BEBF1E9" w14:textId="15468E2E" w:rsidR="00B31D8C" w:rsidRPr="00B31D8C" w:rsidRDefault="00B31D8C" w:rsidP="00B31D8C">
            <w:pPr>
              <w:rPr>
                <w:rFonts w:ascii="Calibri" w:hAnsi="Calibri" w:cs="Calibri"/>
                <w:sz w:val="20"/>
                <w:szCs w:val="20"/>
              </w:rPr>
            </w:pPr>
            <w:r>
              <w:rPr>
                <w:rFonts w:ascii="Calibri" w:hAnsi="Calibri" w:cs="Calibri"/>
                <w:sz w:val="20"/>
                <w:szCs w:val="20"/>
              </w:rPr>
              <w:t>Local Funds</w:t>
            </w:r>
          </w:p>
        </w:tc>
      </w:tr>
    </w:tbl>
    <w:p w14:paraId="63D13880" w14:textId="6C71673B" w:rsidR="00412AD3" w:rsidRDefault="00412AD3"/>
    <w:p w14:paraId="55922F61" w14:textId="6AC15629" w:rsidR="00412AD3" w:rsidRDefault="00412AD3"/>
    <w:p w14:paraId="7EE03DCA" w14:textId="7BAF7CD1" w:rsidR="00E66B37" w:rsidRDefault="00E66B37"/>
    <w:tbl>
      <w:tblPr>
        <w:tblStyle w:val="TableGrid1"/>
        <w:tblpPr w:leftFromText="180" w:rightFromText="180" w:vertAnchor="text" w:horzAnchor="margin" w:tblpXSpec="center" w:tblpY="-52"/>
        <w:tblW w:w="487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8912"/>
        <w:gridCol w:w="1800"/>
        <w:gridCol w:w="1713"/>
        <w:gridCol w:w="1614"/>
      </w:tblGrid>
      <w:tr w:rsidR="00E66B37" w:rsidRPr="00E5435F" w14:paraId="1D29EFDA" w14:textId="77777777" w:rsidTr="008E27E3">
        <w:trPr>
          <w:trHeight w:val="419"/>
        </w:trPr>
        <w:tc>
          <w:tcPr>
            <w:tcW w:w="5000" w:type="pct"/>
            <w:gridSpan w:val="4"/>
            <w:shd w:val="clear" w:color="auto" w:fill="DEEAF6" w:themeFill="accent5" w:themeFillTint="33"/>
            <w:vAlign w:val="center"/>
          </w:tcPr>
          <w:p w14:paraId="62922F35" w14:textId="21F9CEF7" w:rsidR="00E66B37" w:rsidRPr="00E5435F" w:rsidRDefault="00E66B37" w:rsidP="0072070B">
            <w:pPr>
              <w:jc w:val="center"/>
              <w:rPr>
                <w:rFonts w:cstheme="minorHAnsi"/>
                <w:i/>
                <w:iCs/>
                <w:sz w:val="24"/>
                <w:szCs w:val="24"/>
              </w:rPr>
            </w:pPr>
            <w:r w:rsidRPr="00E5435F">
              <w:rPr>
                <w:rFonts w:cstheme="minorHAnsi"/>
                <w:b/>
                <w:sz w:val="24"/>
                <w:szCs w:val="24"/>
              </w:rPr>
              <w:lastRenderedPageBreak/>
              <w:t>Family Engagement Plan to Support School Improvement</w:t>
            </w:r>
            <w:r w:rsidR="00B748B0" w:rsidRPr="00E5435F">
              <w:rPr>
                <w:rFonts w:cstheme="minorHAnsi"/>
                <w:b/>
                <w:sz w:val="24"/>
                <w:szCs w:val="24"/>
              </w:rPr>
              <w:t xml:space="preserve"> </w:t>
            </w:r>
            <w:r w:rsidR="00B748B0" w:rsidRPr="00E5435F">
              <w:rPr>
                <w:rFonts w:cstheme="minorHAnsi"/>
                <w:b/>
                <w:i/>
                <w:iCs/>
                <w:sz w:val="24"/>
                <w:szCs w:val="24"/>
              </w:rPr>
              <w:t>(</w:t>
            </w:r>
            <w:r w:rsidR="00B748B0" w:rsidRPr="00E5435F">
              <w:rPr>
                <w:rFonts w:cstheme="minorHAnsi"/>
                <w:b/>
                <w:i/>
                <w:iCs/>
                <w:sz w:val="24"/>
                <w:szCs w:val="24"/>
                <w:u w:val="single"/>
              </w:rPr>
              <w:t>Required Components</w:t>
            </w:r>
            <w:r w:rsidR="00B748B0" w:rsidRPr="00E5435F">
              <w:rPr>
                <w:rFonts w:cstheme="minorHAnsi"/>
                <w:b/>
                <w:i/>
                <w:iCs/>
                <w:sz w:val="24"/>
                <w:szCs w:val="24"/>
              </w:rPr>
              <w:t>)</w:t>
            </w:r>
          </w:p>
        </w:tc>
      </w:tr>
      <w:tr w:rsidR="0048733D" w:rsidRPr="00E5435F" w14:paraId="58EF9246" w14:textId="77777777" w:rsidTr="008E27E3">
        <w:trPr>
          <w:trHeight w:val="473"/>
        </w:trPr>
        <w:tc>
          <w:tcPr>
            <w:tcW w:w="3174" w:type="pct"/>
            <w:shd w:val="clear" w:color="auto" w:fill="DEEAF6" w:themeFill="accent5" w:themeFillTint="33"/>
            <w:vAlign w:val="center"/>
          </w:tcPr>
          <w:p w14:paraId="6CE351BD" w14:textId="669CC7F9" w:rsidR="0048733D" w:rsidRPr="00E5435F" w:rsidRDefault="0048733D" w:rsidP="0072070B">
            <w:pPr>
              <w:spacing w:line="259" w:lineRule="auto"/>
              <w:ind w:left="22"/>
              <w:jc w:val="center"/>
              <w:rPr>
                <w:rFonts w:cstheme="minorHAnsi"/>
              </w:rPr>
            </w:pPr>
            <w:r w:rsidRPr="00E5435F">
              <w:rPr>
                <w:rFonts w:cstheme="minorHAnsi"/>
                <w:b/>
              </w:rPr>
              <w:t xml:space="preserve">Family Engagement Activities </w:t>
            </w:r>
            <w:r w:rsidRPr="00E5435F">
              <w:rPr>
                <w:rFonts w:cstheme="minorHAnsi"/>
                <w:b/>
                <w:u w:val="single"/>
              </w:rPr>
              <w:t>(</w:t>
            </w:r>
            <w:r w:rsidR="00A44DB0">
              <w:rPr>
                <w:rFonts w:cstheme="minorHAnsi"/>
                <w:b/>
                <w:u w:val="single"/>
              </w:rPr>
              <w:t>M</w:t>
            </w:r>
            <w:r w:rsidRPr="00E5435F">
              <w:rPr>
                <w:rFonts w:cstheme="minorHAnsi"/>
                <w:b/>
                <w:u w:val="single"/>
              </w:rPr>
              <w:t>ust be listed in the school policy)</w:t>
            </w:r>
          </w:p>
        </w:tc>
        <w:tc>
          <w:tcPr>
            <w:tcW w:w="641" w:type="pct"/>
            <w:shd w:val="clear" w:color="auto" w:fill="DEEAF6" w:themeFill="accent5" w:themeFillTint="33"/>
            <w:vAlign w:val="center"/>
          </w:tcPr>
          <w:p w14:paraId="63D91E25" w14:textId="529A4971" w:rsidR="0048733D" w:rsidRPr="00E5435F" w:rsidRDefault="0048733D" w:rsidP="0072070B">
            <w:pPr>
              <w:jc w:val="center"/>
              <w:rPr>
                <w:rFonts w:cstheme="minorHAnsi"/>
                <w:b/>
                <w:bCs/>
              </w:rPr>
            </w:pPr>
            <w:r w:rsidRPr="00E5435F">
              <w:rPr>
                <w:rFonts w:cstheme="minorHAnsi"/>
                <w:b/>
                <w:bCs/>
              </w:rPr>
              <w:t>Date</w:t>
            </w:r>
            <w:r w:rsidR="00EC3829" w:rsidRPr="00E5435F">
              <w:rPr>
                <w:rFonts w:cstheme="minorHAnsi"/>
                <w:b/>
                <w:bCs/>
              </w:rPr>
              <w:t>(s)</w:t>
            </w:r>
            <w:r w:rsidRPr="00E5435F">
              <w:rPr>
                <w:rFonts w:cstheme="minorHAnsi"/>
                <w:b/>
                <w:bCs/>
              </w:rPr>
              <w:t xml:space="preserve"> Scheduled</w:t>
            </w:r>
          </w:p>
        </w:tc>
        <w:tc>
          <w:tcPr>
            <w:tcW w:w="610" w:type="pct"/>
            <w:shd w:val="clear" w:color="auto" w:fill="DEEAF6" w:themeFill="accent5" w:themeFillTint="33"/>
            <w:vAlign w:val="center"/>
          </w:tcPr>
          <w:p w14:paraId="50C9ED20" w14:textId="2410EAB5" w:rsidR="0048733D" w:rsidRPr="00E5435F" w:rsidRDefault="00EC3829" w:rsidP="0072070B">
            <w:pPr>
              <w:jc w:val="center"/>
              <w:rPr>
                <w:rFonts w:cstheme="minorHAnsi"/>
                <w:b/>
                <w:bCs/>
              </w:rPr>
            </w:pPr>
            <w:r w:rsidRPr="00E5435F">
              <w:rPr>
                <w:rFonts w:cstheme="minorHAnsi"/>
                <w:b/>
                <w:bCs/>
              </w:rPr>
              <w:t>Date Completed</w:t>
            </w:r>
          </w:p>
        </w:tc>
        <w:tc>
          <w:tcPr>
            <w:tcW w:w="575" w:type="pct"/>
            <w:shd w:val="clear" w:color="auto" w:fill="DEEAF6" w:themeFill="accent5" w:themeFillTint="33"/>
            <w:vAlign w:val="center"/>
          </w:tcPr>
          <w:p w14:paraId="67C3ADCD" w14:textId="6C90EA14" w:rsidR="0048733D" w:rsidRPr="00E5435F" w:rsidRDefault="0048733D" w:rsidP="0072070B">
            <w:pPr>
              <w:jc w:val="center"/>
              <w:rPr>
                <w:rFonts w:cstheme="minorHAnsi"/>
                <w:b/>
                <w:bCs/>
              </w:rPr>
            </w:pPr>
            <w:r w:rsidRPr="00E5435F">
              <w:rPr>
                <w:rFonts w:cstheme="minorHAnsi"/>
                <w:b/>
                <w:bCs/>
              </w:rPr>
              <w:t>“Shall” Standard(s) Addressed</w:t>
            </w:r>
          </w:p>
        </w:tc>
      </w:tr>
      <w:tr w:rsidR="0048733D" w:rsidRPr="00E5435F" w14:paraId="7E29C259" w14:textId="77777777" w:rsidTr="00E5435F">
        <w:trPr>
          <w:trHeight w:val="1395"/>
        </w:trPr>
        <w:tc>
          <w:tcPr>
            <w:tcW w:w="3174" w:type="pct"/>
            <w:vAlign w:val="center"/>
          </w:tcPr>
          <w:p w14:paraId="3DCB8E05" w14:textId="46A780EC" w:rsidR="0048733D" w:rsidRPr="00E5435F" w:rsidRDefault="002451DB" w:rsidP="31A8F91A">
            <w:pPr>
              <w:rPr>
                <w:rFonts w:cstheme="minorHAnsi"/>
                <w:sz w:val="20"/>
                <w:szCs w:val="20"/>
              </w:rPr>
            </w:pPr>
            <w:r w:rsidRPr="00F125A3">
              <w:rPr>
                <w:rFonts w:cstheme="minorHAnsi"/>
                <w:b/>
                <w:bCs/>
                <w:i/>
                <w:iCs/>
                <w:sz w:val="20"/>
                <w:szCs w:val="20"/>
              </w:rPr>
              <w:t xml:space="preserve">1. </w:t>
            </w:r>
            <w:r w:rsidR="0048733D" w:rsidRPr="00F125A3">
              <w:rPr>
                <w:rFonts w:cstheme="minorHAnsi"/>
                <w:b/>
                <w:bCs/>
                <w:i/>
                <w:iCs/>
                <w:sz w:val="20"/>
                <w:szCs w:val="20"/>
              </w:rPr>
              <w:t>Required</w:t>
            </w:r>
            <w:r w:rsidR="0048733D" w:rsidRPr="00E5435F">
              <w:rPr>
                <w:rFonts w:cstheme="minorHAnsi"/>
                <w:sz w:val="20"/>
                <w:szCs w:val="20"/>
              </w:rPr>
              <w:t xml:space="preserve"> </w:t>
            </w:r>
            <w:r w:rsidR="008818D7" w:rsidRPr="00E5435F">
              <w:rPr>
                <w:rFonts w:cstheme="minorHAnsi"/>
                <w:sz w:val="20"/>
                <w:szCs w:val="20"/>
                <w:u w:val="single"/>
              </w:rPr>
              <w:t xml:space="preserve">State of the School Meeting </w:t>
            </w:r>
            <w:r w:rsidR="0048733D" w:rsidRPr="00E5435F">
              <w:rPr>
                <w:rFonts w:cstheme="minorHAnsi"/>
                <w:sz w:val="20"/>
                <w:szCs w:val="20"/>
                <w:u w:val="single"/>
              </w:rPr>
              <w:t xml:space="preserve">– Deadline September </w:t>
            </w:r>
            <w:r w:rsidR="00B31D8C">
              <w:rPr>
                <w:rFonts w:cstheme="minorHAnsi"/>
                <w:sz w:val="20"/>
                <w:szCs w:val="20"/>
                <w:u w:val="single"/>
              </w:rPr>
              <w:t>29,</w:t>
            </w:r>
            <w:r w:rsidR="0048733D" w:rsidRPr="00E5435F">
              <w:rPr>
                <w:rFonts w:cstheme="minorHAnsi"/>
                <w:sz w:val="20"/>
                <w:szCs w:val="20"/>
                <w:u w:val="single"/>
              </w:rPr>
              <w:t xml:space="preserve"> 202</w:t>
            </w:r>
            <w:r w:rsidR="00B31D8C">
              <w:rPr>
                <w:rFonts w:cstheme="minorHAnsi"/>
                <w:sz w:val="20"/>
                <w:szCs w:val="20"/>
                <w:u w:val="single"/>
              </w:rPr>
              <w:t>3</w:t>
            </w:r>
          </w:p>
          <w:p w14:paraId="442F5F4F" w14:textId="3527DB4F" w:rsidR="0048733D" w:rsidRPr="00E5435F" w:rsidRDefault="0048733D" w:rsidP="0072070B">
            <w:pPr>
              <w:rPr>
                <w:rFonts w:cstheme="minorHAnsi"/>
                <w:sz w:val="20"/>
                <w:szCs w:val="20"/>
              </w:rPr>
            </w:pPr>
            <w:bookmarkStart w:id="1" w:name="_Hlk92706500"/>
            <w:r w:rsidRPr="00E5435F">
              <w:rPr>
                <w:rFonts w:cstheme="minorHAnsi"/>
                <w:sz w:val="20"/>
                <w:szCs w:val="20"/>
              </w:rPr>
              <w:t>Parents will learn about Title I, how our school spends Title funds (budget snapshot), highlights of the schoolwide plan, description of curriculum and assessments used, our school compacts and policies, professional qualifications of our teachers, and opportunities for family engagement including use of the family resource center.</w:t>
            </w:r>
            <w:bookmarkEnd w:id="1"/>
          </w:p>
        </w:tc>
        <w:tc>
          <w:tcPr>
            <w:tcW w:w="641" w:type="pct"/>
            <w:vAlign w:val="center"/>
          </w:tcPr>
          <w:p w14:paraId="0B69A8E6" w14:textId="48A2509E" w:rsidR="0048733D" w:rsidRPr="00E5435F" w:rsidRDefault="00B31D8C" w:rsidP="00DF092E">
            <w:pPr>
              <w:jc w:val="center"/>
              <w:rPr>
                <w:rFonts w:cstheme="minorHAnsi"/>
                <w:sz w:val="20"/>
                <w:szCs w:val="20"/>
              </w:rPr>
            </w:pPr>
            <w:r>
              <w:rPr>
                <w:rFonts w:cstheme="minorHAnsi"/>
                <w:sz w:val="20"/>
                <w:szCs w:val="20"/>
              </w:rPr>
              <w:t>9/</w:t>
            </w:r>
            <w:r w:rsidR="00DF092E">
              <w:rPr>
                <w:rFonts w:cstheme="minorHAnsi"/>
                <w:sz w:val="20"/>
                <w:szCs w:val="20"/>
              </w:rPr>
              <w:t>21/23</w:t>
            </w:r>
          </w:p>
        </w:tc>
        <w:tc>
          <w:tcPr>
            <w:tcW w:w="610" w:type="pct"/>
            <w:vAlign w:val="center"/>
          </w:tcPr>
          <w:p w14:paraId="5DFD0F2D" w14:textId="1FDA0E77" w:rsidR="0048733D" w:rsidRPr="00E5435F" w:rsidRDefault="0048733D" w:rsidP="0072070B">
            <w:pPr>
              <w:rPr>
                <w:rFonts w:cstheme="minorHAnsi"/>
                <w:sz w:val="20"/>
                <w:szCs w:val="20"/>
              </w:rPr>
            </w:pPr>
          </w:p>
        </w:tc>
        <w:tc>
          <w:tcPr>
            <w:tcW w:w="575" w:type="pct"/>
            <w:vAlign w:val="center"/>
          </w:tcPr>
          <w:p w14:paraId="16795CF2" w14:textId="5C74C773" w:rsidR="0001090B" w:rsidRPr="00E5435F" w:rsidRDefault="004761EE" w:rsidP="00270AE0">
            <w:pPr>
              <w:jc w:val="center"/>
              <w:rPr>
                <w:rFonts w:cstheme="minorHAnsi"/>
                <w:sz w:val="20"/>
                <w:szCs w:val="20"/>
              </w:rPr>
            </w:pPr>
            <w:sdt>
              <w:sdtPr>
                <w:rPr>
                  <w:rFonts w:cstheme="minorHAnsi"/>
                  <w:sz w:val="20"/>
                  <w:szCs w:val="20"/>
                </w:rPr>
                <w:id w:val="121886195"/>
                <w14:checkbox>
                  <w14:checked w14:val="1"/>
                  <w14:checkedState w14:val="2612" w14:font="MS Gothic"/>
                  <w14:uncheckedState w14:val="2610" w14:font="MS Gothic"/>
                </w14:checkbox>
              </w:sdtPr>
              <w:sdtEndPr/>
              <w:sdtContent>
                <w:r w:rsidR="006B7D2E" w:rsidRPr="00E5435F">
                  <w:rPr>
                    <w:rFonts w:ascii="Segoe UI Symbol" w:eastAsia="MS Gothic" w:hAnsi="Segoe UI Symbol" w:cs="Segoe UI Symbol"/>
                    <w:sz w:val="20"/>
                    <w:szCs w:val="20"/>
                  </w:rPr>
                  <w:t>☒</w:t>
                </w:r>
              </w:sdtContent>
            </w:sdt>
            <w:r w:rsidR="0048733D" w:rsidRPr="00E5435F">
              <w:rPr>
                <w:rFonts w:cstheme="minorHAnsi"/>
                <w:sz w:val="20"/>
                <w:szCs w:val="20"/>
              </w:rPr>
              <w:t xml:space="preserve"> 1   </w:t>
            </w:r>
            <w:r w:rsidR="006C6DD1" w:rsidRPr="00E5435F">
              <w:rPr>
                <w:rFonts w:cstheme="minorHAnsi"/>
                <w:sz w:val="20"/>
                <w:szCs w:val="20"/>
              </w:rPr>
              <w:t xml:space="preserve">     </w:t>
            </w:r>
            <w:sdt>
              <w:sdtPr>
                <w:rPr>
                  <w:rFonts w:cstheme="minorHAnsi"/>
                  <w:sz w:val="20"/>
                  <w:szCs w:val="20"/>
                </w:rPr>
                <w:id w:val="525376114"/>
                <w14:checkbox>
                  <w14:checked w14:val="0"/>
                  <w14:checkedState w14:val="2612" w14:font="MS Gothic"/>
                  <w14:uncheckedState w14:val="2610" w14:font="MS Gothic"/>
                </w14:checkbox>
              </w:sdtPr>
              <w:sdtEndPr/>
              <w:sdtContent>
                <w:r w:rsidR="006C6DD1" w:rsidRPr="00E5435F">
                  <w:rPr>
                    <w:rFonts w:ascii="Segoe UI Symbol" w:eastAsia="MS Gothic" w:hAnsi="Segoe UI Symbol" w:cs="Segoe UI Symbol"/>
                    <w:sz w:val="20"/>
                    <w:szCs w:val="20"/>
                  </w:rPr>
                  <w:t>☐</w:t>
                </w:r>
              </w:sdtContent>
            </w:sdt>
            <w:r w:rsidR="006C6DD1" w:rsidRPr="00E5435F">
              <w:rPr>
                <w:rFonts w:cstheme="minorHAnsi"/>
                <w:sz w:val="20"/>
                <w:szCs w:val="20"/>
              </w:rPr>
              <w:t xml:space="preserve"> 4</w:t>
            </w:r>
          </w:p>
          <w:p w14:paraId="5E0414D9" w14:textId="25D1B57A" w:rsidR="006C6DD1" w:rsidRPr="00E5435F" w:rsidRDefault="004761EE" w:rsidP="00270AE0">
            <w:pPr>
              <w:jc w:val="center"/>
              <w:rPr>
                <w:rFonts w:cstheme="minorHAnsi"/>
                <w:sz w:val="20"/>
                <w:szCs w:val="20"/>
              </w:rPr>
            </w:pPr>
            <w:sdt>
              <w:sdtPr>
                <w:rPr>
                  <w:rFonts w:cstheme="minorHAnsi"/>
                  <w:sz w:val="20"/>
                  <w:szCs w:val="20"/>
                </w:rPr>
                <w:id w:val="804589945"/>
                <w14:checkbox>
                  <w14:checked w14:val="0"/>
                  <w14:checkedState w14:val="2612" w14:font="MS Gothic"/>
                  <w14:uncheckedState w14:val="2610" w14:font="MS Gothic"/>
                </w14:checkbox>
              </w:sdtPr>
              <w:sdtEndPr/>
              <w:sdtContent>
                <w:r w:rsidR="0048733D" w:rsidRPr="00E5435F">
                  <w:rPr>
                    <w:rFonts w:ascii="Segoe UI Symbol" w:eastAsia="MS Gothic" w:hAnsi="Segoe UI Symbol" w:cs="Segoe UI Symbol"/>
                    <w:sz w:val="20"/>
                    <w:szCs w:val="20"/>
                  </w:rPr>
                  <w:t>☐</w:t>
                </w:r>
              </w:sdtContent>
            </w:sdt>
            <w:r w:rsidR="0048733D" w:rsidRPr="00E5435F">
              <w:rPr>
                <w:rFonts w:cstheme="minorHAnsi"/>
                <w:sz w:val="20"/>
                <w:szCs w:val="20"/>
              </w:rPr>
              <w:t xml:space="preserve"> 2  </w:t>
            </w:r>
            <w:r w:rsidR="006C6DD1" w:rsidRPr="00E5435F">
              <w:rPr>
                <w:rFonts w:cstheme="minorHAnsi"/>
                <w:sz w:val="20"/>
                <w:szCs w:val="20"/>
              </w:rPr>
              <w:t xml:space="preserve">      </w:t>
            </w:r>
            <w:sdt>
              <w:sdtPr>
                <w:rPr>
                  <w:rFonts w:cstheme="minorHAnsi"/>
                  <w:sz w:val="20"/>
                  <w:szCs w:val="20"/>
                </w:rPr>
                <w:id w:val="-1581677280"/>
                <w14:checkbox>
                  <w14:checked w14:val="0"/>
                  <w14:checkedState w14:val="2612" w14:font="MS Gothic"/>
                  <w14:uncheckedState w14:val="2610" w14:font="MS Gothic"/>
                </w14:checkbox>
              </w:sdtPr>
              <w:sdtEndPr/>
              <w:sdtContent>
                <w:r w:rsidR="006C6DD1" w:rsidRPr="00E5435F">
                  <w:rPr>
                    <w:rFonts w:ascii="Segoe UI Symbol" w:eastAsia="MS Gothic" w:hAnsi="Segoe UI Symbol" w:cs="Segoe UI Symbol"/>
                    <w:sz w:val="20"/>
                    <w:szCs w:val="20"/>
                  </w:rPr>
                  <w:t>☐</w:t>
                </w:r>
              </w:sdtContent>
            </w:sdt>
            <w:r w:rsidR="006C6DD1" w:rsidRPr="00E5435F">
              <w:rPr>
                <w:rFonts w:cstheme="minorHAnsi"/>
                <w:sz w:val="20"/>
                <w:szCs w:val="20"/>
              </w:rPr>
              <w:t xml:space="preserve"> 5</w:t>
            </w:r>
          </w:p>
          <w:p w14:paraId="68682394" w14:textId="78B347D6" w:rsidR="0048733D" w:rsidRPr="00E5435F" w:rsidRDefault="004761EE" w:rsidP="006F3830">
            <w:pPr>
              <w:jc w:val="center"/>
              <w:rPr>
                <w:rFonts w:cstheme="minorHAnsi"/>
                <w:sz w:val="20"/>
                <w:szCs w:val="20"/>
              </w:rPr>
            </w:pPr>
            <w:sdt>
              <w:sdtPr>
                <w:rPr>
                  <w:rFonts w:cstheme="minorHAnsi"/>
                  <w:sz w:val="20"/>
                  <w:szCs w:val="20"/>
                </w:rPr>
                <w:id w:val="-1948842505"/>
                <w14:checkbox>
                  <w14:checked w14:val="0"/>
                  <w14:checkedState w14:val="2612" w14:font="MS Gothic"/>
                  <w14:uncheckedState w14:val="2610" w14:font="MS Gothic"/>
                </w14:checkbox>
              </w:sdtPr>
              <w:sdtEndPr/>
              <w:sdtContent>
                <w:r w:rsidR="0048733D" w:rsidRPr="00E5435F">
                  <w:rPr>
                    <w:rFonts w:ascii="Segoe UI Symbol" w:eastAsia="MS Gothic" w:hAnsi="Segoe UI Symbol" w:cs="Segoe UI Symbol"/>
                    <w:sz w:val="20"/>
                    <w:szCs w:val="20"/>
                  </w:rPr>
                  <w:t>☐</w:t>
                </w:r>
              </w:sdtContent>
            </w:sdt>
            <w:r w:rsidR="0048733D" w:rsidRPr="00E5435F">
              <w:rPr>
                <w:rFonts w:cstheme="minorHAnsi"/>
                <w:sz w:val="20"/>
                <w:szCs w:val="20"/>
              </w:rPr>
              <w:t xml:space="preserve"> 3</w:t>
            </w:r>
            <w:r w:rsidR="00270AE0" w:rsidRPr="00E5435F">
              <w:rPr>
                <w:rFonts w:cstheme="minorHAnsi"/>
                <w:sz w:val="20"/>
                <w:szCs w:val="20"/>
              </w:rPr>
              <w:t xml:space="preserve">        </w:t>
            </w:r>
            <w:sdt>
              <w:sdtPr>
                <w:rPr>
                  <w:rFonts w:cstheme="minorHAnsi"/>
                  <w:sz w:val="20"/>
                  <w:szCs w:val="20"/>
                </w:rPr>
                <w:id w:val="-2108962270"/>
                <w14:checkbox>
                  <w14:checked w14:val="0"/>
                  <w14:checkedState w14:val="2612" w14:font="MS Gothic"/>
                  <w14:uncheckedState w14:val="2610" w14:font="MS Gothic"/>
                </w14:checkbox>
              </w:sdtPr>
              <w:sdtEndPr/>
              <w:sdtContent>
                <w:r w:rsidR="00270AE0" w:rsidRPr="00E5435F">
                  <w:rPr>
                    <w:rFonts w:ascii="Segoe UI Symbol" w:eastAsia="MS Gothic" w:hAnsi="Segoe UI Symbol" w:cs="Segoe UI Symbol"/>
                    <w:sz w:val="20"/>
                    <w:szCs w:val="20"/>
                  </w:rPr>
                  <w:t>☐</w:t>
                </w:r>
              </w:sdtContent>
            </w:sdt>
            <w:r w:rsidR="00270AE0" w:rsidRPr="00E5435F">
              <w:rPr>
                <w:rFonts w:cstheme="minorHAnsi"/>
                <w:sz w:val="20"/>
                <w:szCs w:val="20"/>
              </w:rPr>
              <w:t xml:space="preserve"> 6</w:t>
            </w:r>
          </w:p>
        </w:tc>
      </w:tr>
      <w:tr w:rsidR="0048733D" w:rsidRPr="00E5435F" w14:paraId="539D7592" w14:textId="77777777" w:rsidTr="00E5435F">
        <w:trPr>
          <w:trHeight w:val="1143"/>
        </w:trPr>
        <w:tc>
          <w:tcPr>
            <w:tcW w:w="3174" w:type="pct"/>
            <w:vAlign w:val="center"/>
          </w:tcPr>
          <w:p w14:paraId="53171287" w14:textId="1C1D72F6" w:rsidR="0048733D" w:rsidRPr="00E5435F" w:rsidRDefault="002451DB" w:rsidP="0072070B">
            <w:pPr>
              <w:spacing w:line="259" w:lineRule="auto"/>
              <w:rPr>
                <w:rFonts w:cstheme="minorHAnsi"/>
                <w:sz w:val="20"/>
                <w:szCs w:val="20"/>
                <w:u w:val="single"/>
              </w:rPr>
            </w:pPr>
            <w:r w:rsidRPr="00F125A3">
              <w:rPr>
                <w:rFonts w:cstheme="minorHAnsi"/>
                <w:b/>
                <w:bCs/>
                <w:i/>
                <w:iCs/>
                <w:sz w:val="20"/>
                <w:szCs w:val="20"/>
              </w:rPr>
              <w:t xml:space="preserve">2. </w:t>
            </w:r>
            <w:r w:rsidR="0048733D" w:rsidRPr="00F125A3">
              <w:rPr>
                <w:rFonts w:cstheme="minorHAnsi"/>
                <w:b/>
                <w:bCs/>
                <w:i/>
                <w:iCs/>
                <w:sz w:val="20"/>
                <w:szCs w:val="20"/>
              </w:rPr>
              <w:t>Required</w:t>
            </w:r>
            <w:r w:rsidR="0048733D" w:rsidRPr="00E5435F">
              <w:rPr>
                <w:rFonts w:cstheme="minorHAnsi"/>
                <w:b/>
                <w:bCs/>
                <w:i/>
                <w:iCs/>
                <w:sz w:val="20"/>
                <w:szCs w:val="20"/>
              </w:rPr>
              <w:t xml:space="preserve"> </w:t>
            </w:r>
            <w:r w:rsidR="0048733D" w:rsidRPr="00E5435F">
              <w:rPr>
                <w:rFonts w:cstheme="minorHAnsi"/>
                <w:sz w:val="20"/>
                <w:szCs w:val="20"/>
                <w:u w:val="single"/>
              </w:rPr>
              <w:t xml:space="preserve">Fall Input </w:t>
            </w:r>
            <w:r w:rsidR="008A0351" w:rsidRPr="00E5435F">
              <w:rPr>
                <w:rFonts w:cstheme="minorHAnsi"/>
                <w:sz w:val="20"/>
                <w:szCs w:val="20"/>
                <w:u w:val="single"/>
              </w:rPr>
              <w:t>Survey/</w:t>
            </w:r>
            <w:r w:rsidR="00CA6E5A" w:rsidRPr="00E5435F">
              <w:rPr>
                <w:rFonts w:cstheme="minorHAnsi"/>
                <w:sz w:val="20"/>
                <w:szCs w:val="20"/>
                <w:u w:val="single"/>
              </w:rPr>
              <w:t xml:space="preserve"> </w:t>
            </w:r>
            <w:r w:rsidR="008A0351" w:rsidRPr="00E5435F">
              <w:rPr>
                <w:rFonts w:cstheme="minorHAnsi"/>
                <w:sz w:val="20"/>
                <w:szCs w:val="20"/>
                <w:u w:val="single"/>
              </w:rPr>
              <w:t>Ev</w:t>
            </w:r>
            <w:r w:rsidR="00E01A04" w:rsidRPr="00E5435F">
              <w:rPr>
                <w:rFonts w:cstheme="minorHAnsi"/>
                <w:sz w:val="20"/>
                <w:szCs w:val="20"/>
                <w:u w:val="single"/>
              </w:rPr>
              <w:t>al</w:t>
            </w:r>
            <w:r w:rsidR="00CA6E5A" w:rsidRPr="00E5435F">
              <w:rPr>
                <w:rFonts w:cstheme="minorHAnsi"/>
                <w:sz w:val="20"/>
                <w:szCs w:val="20"/>
                <w:u w:val="single"/>
              </w:rPr>
              <w:t>u</w:t>
            </w:r>
            <w:r w:rsidR="00E01A04" w:rsidRPr="00E5435F">
              <w:rPr>
                <w:rFonts w:cstheme="minorHAnsi"/>
                <w:sz w:val="20"/>
                <w:szCs w:val="20"/>
                <w:u w:val="single"/>
              </w:rPr>
              <w:t>ation</w:t>
            </w:r>
            <w:r w:rsidR="003507BC" w:rsidRPr="00E5435F">
              <w:rPr>
                <w:rFonts w:cstheme="minorHAnsi"/>
                <w:sz w:val="20"/>
                <w:szCs w:val="20"/>
                <w:u w:val="single"/>
              </w:rPr>
              <w:t xml:space="preserve"> (secondary method)</w:t>
            </w:r>
            <w:r w:rsidR="0048733D" w:rsidRPr="00E5435F">
              <w:rPr>
                <w:rFonts w:cstheme="minorHAnsi"/>
                <w:sz w:val="20"/>
                <w:szCs w:val="20"/>
                <w:u w:val="single"/>
              </w:rPr>
              <w:t xml:space="preserve"> – Deadline October </w:t>
            </w:r>
            <w:r w:rsidR="00E23257" w:rsidRPr="00E5435F">
              <w:rPr>
                <w:rFonts w:cstheme="minorHAnsi"/>
                <w:sz w:val="20"/>
                <w:szCs w:val="20"/>
                <w:u w:val="single"/>
              </w:rPr>
              <w:t>3</w:t>
            </w:r>
            <w:r w:rsidR="00DF092E">
              <w:rPr>
                <w:rFonts w:cstheme="minorHAnsi"/>
                <w:sz w:val="20"/>
                <w:szCs w:val="20"/>
                <w:u w:val="single"/>
              </w:rPr>
              <w:t>1</w:t>
            </w:r>
            <w:r w:rsidR="0048733D" w:rsidRPr="00E5435F">
              <w:rPr>
                <w:rFonts w:cstheme="minorHAnsi"/>
                <w:sz w:val="20"/>
                <w:szCs w:val="20"/>
                <w:u w:val="single"/>
              </w:rPr>
              <w:t>, 202</w:t>
            </w:r>
            <w:r w:rsidR="00B31D8C">
              <w:rPr>
                <w:rFonts w:cstheme="minorHAnsi"/>
                <w:sz w:val="20"/>
                <w:szCs w:val="20"/>
                <w:u w:val="single"/>
              </w:rPr>
              <w:t>3</w:t>
            </w:r>
          </w:p>
          <w:p w14:paraId="5E540FA3" w14:textId="78115D66" w:rsidR="0048733D" w:rsidRPr="00E5435F" w:rsidRDefault="0048733D" w:rsidP="0072070B">
            <w:pPr>
              <w:spacing w:line="259" w:lineRule="auto"/>
              <w:rPr>
                <w:rFonts w:cstheme="minorHAnsi"/>
                <w:sz w:val="20"/>
                <w:szCs w:val="20"/>
              </w:rPr>
            </w:pPr>
            <w:r w:rsidRPr="00E5435F">
              <w:rPr>
                <w:rFonts w:cstheme="minorHAnsi"/>
                <w:sz w:val="20"/>
                <w:szCs w:val="20"/>
                <w:u w:val="single"/>
              </w:rPr>
              <w:softHyphen/>
            </w:r>
            <w:r w:rsidRPr="00E5435F">
              <w:rPr>
                <w:rFonts w:cstheme="minorHAnsi"/>
                <w:sz w:val="20"/>
                <w:szCs w:val="20"/>
              </w:rPr>
              <w:t>Parents will have the opportunity to assist in planning future family engagement activities, revising our school policy and compact, and considering how to spend our family engagement funds.</w:t>
            </w:r>
          </w:p>
        </w:tc>
        <w:tc>
          <w:tcPr>
            <w:tcW w:w="641" w:type="pct"/>
            <w:vAlign w:val="center"/>
          </w:tcPr>
          <w:p w14:paraId="06F353D7" w14:textId="408DD74A" w:rsidR="0048733D" w:rsidRPr="00DF092E" w:rsidRDefault="00DF092E" w:rsidP="00DF092E">
            <w:pPr>
              <w:jc w:val="center"/>
              <w:rPr>
                <w:rFonts w:cstheme="minorHAnsi"/>
                <w:sz w:val="20"/>
                <w:szCs w:val="20"/>
              </w:rPr>
            </w:pPr>
            <w:r>
              <w:rPr>
                <w:rFonts w:cstheme="minorHAnsi"/>
                <w:sz w:val="20"/>
                <w:szCs w:val="20"/>
              </w:rPr>
              <w:t>10/20/23</w:t>
            </w:r>
          </w:p>
        </w:tc>
        <w:tc>
          <w:tcPr>
            <w:tcW w:w="610" w:type="pct"/>
            <w:vAlign w:val="center"/>
          </w:tcPr>
          <w:p w14:paraId="7CC1EE10" w14:textId="72BAE515" w:rsidR="0048733D" w:rsidRPr="00E5435F" w:rsidRDefault="0048733D" w:rsidP="0072070B">
            <w:pPr>
              <w:pStyle w:val="ListParagraph"/>
              <w:spacing w:after="0" w:line="240" w:lineRule="auto"/>
              <w:ind w:left="360" w:firstLine="0"/>
              <w:rPr>
                <w:rFonts w:asciiTheme="minorHAnsi" w:eastAsiaTheme="minorEastAsia" w:hAnsiTheme="minorHAnsi" w:cstheme="minorHAnsi"/>
                <w:color w:val="auto"/>
                <w:sz w:val="20"/>
                <w:szCs w:val="20"/>
              </w:rPr>
            </w:pPr>
          </w:p>
        </w:tc>
        <w:tc>
          <w:tcPr>
            <w:tcW w:w="575" w:type="pct"/>
          </w:tcPr>
          <w:p w14:paraId="7E24F8BB" w14:textId="11F7F31D" w:rsidR="006F3830" w:rsidRPr="00E5435F" w:rsidRDefault="004761EE" w:rsidP="006F3830">
            <w:pPr>
              <w:jc w:val="center"/>
              <w:rPr>
                <w:rFonts w:cstheme="minorHAnsi"/>
                <w:sz w:val="20"/>
                <w:szCs w:val="20"/>
              </w:rPr>
            </w:pPr>
            <w:sdt>
              <w:sdtPr>
                <w:rPr>
                  <w:rFonts w:cstheme="minorHAnsi"/>
                  <w:sz w:val="20"/>
                  <w:szCs w:val="20"/>
                </w:rPr>
                <w:id w:val="818306321"/>
                <w14:checkbox>
                  <w14:checked w14:val="0"/>
                  <w14:checkedState w14:val="2612" w14:font="MS Gothic"/>
                  <w14:uncheckedState w14:val="2610" w14:font="MS Gothic"/>
                </w14:checkbox>
              </w:sdtPr>
              <w:sdtEndPr/>
              <w:sdtContent>
                <w:r w:rsidR="00D80DC9"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1        </w:t>
            </w:r>
            <w:sdt>
              <w:sdtPr>
                <w:rPr>
                  <w:rFonts w:cstheme="minorHAnsi"/>
                  <w:sz w:val="20"/>
                  <w:szCs w:val="20"/>
                </w:rPr>
                <w:id w:val="-1704094465"/>
                <w14:checkbox>
                  <w14:checked w14:val="0"/>
                  <w14:checkedState w14:val="2612" w14:font="MS Gothic"/>
                  <w14:uncheckedState w14:val="2610" w14:font="MS Gothic"/>
                </w14:checkbox>
              </w:sdtPr>
              <w:sdtEndPr/>
              <w:sdtContent>
                <w:r w:rsidR="006F3830"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4</w:t>
            </w:r>
          </w:p>
          <w:p w14:paraId="6B6719F0" w14:textId="77777777" w:rsidR="006F3830" w:rsidRPr="00E5435F" w:rsidRDefault="004761EE" w:rsidP="006F3830">
            <w:pPr>
              <w:jc w:val="center"/>
              <w:rPr>
                <w:rFonts w:cstheme="minorHAnsi"/>
                <w:sz w:val="20"/>
                <w:szCs w:val="20"/>
              </w:rPr>
            </w:pPr>
            <w:sdt>
              <w:sdtPr>
                <w:rPr>
                  <w:rFonts w:cstheme="minorHAnsi"/>
                  <w:sz w:val="20"/>
                  <w:szCs w:val="20"/>
                </w:rPr>
                <w:id w:val="1472637057"/>
                <w14:checkbox>
                  <w14:checked w14:val="0"/>
                  <w14:checkedState w14:val="2612" w14:font="MS Gothic"/>
                  <w14:uncheckedState w14:val="2610" w14:font="MS Gothic"/>
                </w14:checkbox>
              </w:sdtPr>
              <w:sdtEndPr/>
              <w:sdtContent>
                <w:r w:rsidR="006F3830"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2        </w:t>
            </w:r>
            <w:sdt>
              <w:sdtPr>
                <w:rPr>
                  <w:rFonts w:cstheme="minorHAnsi"/>
                  <w:sz w:val="20"/>
                  <w:szCs w:val="20"/>
                </w:rPr>
                <w:id w:val="-1090152476"/>
                <w14:checkbox>
                  <w14:checked w14:val="0"/>
                  <w14:checkedState w14:val="2612" w14:font="MS Gothic"/>
                  <w14:uncheckedState w14:val="2610" w14:font="MS Gothic"/>
                </w14:checkbox>
              </w:sdtPr>
              <w:sdtEndPr/>
              <w:sdtContent>
                <w:r w:rsidR="006F3830"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5</w:t>
            </w:r>
          </w:p>
          <w:p w14:paraId="59E8D0C2" w14:textId="2DE227ED" w:rsidR="0048733D" w:rsidRPr="00E5435F" w:rsidRDefault="006F3830" w:rsidP="006F3830">
            <w:pPr>
              <w:rPr>
                <w:rFonts w:cstheme="minorHAnsi"/>
                <w:sz w:val="20"/>
                <w:szCs w:val="20"/>
              </w:rPr>
            </w:pPr>
            <w:r w:rsidRPr="00E5435F">
              <w:rPr>
                <w:rFonts w:cstheme="minorHAnsi"/>
                <w:sz w:val="20"/>
                <w:szCs w:val="20"/>
              </w:rPr>
              <w:t xml:space="preserve"> </w:t>
            </w:r>
            <w:r w:rsidR="00A44DB0">
              <w:rPr>
                <w:rFonts w:cstheme="minorHAnsi"/>
                <w:sz w:val="20"/>
                <w:szCs w:val="20"/>
              </w:rPr>
              <w:t xml:space="preserve"> </w:t>
            </w:r>
            <w:r w:rsidRPr="00E5435F">
              <w:rPr>
                <w:rFonts w:cstheme="minorHAnsi"/>
                <w:sz w:val="20"/>
                <w:szCs w:val="20"/>
              </w:rPr>
              <w:t xml:space="preserve">   </w:t>
            </w:r>
            <w:sdt>
              <w:sdtPr>
                <w:rPr>
                  <w:rFonts w:cstheme="minorHAnsi"/>
                  <w:sz w:val="20"/>
                  <w:szCs w:val="20"/>
                </w:rPr>
                <w:id w:val="1563669814"/>
                <w14:checkbox>
                  <w14:checked w14:val="0"/>
                  <w14:checkedState w14:val="2612" w14:font="MS Gothic"/>
                  <w14:uncheckedState w14:val="2610" w14:font="MS Gothic"/>
                </w14:checkbox>
              </w:sdtPr>
              <w:sdtEndPr/>
              <w:sdtContent>
                <w:r w:rsidR="00D80DC9" w:rsidRPr="00E5435F">
                  <w:rPr>
                    <w:rFonts w:ascii="Segoe UI Symbol" w:eastAsia="MS Gothic" w:hAnsi="Segoe UI Symbol" w:cs="Segoe UI Symbol"/>
                    <w:sz w:val="20"/>
                    <w:szCs w:val="20"/>
                  </w:rPr>
                  <w:t>☐</w:t>
                </w:r>
              </w:sdtContent>
            </w:sdt>
            <w:r w:rsidRPr="00E5435F">
              <w:rPr>
                <w:rFonts w:cstheme="minorHAnsi"/>
                <w:sz w:val="20"/>
                <w:szCs w:val="20"/>
              </w:rPr>
              <w:t xml:space="preserve"> 3 </w:t>
            </w:r>
            <w:r w:rsidR="00A44DB0">
              <w:rPr>
                <w:rFonts w:cstheme="minorHAnsi"/>
                <w:sz w:val="20"/>
                <w:szCs w:val="20"/>
              </w:rPr>
              <w:t xml:space="preserve"> </w:t>
            </w:r>
            <w:r w:rsidRPr="00E5435F">
              <w:rPr>
                <w:rFonts w:cstheme="minorHAnsi"/>
                <w:sz w:val="20"/>
                <w:szCs w:val="20"/>
              </w:rPr>
              <w:t xml:space="preserve">      </w:t>
            </w:r>
            <w:sdt>
              <w:sdtPr>
                <w:rPr>
                  <w:rFonts w:cstheme="minorHAnsi"/>
                  <w:sz w:val="20"/>
                  <w:szCs w:val="20"/>
                </w:rPr>
                <w:id w:val="814919017"/>
                <w14:checkbox>
                  <w14:checked w14:val="1"/>
                  <w14:checkedState w14:val="2612" w14:font="MS Gothic"/>
                  <w14:uncheckedState w14:val="2610" w14:font="MS Gothic"/>
                </w14:checkbox>
              </w:sdtPr>
              <w:sdtEndPr/>
              <w:sdtContent>
                <w:r w:rsidR="00D80DC9" w:rsidRPr="00E5435F">
                  <w:rPr>
                    <w:rFonts w:ascii="Segoe UI Symbol" w:eastAsia="MS Gothic" w:hAnsi="Segoe UI Symbol" w:cs="Segoe UI Symbol"/>
                    <w:sz w:val="20"/>
                    <w:szCs w:val="20"/>
                  </w:rPr>
                  <w:t>☒</w:t>
                </w:r>
              </w:sdtContent>
            </w:sdt>
            <w:r w:rsidRPr="00E5435F">
              <w:rPr>
                <w:rFonts w:cstheme="minorHAnsi"/>
                <w:sz w:val="20"/>
                <w:szCs w:val="20"/>
              </w:rPr>
              <w:t xml:space="preserve"> 6</w:t>
            </w:r>
          </w:p>
        </w:tc>
      </w:tr>
      <w:tr w:rsidR="0048733D" w:rsidRPr="00E5435F" w14:paraId="0D3593F9" w14:textId="77777777" w:rsidTr="00E5435F">
        <w:trPr>
          <w:trHeight w:val="963"/>
        </w:trPr>
        <w:tc>
          <w:tcPr>
            <w:tcW w:w="3174" w:type="pct"/>
            <w:vAlign w:val="center"/>
          </w:tcPr>
          <w:p w14:paraId="1638BF77" w14:textId="4F614B33" w:rsidR="0048733D" w:rsidRPr="00E5435F" w:rsidRDefault="002451DB" w:rsidP="0072070B">
            <w:pPr>
              <w:spacing w:line="259" w:lineRule="auto"/>
              <w:rPr>
                <w:rFonts w:cstheme="minorHAnsi"/>
                <w:sz w:val="20"/>
                <w:szCs w:val="20"/>
                <w:u w:val="single"/>
              </w:rPr>
            </w:pPr>
            <w:r w:rsidRPr="00F125A3">
              <w:rPr>
                <w:rFonts w:cstheme="minorHAnsi"/>
                <w:b/>
                <w:bCs/>
                <w:i/>
                <w:iCs/>
                <w:sz w:val="20"/>
                <w:szCs w:val="20"/>
              </w:rPr>
              <w:t xml:space="preserve">3. </w:t>
            </w:r>
            <w:r w:rsidR="0048733D" w:rsidRPr="00F125A3">
              <w:rPr>
                <w:rFonts w:cstheme="minorHAnsi"/>
                <w:b/>
                <w:bCs/>
                <w:i/>
                <w:iCs/>
                <w:sz w:val="20"/>
                <w:szCs w:val="20"/>
              </w:rPr>
              <w:t>Required</w:t>
            </w:r>
            <w:r w:rsidR="0048733D" w:rsidRPr="00E5435F">
              <w:rPr>
                <w:rFonts w:cstheme="minorHAnsi"/>
                <w:b/>
                <w:bCs/>
                <w:i/>
                <w:iCs/>
                <w:sz w:val="20"/>
                <w:szCs w:val="20"/>
              </w:rPr>
              <w:t xml:space="preserve"> </w:t>
            </w:r>
            <w:r w:rsidR="0048733D" w:rsidRPr="00E5435F">
              <w:rPr>
                <w:rFonts w:cstheme="minorHAnsi"/>
                <w:sz w:val="20"/>
                <w:szCs w:val="20"/>
                <w:u w:val="single"/>
              </w:rPr>
              <w:t>Spring Input Meeting</w:t>
            </w:r>
            <w:r w:rsidR="00EC3829" w:rsidRPr="00E5435F">
              <w:rPr>
                <w:rFonts w:cstheme="minorHAnsi"/>
                <w:sz w:val="20"/>
                <w:szCs w:val="20"/>
                <w:u w:val="single"/>
              </w:rPr>
              <w:t xml:space="preserve"> and Survey</w:t>
            </w:r>
            <w:r w:rsidR="003507BC" w:rsidRPr="00E5435F">
              <w:rPr>
                <w:rFonts w:cstheme="minorHAnsi"/>
                <w:sz w:val="20"/>
                <w:szCs w:val="20"/>
                <w:u w:val="single"/>
              </w:rPr>
              <w:t xml:space="preserve"> (primary method)</w:t>
            </w:r>
            <w:r w:rsidR="0048733D" w:rsidRPr="00E5435F">
              <w:rPr>
                <w:rFonts w:cstheme="minorHAnsi"/>
                <w:sz w:val="20"/>
                <w:szCs w:val="20"/>
                <w:u w:val="single"/>
              </w:rPr>
              <w:t xml:space="preserve"> – Deadline April </w:t>
            </w:r>
            <w:r w:rsidR="00DF092E">
              <w:rPr>
                <w:rFonts w:cstheme="minorHAnsi"/>
                <w:sz w:val="20"/>
                <w:szCs w:val="20"/>
                <w:u w:val="single"/>
              </w:rPr>
              <w:t>30</w:t>
            </w:r>
            <w:r w:rsidR="0048733D" w:rsidRPr="00E5435F">
              <w:rPr>
                <w:rFonts w:cstheme="minorHAnsi"/>
                <w:sz w:val="20"/>
                <w:szCs w:val="20"/>
                <w:u w:val="single"/>
              </w:rPr>
              <w:t>, 202</w:t>
            </w:r>
            <w:r w:rsidR="00B31D8C">
              <w:rPr>
                <w:rFonts w:cstheme="minorHAnsi"/>
                <w:sz w:val="20"/>
                <w:szCs w:val="20"/>
                <w:u w:val="single"/>
              </w:rPr>
              <w:t>4</w:t>
            </w:r>
          </w:p>
          <w:p w14:paraId="098E026B" w14:textId="1A15F839" w:rsidR="0048733D" w:rsidRPr="00E5435F" w:rsidRDefault="0048733D" w:rsidP="0072070B">
            <w:pPr>
              <w:spacing w:line="259" w:lineRule="auto"/>
              <w:rPr>
                <w:rFonts w:cstheme="minorHAnsi"/>
                <w:b/>
                <w:bCs/>
                <w:sz w:val="20"/>
                <w:szCs w:val="20"/>
                <w:u w:val="single"/>
              </w:rPr>
            </w:pPr>
            <w:r w:rsidRPr="00E5435F">
              <w:rPr>
                <w:rFonts w:cstheme="minorHAnsi"/>
                <w:sz w:val="20"/>
                <w:szCs w:val="20"/>
                <w:u w:val="single"/>
              </w:rPr>
              <w:softHyphen/>
            </w:r>
            <w:r w:rsidRPr="00E5435F">
              <w:rPr>
                <w:rFonts w:cstheme="minorHAnsi"/>
                <w:sz w:val="20"/>
                <w:szCs w:val="20"/>
              </w:rPr>
              <w:t>Parents will have the opportunity to assist in planning future family engagement activities, revising our school policy and compact, and considering how to spend our family engagement funds.</w:t>
            </w:r>
          </w:p>
        </w:tc>
        <w:tc>
          <w:tcPr>
            <w:tcW w:w="641" w:type="pct"/>
            <w:vAlign w:val="center"/>
          </w:tcPr>
          <w:p w14:paraId="00F426C8" w14:textId="66E5CAB4" w:rsidR="0048733D" w:rsidRPr="00DF092E" w:rsidRDefault="00DF092E" w:rsidP="00DF092E">
            <w:pPr>
              <w:jc w:val="center"/>
              <w:rPr>
                <w:rFonts w:cstheme="minorHAnsi"/>
                <w:sz w:val="20"/>
                <w:szCs w:val="20"/>
              </w:rPr>
            </w:pPr>
            <w:r>
              <w:rPr>
                <w:rFonts w:cstheme="minorHAnsi"/>
                <w:sz w:val="20"/>
                <w:szCs w:val="20"/>
              </w:rPr>
              <w:t>3/26/24</w:t>
            </w:r>
          </w:p>
        </w:tc>
        <w:tc>
          <w:tcPr>
            <w:tcW w:w="610" w:type="pct"/>
            <w:vAlign w:val="center"/>
          </w:tcPr>
          <w:p w14:paraId="0E45A933" w14:textId="5DBEEF6E" w:rsidR="0048733D" w:rsidRPr="00E5435F" w:rsidRDefault="0048733D" w:rsidP="0072070B">
            <w:pPr>
              <w:pStyle w:val="ListParagraph"/>
              <w:spacing w:after="0" w:line="240" w:lineRule="auto"/>
              <w:ind w:left="360" w:firstLine="0"/>
              <w:rPr>
                <w:rFonts w:asciiTheme="minorHAnsi" w:eastAsiaTheme="minorEastAsia" w:hAnsiTheme="minorHAnsi" w:cstheme="minorHAnsi"/>
                <w:color w:val="auto"/>
                <w:sz w:val="20"/>
                <w:szCs w:val="20"/>
              </w:rPr>
            </w:pPr>
          </w:p>
        </w:tc>
        <w:tc>
          <w:tcPr>
            <w:tcW w:w="575" w:type="pct"/>
          </w:tcPr>
          <w:p w14:paraId="51D41F6B" w14:textId="4119F81B" w:rsidR="006F3830" w:rsidRPr="00E5435F" w:rsidRDefault="004761EE" w:rsidP="006F3830">
            <w:pPr>
              <w:jc w:val="center"/>
              <w:rPr>
                <w:rFonts w:cstheme="minorHAnsi"/>
                <w:sz w:val="20"/>
                <w:szCs w:val="20"/>
              </w:rPr>
            </w:pPr>
            <w:sdt>
              <w:sdtPr>
                <w:rPr>
                  <w:rFonts w:cstheme="minorHAnsi"/>
                  <w:sz w:val="20"/>
                  <w:szCs w:val="20"/>
                </w:rPr>
                <w:id w:val="-1383702951"/>
                <w14:checkbox>
                  <w14:checked w14:val="0"/>
                  <w14:checkedState w14:val="2612" w14:font="MS Gothic"/>
                  <w14:uncheckedState w14:val="2610" w14:font="MS Gothic"/>
                </w14:checkbox>
              </w:sdtPr>
              <w:sdtEndPr/>
              <w:sdtContent>
                <w:r w:rsidR="00D80DC9"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1        </w:t>
            </w:r>
            <w:sdt>
              <w:sdtPr>
                <w:rPr>
                  <w:rFonts w:cstheme="minorHAnsi"/>
                  <w:sz w:val="20"/>
                  <w:szCs w:val="20"/>
                </w:rPr>
                <w:id w:val="-774632154"/>
                <w14:checkbox>
                  <w14:checked w14:val="0"/>
                  <w14:checkedState w14:val="2612" w14:font="MS Gothic"/>
                  <w14:uncheckedState w14:val="2610" w14:font="MS Gothic"/>
                </w14:checkbox>
              </w:sdtPr>
              <w:sdtEndPr/>
              <w:sdtContent>
                <w:r w:rsidR="006F3830"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4</w:t>
            </w:r>
          </w:p>
          <w:p w14:paraId="51C62D6D" w14:textId="77777777" w:rsidR="006F3830" w:rsidRPr="00E5435F" w:rsidRDefault="004761EE" w:rsidP="006F3830">
            <w:pPr>
              <w:jc w:val="center"/>
              <w:rPr>
                <w:rFonts w:cstheme="minorHAnsi"/>
                <w:sz w:val="20"/>
                <w:szCs w:val="20"/>
              </w:rPr>
            </w:pPr>
            <w:sdt>
              <w:sdtPr>
                <w:rPr>
                  <w:rFonts w:cstheme="minorHAnsi"/>
                  <w:sz w:val="20"/>
                  <w:szCs w:val="20"/>
                </w:rPr>
                <w:id w:val="-961409600"/>
                <w14:checkbox>
                  <w14:checked w14:val="0"/>
                  <w14:checkedState w14:val="2612" w14:font="MS Gothic"/>
                  <w14:uncheckedState w14:val="2610" w14:font="MS Gothic"/>
                </w14:checkbox>
              </w:sdtPr>
              <w:sdtEndPr/>
              <w:sdtContent>
                <w:r w:rsidR="006F3830"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2        </w:t>
            </w:r>
            <w:sdt>
              <w:sdtPr>
                <w:rPr>
                  <w:rFonts w:cstheme="minorHAnsi"/>
                  <w:sz w:val="20"/>
                  <w:szCs w:val="20"/>
                </w:rPr>
                <w:id w:val="-647356140"/>
                <w14:checkbox>
                  <w14:checked w14:val="0"/>
                  <w14:checkedState w14:val="2612" w14:font="MS Gothic"/>
                  <w14:uncheckedState w14:val="2610" w14:font="MS Gothic"/>
                </w14:checkbox>
              </w:sdtPr>
              <w:sdtEndPr/>
              <w:sdtContent>
                <w:r w:rsidR="006F3830"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5</w:t>
            </w:r>
          </w:p>
          <w:p w14:paraId="27FF6E42" w14:textId="582277ED" w:rsidR="0048733D" w:rsidRPr="00E5435F" w:rsidRDefault="00D80DC9" w:rsidP="006F3830">
            <w:pPr>
              <w:rPr>
                <w:rFonts w:cstheme="minorHAnsi"/>
                <w:sz w:val="20"/>
                <w:szCs w:val="20"/>
              </w:rPr>
            </w:pPr>
            <w:r w:rsidRPr="00E5435F">
              <w:rPr>
                <w:rFonts w:cstheme="minorHAnsi"/>
                <w:sz w:val="20"/>
                <w:szCs w:val="20"/>
              </w:rPr>
              <w:t xml:space="preserve"> </w:t>
            </w:r>
            <w:r w:rsidR="00A44DB0">
              <w:rPr>
                <w:rFonts w:cstheme="minorHAnsi"/>
                <w:sz w:val="20"/>
                <w:szCs w:val="20"/>
              </w:rPr>
              <w:t xml:space="preserve"> </w:t>
            </w:r>
            <w:r w:rsidRPr="00E5435F">
              <w:rPr>
                <w:rFonts w:cstheme="minorHAnsi"/>
                <w:sz w:val="20"/>
                <w:szCs w:val="20"/>
              </w:rPr>
              <w:t xml:space="preserve">   </w:t>
            </w:r>
            <w:sdt>
              <w:sdtPr>
                <w:rPr>
                  <w:rFonts w:cstheme="minorHAnsi"/>
                  <w:sz w:val="20"/>
                  <w:szCs w:val="20"/>
                </w:rPr>
                <w:id w:val="1388144659"/>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3        </w:t>
            </w:r>
            <w:sdt>
              <w:sdtPr>
                <w:rPr>
                  <w:rFonts w:cstheme="minorHAnsi"/>
                  <w:sz w:val="20"/>
                  <w:szCs w:val="20"/>
                </w:rPr>
                <w:id w:val="-402298069"/>
                <w14:checkbox>
                  <w14:checked w14:val="1"/>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006F3830" w:rsidRPr="00E5435F">
              <w:rPr>
                <w:rFonts w:cstheme="minorHAnsi"/>
                <w:sz w:val="20"/>
                <w:szCs w:val="20"/>
              </w:rPr>
              <w:t xml:space="preserve"> 6</w:t>
            </w:r>
          </w:p>
        </w:tc>
      </w:tr>
      <w:tr w:rsidR="0072070B" w:rsidRPr="00E5435F" w14:paraId="4652381A" w14:textId="77777777" w:rsidTr="00E5435F">
        <w:trPr>
          <w:trHeight w:val="423"/>
        </w:trPr>
        <w:tc>
          <w:tcPr>
            <w:tcW w:w="3174" w:type="pct"/>
            <w:vMerge w:val="restart"/>
            <w:vAlign w:val="center"/>
          </w:tcPr>
          <w:p w14:paraId="5A5196AB" w14:textId="45567399" w:rsidR="0072070B" w:rsidRPr="00E5435F" w:rsidRDefault="00272FB9" w:rsidP="31A8F91A">
            <w:pPr>
              <w:spacing w:line="259" w:lineRule="auto"/>
              <w:rPr>
                <w:rFonts w:cstheme="minorHAnsi"/>
                <w:sz w:val="20"/>
                <w:szCs w:val="20"/>
                <w:u w:val="single"/>
              </w:rPr>
            </w:pPr>
            <w:r w:rsidRPr="00F125A3">
              <w:rPr>
                <w:rFonts w:cstheme="minorHAnsi"/>
                <w:b/>
                <w:bCs/>
                <w:i/>
                <w:iCs/>
                <w:sz w:val="20"/>
                <w:szCs w:val="20"/>
              </w:rPr>
              <w:t xml:space="preserve">4. </w:t>
            </w:r>
            <w:r w:rsidR="0072070B" w:rsidRPr="00F125A3">
              <w:rPr>
                <w:rFonts w:cstheme="minorHAnsi"/>
                <w:b/>
                <w:bCs/>
                <w:i/>
                <w:iCs/>
                <w:sz w:val="20"/>
                <w:szCs w:val="20"/>
              </w:rPr>
              <w:t>Required</w:t>
            </w:r>
            <w:r w:rsidR="0072070B" w:rsidRPr="00E5435F">
              <w:rPr>
                <w:rFonts w:cstheme="minorHAnsi"/>
                <w:b/>
                <w:bCs/>
                <w:i/>
                <w:iCs/>
                <w:sz w:val="20"/>
                <w:szCs w:val="20"/>
              </w:rPr>
              <w:t xml:space="preserve"> </w:t>
            </w:r>
            <w:r w:rsidR="0072070B" w:rsidRPr="00E5435F">
              <w:rPr>
                <w:rFonts w:cstheme="minorHAnsi"/>
                <w:sz w:val="20"/>
                <w:szCs w:val="20"/>
                <w:u w:val="single"/>
              </w:rPr>
              <w:t xml:space="preserve">FOUR Building </w:t>
            </w:r>
            <w:r w:rsidR="00215869" w:rsidRPr="00E5435F">
              <w:rPr>
                <w:rFonts w:cstheme="minorHAnsi"/>
                <w:sz w:val="20"/>
                <w:szCs w:val="20"/>
                <w:u w:val="single"/>
              </w:rPr>
              <w:t>Staff</w:t>
            </w:r>
            <w:r w:rsidR="0072070B" w:rsidRPr="00E5435F">
              <w:rPr>
                <w:rFonts w:cstheme="minorHAnsi"/>
                <w:sz w:val="20"/>
                <w:szCs w:val="20"/>
                <w:u w:val="single"/>
              </w:rPr>
              <w:t xml:space="preserve"> Capacity Opportunities</w:t>
            </w:r>
            <w:r w:rsidR="65DBD5CF" w:rsidRPr="00E5435F">
              <w:rPr>
                <w:rFonts w:cstheme="minorHAnsi"/>
                <w:sz w:val="20"/>
                <w:szCs w:val="20"/>
                <w:u w:val="single"/>
              </w:rPr>
              <w:t xml:space="preserve"> (Do not need to be listed in the Policy)</w:t>
            </w:r>
          </w:p>
          <w:p w14:paraId="363F2DA1" w14:textId="77777777" w:rsidR="0072070B" w:rsidRPr="00E5435F" w:rsidRDefault="0072070B" w:rsidP="0072070B">
            <w:pPr>
              <w:spacing w:line="259" w:lineRule="auto"/>
              <w:rPr>
                <w:rFonts w:cstheme="minorHAnsi"/>
                <w:sz w:val="20"/>
                <w:szCs w:val="20"/>
              </w:rPr>
            </w:pPr>
            <w:r w:rsidRPr="00E5435F">
              <w:rPr>
                <w:rFonts w:cstheme="minorHAnsi"/>
                <w:sz w:val="20"/>
                <w:szCs w:val="20"/>
              </w:rPr>
              <w:t>Teacher will continue to learn about the value and utility of contributions of parents including how to reach, communicate with, and work with parents to implement parent programs and build ties between the parents and school</w:t>
            </w:r>
          </w:p>
          <w:p w14:paraId="1F69D642" w14:textId="7A49CD7A" w:rsidR="0048733D" w:rsidRPr="00E5435F" w:rsidRDefault="0048733D" w:rsidP="0072070B">
            <w:pPr>
              <w:spacing w:line="259" w:lineRule="auto"/>
              <w:rPr>
                <w:rFonts w:cstheme="minorHAnsi"/>
                <w:sz w:val="20"/>
                <w:szCs w:val="20"/>
              </w:rPr>
            </w:pPr>
            <w:r w:rsidRPr="00E5435F">
              <w:rPr>
                <w:rFonts w:cstheme="minorHAnsi"/>
                <w:sz w:val="20"/>
                <w:szCs w:val="20"/>
                <w:u w:val="single"/>
              </w:rPr>
              <w:t xml:space="preserve">Deadlines: </w:t>
            </w:r>
            <w:r w:rsidRPr="00E5435F">
              <w:rPr>
                <w:rFonts w:cstheme="minorHAnsi"/>
                <w:sz w:val="20"/>
                <w:szCs w:val="20"/>
              </w:rPr>
              <w:t>PL</w:t>
            </w:r>
            <w:r w:rsidR="00EC3829" w:rsidRPr="00E5435F">
              <w:rPr>
                <w:rFonts w:cstheme="minorHAnsi"/>
                <w:sz w:val="20"/>
                <w:szCs w:val="20"/>
              </w:rPr>
              <w:t>#1 9/2</w:t>
            </w:r>
            <w:r w:rsidR="00DF092E">
              <w:rPr>
                <w:rFonts w:cstheme="minorHAnsi"/>
                <w:sz w:val="20"/>
                <w:szCs w:val="20"/>
              </w:rPr>
              <w:t>2</w:t>
            </w:r>
            <w:r w:rsidR="00EC3829" w:rsidRPr="00E5435F">
              <w:rPr>
                <w:rFonts w:cstheme="minorHAnsi"/>
                <w:sz w:val="20"/>
                <w:szCs w:val="20"/>
              </w:rPr>
              <w:t>/2</w:t>
            </w:r>
            <w:r w:rsidR="00DF092E">
              <w:rPr>
                <w:rFonts w:cstheme="minorHAnsi"/>
                <w:sz w:val="20"/>
                <w:szCs w:val="20"/>
              </w:rPr>
              <w:t>3</w:t>
            </w:r>
            <w:r w:rsidR="005E4B02" w:rsidRPr="00E5435F">
              <w:rPr>
                <w:rFonts w:cstheme="minorHAnsi"/>
                <w:sz w:val="20"/>
                <w:szCs w:val="20"/>
              </w:rPr>
              <w:t xml:space="preserve">  </w:t>
            </w:r>
            <w:r w:rsidR="000F0135" w:rsidRPr="00E5435F">
              <w:rPr>
                <w:rFonts w:cstheme="minorHAnsi"/>
                <w:sz w:val="20"/>
                <w:szCs w:val="20"/>
              </w:rPr>
              <w:t xml:space="preserve">|  </w:t>
            </w:r>
            <w:r w:rsidR="00EC3829" w:rsidRPr="00E5435F">
              <w:rPr>
                <w:rFonts w:cstheme="minorHAnsi"/>
                <w:sz w:val="20"/>
                <w:szCs w:val="20"/>
              </w:rPr>
              <w:t>PL#2 12/</w:t>
            </w:r>
            <w:r w:rsidR="00DF092E">
              <w:rPr>
                <w:rFonts w:cstheme="minorHAnsi"/>
                <w:sz w:val="20"/>
                <w:szCs w:val="20"/>
              </w:rPr>
              <w:t>8/</w:t>
            </w:r>
            <w:r w:rsidR="00EC3829" w:rsidRPr="00E5435F">
              <w:rPr>
                <w:rFonts w:cstheme="minorHAnsi"/>
                <w:sz w:val="20"/>
                <w:szCs w:val="20"/>
              </w:rPr>
              <w:t>2</w:t>
            </w:r>
            <w:r w:rsidR="00DF092E">
              <w:rPr>
                <w:rFonts w:cstheme="minorHAnsi"/>
                <w:sz w:val="20"/>
                <w:szCs w:val="20"/>
              </w:rPr>
              <w:t>3</w:t>
            </w:r>
            <w:r w:rsidR="000F0135" w:rsidRPr="00E5435F">
              <w:rPr>
                <w:rFonts w:cstheme="minorHAnsi"/>
                <w:sz w:val="20"/>
                <w:szCs w:val="20"/>
              </w:rPr>
              <w:t xml:space="preserve">  |  </w:t>
            </w:r>
            <w:r w:rsidR="00EC3829" w:rsidRPr="00E5435F">
              <w:rPr>
                <w:rFonts w:cstheme="minorHAnsi"/>
                <w:sz w:val="20"/>
                <w:szCs w:val="20"/>
              </w:rPr>
              <w:t>PL#3 2/1</w:t>
            </w:r>
            <w:r w:rsidR="00DF092E">
              <w:rPr>
                <w:rFonts w:cstheme="minorHAnsi"/>
                <w:sz w:val="20"/>
                <w:szCs w:val="20"/>
              </w:rPr>
              <w:t>6/</w:t>
            </w:r>
            <w:r w:rsidR="00EC3829" w:rsidRPr="00E5435F">
              <w:rPr>
                <w:rFonts w:cstheme="minorHAnsi"/>
                <w:sz w:val="20"/>
                <w:szCs w:val="20"/>
              </w:rPr>
              <w:t>2</w:t>
            </w:r>
            <w:r w:rsidR="00DF092E">
              <w:rPr>
                <w:rFonts w:cstheme="minorHAnsi"/>
                <w:sz w:val="20"/>
                <w:szCs w:val="20"/>
              </w:rPr>
              <w:t>4</w:t>
            </w:r>
            <w:r w:rsidR="000F0135" w:rsidRPr="00E5435F">
              <w:rPr>
                <w:rFonts w:cstheme="minorHAnsi"/>
                <w:sz w:val="20"/>
                <w:szCs w:val="20"/>
              </w:rPr>
              <w:t xml:space="preserve"> |  </w:t>
            </w:r>
            <w:r w:rsidR="00EC3829" w:rsidRPr="00E5435F">
              <w:rPr>
                <w:rFonts w:cstheme="minorHAnsi"/>
                <w:sz w:val="20"/>
                <w:szCs w:val="20"/>
              </w:rPr>
              <w:t>PL#4 4/2</w:t>
            </w:r>
            <w:r w:rsidR="00DF092E">
              <w:rPr>
                <w:rFonts w:cstheme="minorHAnsi"/>
                <w:sz w:val="20"/>
                <w:szCs w:val="20"/>
              </w:rPr>
              <w:t>6</w:t>
            </w:r>
            <w:r w:rsidR="00EC3829" w:rsidRPr="00E5435F">
              <w:rPr>
                <w:rFonts w:cstheme="minorHAnsi"/>
                <w:sz w:val="20"/>
                <w:szCs w:val="20"/>
              </w:rPr>
              <w:t>/2</w:t>
            </w:r>
            <w:r w:rsidR="00DF092E">
              <w:rPr>
                <w:rFonts w:cstheme="minorHAnsi"/>
                <w:sz w:val="20"/>
                <w:szCs w:val="20"/>
              </w:rPr>
              <w:t>4</w:t>
            </w:r>
          </w:p>
        </w:tc>
        <w:tc>
          <w:tcPr>
            <w:tcW w:w="641" w:type="pct"/>
          </w:tcPr>
          <w:p w14:paraId="62F2F39B" w14:textId="3205E28C" w:rsidR="0072070B" w:rsidRPr="00E5435F" w:rsidRDefault="00DF092E" w:rsidP="00DF092E">
            <w:pPr>
              <w:jc w:val="center"/>
              <w:rPr>
                <w:rFonts w:cstheme="minorHAnsi"/>
                <w:sz w:val="20"/>
                <w:szCs w:val="20"/>
              </w:rPr>
            </w:pPr>
            <w:r>
              <w:rPr>
                <w:rFonts w:cstheme="minorHAnsi"/>
                <w:sz w:val="20"/>
                <w:szCs w:val="20"/>
              </w:rPr>
              <w:t>9/5/23</w:t>
            </w:r>
          </w:p>
        </w:tc>
        <w:tc>
          <w:tcPr>
            <w:tcW w:w="610" w:type="pct"/>
          </w:tcPr>
          <w:p w14:paraId="5E336606" w14:textId="7FD67FD4" w:rsidR="0072070B" w:rsidRPr="00E5435F" w:rsidRDefault="0072070B" w:rsidP="0072070B">
            <w:pPr>
              <w:rPr>
                <w:rFonts w:cstheme="minorHAnsi"/>
                <w:sz w:val="20"/>
                <w:szCs w:val="20"/>
              </w:rPr>
            </w:pPr>
          </w:p>
        </w:tc>
        <w:tc>
          <w:tcPr>
            <w:tcW w:w="575" w:type="pct"/>
            <w:vMerge w:val="restart"/>
            <w:vAlign w:val="center"/>
          </w:tcPr>
          <w:p w14:paraId="0946D8FA" w14:textId="77777777" w:rsidR="00D80DC9" w:rsidRPr="00E5435F" w:rsidRDefault="004761EE" w:rsidP="00D80DC9">
            <w:pPr>
              <w:jc w:val="center"/>
              <w:rPr>
                <w:rFonts w:cstheme="minorHAnsi"/>
                <w:sz w:val="20"/>
                <w:szCs w:val="20"/>
              </w:rPr>
            </w:pPr>
            <w:sdt>
              <w:sdtPr>
                <w:rPr>
                  <w:rFonts w:cstheme="minorHAnsi"/>
                  <w:sz w:val="20"/>
                  <w:szCs w:val="20"/>
                </w:rPr>
                <w:id w:val="-86389575"/>
                <w14:checkbox>
                  <w14:checked w14:val="0"/>
                  <w14:checkedState w14:val="2612" w14:font="MS Gothic"/>
                  <w14:uncheckedState w14:val="2610" w14:font="MS Gothic"/>
                </w14:checkbox>
              </w:sdtPr>
              <w:sdtEndPr/>
              <w:sdtContent>
                <w:r w:rsidR="00D80DC9" w:rsidRPr="00E5435F">
                  <w:rPr>
                    <w:rFonts w:ascii="Segoe UI Symbol" w:eastAsia="MS Gothic" w:hAnsi="Segoe UI Symbol" w:cs="Segoe UI Symbol"/>
                    <w:sz w:val="20"/>
                    <w:szCs w:val="20"/>
                  </w:rPr>
                  <w:t>☐</w:t>
                </w:r>
              </w:sdtContent>
            </w:sdt>
            <w:r w:rsidR="00D80DC9" w:rsidRPr="00E5435F">
              <w:rPr>
                <w:rFonts w:cstheme="minorHAnsi"/>
                <w:sz w:val="20"/>
                <w:szCs w:val="20"/>
              </w:rPr>
              <w:t xml:space="preserve"> 1        </w:t>
            </w:r>
            <w:sdt>
              <w:sdtPr>
                <w:rPr>
                  <w:rFonts w:cstheme="minorHAnsi"/>
                  <w:sz w:val="20"/>
                  <w:szCs w:val="20"/>
                </w:rPr>
                <w:id w:val="717096595"/>
                <w14:checkbox>
                  <w14:checked w14:val="0"/>
                  <w14:checkedState w14:val="2612" w14:font="MS Gothic"/>
                  <w14:uncheckedState w14:val="2610" w14:font="MS Gothic"/>
                </w14:checkbox>
              </w:sdtPr>
              <w:sdtEndPr/>
              <w:sdtContent>
                <w:r w:rsidR="00D80DC9" w:rsidRPr="00E5435F">
                  <w:rPr>
                    <w:rFonts w:ascii="Segoe UI Symbol" w:eastAsia="MS Gothic" w:hAnsi="Segoe UI Symbol" w:cs="Segoe UI Symbol"/>
                    <w:sz w:val="20"/>
                    <w:szCs w:val="20"/>
                  </w:rPr>
                  <w:t>☐</w:t>
                </w:r>
              </w:sdtContent>
            </w:sdt>
            <w:r w:rsidR="00D80DC9" w:rsidRPr="00E5435F">
              <w:rPr>
                <w:rFonts w:cstheme="minorHAnsi"/>
                <w:sz w:val="20"/>
                <w:szCs w:val="20"/>
              </w:rPr>
              <w:t xml:space="preserve"> 4</w:t>
            </w:r>
          </w:p>
          <w:p w14:paraId="7DFEAEE1" w14:textId="77777777" w:rsidR="00D80DC9" w:rsidRPr="00E5435F" w:rsidRDefault="004761EE" w:rsidP="00D80DC9">
            <w:pPr>
              <w:jc w:val="center"/>
              <w:rPr>
                <w:rFonts w:cstheme="minorHAnsi"/>
                <w:sz w:val="20"/>
                <w:szCs w:val="20"/>
              </w:rPr>
            </w:pPr>
            <w:sdt>
              <w:sdtPr>
                <w:rPr>
                  <w:rFonts w:cstheme="minorHAnsi"/>
                  <w:sz w:val="20"/>
                  <w:szCs w:val="20"/>
                </w:rPr>
                <w:id w:val="1917129525"/>
                <w14:checkbox>
                  <w14:checked w14:val="0"/>
                  <w14:checkedState w14:val="2612" w14:font="MS Gothic"/>
                  <w14:uncheckedState w14:val="2610" w14:font="MS Gothic"/>
                </w14:checkbox>
              </w:sdtPr>
              <w:sdtEndPr/>
              <w:sdtContent>
                <w:r w:rsidR="00D80DC9" w:rsidRPr="00E5435F">
                  <w:rPr>
                    <w:rFonts w:ascii="Segoe UI Symbol" w:eastAsia="MS Gothic" w:hAnsi="Segoe UI Symbol" w:cs="Segoe UI Symbol"/>
                    <w:sz w:val="20"/>
                    <w:szCs w:val="20"/>
                  </w:rPr>
                  <w:t>☐</w:t>
                </w:r>
              </w:sdtContent>
            </w:sdt>
            <w:r w:rsidR="00D80DC9" w:rsidRPr="00E5435F">
              <w:rPr>
                <w:rFonts w:cstheme="minorHAnsi"/>
                <w:sz w:val="20"/>
                <w:szCs w:val="20"/>
              </w:rPr>
              <w:t xml:space="preserve"> 2        </w:t>
            </w:r>
            <w:sdt>
              <w:sdtPr>
                <w:rPr>
                  <w:rFonts w:cstheme="minorHAnsi"/>
                  <w:sz w:val="20"/>
                  <w:szCs w:val="20"/>
                </w:rPr>
                <w:id w:val="910353611"/>
                <w14:checkbox>
                  <w14:checked w14:val="0"/>
                  <w14:checkedState w14:val="2612" w14:font="MS Gothic"/>
                  <w14:uncheckedState w14:val="2610" w14:font="MS Gothic"/>
                </w14:checkbox>
              </w:sdtPr>
              <w:sdtEndPr/>
              <w:sdtContent>
                <w:r w:rsidR="00D80DC9" w:rsidRPr="00E5435F">
                  <w:rPr>
                    <w:rFonts w:ascii="Segoe UI Symbol" w:eastAsia="MS Gothic" w:hAnsi="Segoe UI Symbol" w:cs="Segoe UI Symbol"/>
                    <w:sz w:val="20"/>
                    <w:szCs w:val="20"/>
                  </w:rPr>
                  <w:t>☐</w:t>
                </w:r>
              </w:sdtContent>
            </w:sdt>
            <w:r w:rsidR="00D80DC9" w:rsidRPr="00E5435F">
              <w:rPr>
                <w:rFonts w:cstheme="minorHAnsi"/>
                <w:sz w:val="20"/>
                <w:szCs w:val="20"/>
              </w:rPr>
              <w:t xml:space="preserve"> 5</w:t>
            </w:r>
          </w:p>
          <w:p w14:paraId="3A4D6616" w14:textId="3D5FAE38" w:rsidR="0072070B" w:rsidRPr="00E5435F" w:rsidRDefault="00D80DC9" w:rsidP="00D80DC9">
            <w:pPr>
              <w:rPr>
                <w:rFonts w:cstheme="minorHAnsi"/>
                <w:sz w:val="20"/>
                <w:szCs w:val="20"/>
              </w:rPr>
            </w:pPr>
            <w:r w:rsidRPr="00E5435F">
              <w:rPr>
                <w:rFonts w:cstheme="minorHAnsi"/>
                <w:sz w:val="20"/>
                <w:szCs w:val="20"/>
              </w:rPr>
              <w:t xml:space="preserve"> </w:t>
            </w:r>
            <w:r w:rsidR="00A44DB0">
              <w:rPr>
                <w:rFonts w:cstheme="minorHAnsi"/>
                <w:sz w:val="20"/>
                <w:szCs w:val="20"/>
              </w:rPr>
              <w:t xml:space="preserve"> </w:t>
            </w:r>
            <w:r w:rsidRPr="00E5435F">
              <w:rPr>
                <w:rFonts w:cstheme="minorHAnsi"/>
                <w:sz w:val="20"/>
                <w:szCs w:val="20"/>
              </w:rPr>
              <w:t xml:space="preserve">   </w:t>
            </w:r>
            <w:sdt>
              <w:sdtPr>
                <w:rPr>
                  <w:rFonts w:cstheme="minorHAnsi"/>
                  <w:sz w:val="20"/>
                  <w:szCs w:val="20"/>
                </w:rPr>
                <w:id w:val="-1402830712"/>
                <w14:checkbox>
                  <w14:checked w14:val="1"/>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Pr="00E5435F">
              <w:rPr>
                <w:rFonts w:cstheme="minorHAnsi"/>
                <w:sz w:val="20"/>
                <w:szCs w:val="20"/>
              </w:rPr>
              <w:t xml:space="preserve"> 3        </w:t>
            </w:r>
            <w:sdt>
              <w:sdtPr>
                <w:rPr>
                  <w:rFonts w:cstheme="minorHAnsi"/>
                  <w:sz w:val="20"/>
                  <w:szCs w:val="20"/>
                </w:rPr>
                <w:id w:val="1017429001"/>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Pr="00E5435F">
              <w:rPr>
                <w:rFonts w:cstheme="minorHAnsi"/>
                <w:sz w:val="20"/>
                <w:szCs w:val="20"/>
              </w:rPr>
              <w:t xml:space="preserve"> 6</w:t>
            </w:r>
          </w:p>
        </w:tc>
      </w:tr>
      <w:tr w:rsidR="0072070B" w:rsidRPr="00E5435F" w14:paraId="6069C626" w14:textId="77777777" w:rsidTr="008E27E3">
        <w:trPr>
          <w:trHeight w:val="423"/>
        </w:trPr>
        <w:tc>
          <w:tcPr>
            <w:tcW w:w="3174" w:type="pct"/>
            <w:vMerge/>
          </w:tcPr>
          <w:p w14:paraId="748AD794" w14:textId="77777777" w:rsidR="0072070B" w:rsidRPr="00E5435F" w:rsidRDefault="0072070B" w:rsidP="0072070B">
            <w:pPr>
              <w:rPr>
                <w:rFonts w:cstheme="minorHAnsi"/>
                <w:b/>
                <w:bCs/>
                <w:i/>
                <w:iCs/>
                <w:sz w:val="20"/>
                <w:szCs w:val="20"/>
                <w:u w:val="single"/>
              </w:rPr>
            </w:pPr>
          </w:p>
        </w:tc>
        <w:tc>
          <w:tcPr>
            <w:tcW w:w="641" w:type="pct"/>
          </w:tcPr>
          <w:p w14:paraId="485D9FC3" w14:textId="7A63AE15" w:rsidR="0072070B" w:rsidRPr="00E5435F" w:rsidRDefault="00DF092E" w:rsidP="00DF092E">
            <w:pPr>
              <w:jc w:val="center"/>
              <w:rPr>
                <w:rFonts w:cstheme="minorHAnsi"/>
                <w:sz w:val="20"/>
                <w:szCs w:val="20"/>
              </w:rPr>
            </w:pPr>
            <w:r>
              <w:rPr>
                <w:rFonts w:cstheme="minorHAnsi"/>
                <w:sz w:val="20"/>
                <w:szCs w:val="20"/>
              </w:rPr>
              <w:t>11/7/23</w:t>
            </w:r>
          </w:p>
        </w:tc>
        <w:tc>
          <w:tcPr>
            <w:tcW w:w="610" w:type="pct"/>
          </w:tcPr>
          <w:p w14:paraId="0D7D49DF" w14:textId="7972E8E5" w:rsidR="0072070B" w:rsidRPr="00E5435F" w:rsidRDefault="0072070B" w:rsidP="0072070B">
            <w:pPr>
              <w:rPr>
                <w:rFonts w:cstheme="minorHAnsi"/>
                <w:sz w:val="20"/>
                <w:szCs w:val="20"/>
              </w:rPr>
            </w:pPr>
          </w:p>
        </w:tc>
        <w:tc>
          <w:tcPr>
            <w:tcW w:w="575" w:type="pct"/>
            <w:vMerge/>
          </w:tcPr>
          <w:p w14:paraId="1A87A24B" w14:textId="77777777" w:rsidR="0072070B" w:rsidRPr="00E5435F" w:rsidRDefault="0072070B" w:rsidP="0072070B">
            <w:pPr>
              <w:rPr>
                <w:rFonts w:cstheme="minorHAnsi"/>
                <w:sz w:val="20"/>
                <w:szCs w:val="20"/>
              </w:rPr>
            </w:pPr>
          </w:p>
        </w:tc>
      </w:tr>
      <w:tr w:rsidR="0072070B" w:rsidRPr="00E5435F" w14:paraId="5E8FED39" w14:textId="77777777" w:rsidTr="008E27E3">
        <w:trPr>
          <w:trHeight w:val="405"/>
        </w:trPr>
        <w:tc>
          <w:tcPr>
            <w:tcW w:w="3174" w:type="pct"/>
            <w:vMerge/>
          </w:tcPr>
          <w:p w14:paraId="54E394C4" w14:textId="77777777" w:rsidR="0072070B" w:rsidRPr="00E5435F" w:rsidRDefault="0072070B" w:rsidP="0072070B">
            <w:pPr>
              <w:rPr>
                <w:rFonts w:cstheme="minorHAnsi"/>
                <w:b/>
                <w:bCs/>
                <w:i/>
                <w:iCs/>
                <w:sz w:val="20"/>
                <w:szCs w:val="20"/>
                <w:u w:val="single"/>
              </w:rPr>
            </w:pPr>
          </w:p>
        </w:tc>
        <w:tc>
          <w:tcPr>
            <w:tcW w:w="641" w:type="pct"/>
          </w:tcPr>
          <w:p w14:paraId="5B0682C0" w14:textId="5E260DCA" w:rsidR="0072070B" w:rsidRPr="00E5435F" w:rsidRDefault="00DF092E" w:rsidP="00DF092E">
            <w:pPr>
              <w:jc w:val="center"/>
              <w:rPr>
                <w:rFonts w:cstheme="minorHAnsi"/>
                <w:sz w:val="20"/>
                <w:szCs w:val="20"/>
              </w:rPr>
            </w:pPr>
            <w:r>
              <w:rPr>
                <w:rFonts w:cstheme="minorHAnsi"/>
                <w:sz w:val="20"/>
                <w:szCs w:val="20"/>
              </w:rPr>
              <w:t>2/6/24</w:t>
            </w:r>
          </w:p>
        </w:tc>
        <w:tc>
          <w:tcPr>
            <w:tcW w:w="610" w:type="pct"/>
          </w:tcPr>
          <w:p w14:paraId="39CF11CC" w14:textId="7CD38E49" w:rsidR="0072070B" w:rsidRPr="00E5435F" w:rsidRDefault="0072070B" w:rsidP="0072070B">
            <w:pPr>
              <w:rPr>
                <w:rFonts w:cstheme="minorHAnsi"/>
                <w:sz w:val="20"/>
                <w:szCs w:val="20"/>
              </w:rPr>
            </w:pPr>
          </w:p>
        </w:tc>
        <w:tc>
          <w:tcPr>
            <w:tcW w:w="575" w:type="pct"/>
            <w:vMerge/>
          </w:tcPr>
          <w:p w14:paraId="57EA9CD8" w14:textId="77777777" w:rsidR="0072070B" w:rsidRPr="00E5435F" w:rsidRDefault="0072070B" w:rsidP="0072070B">
            <w:pPr>
              <w:rPr>
                <w:rFonts w:cstheme="minorHAnsi"/>
                <w:sz w:val="20"/>
                <w:szCs w:val="20"/>
              </w:rPr>
            </w:pPr>
          </w:p>
        </w:tc>
      </w:tr>
      <w:tr w:rsidR="0072070B" w:rsidRPr="00E5435F" w14:paraId="66CD992D" w14:textId="77777777" w:rsidTr="008E27E3">
        <w:trPr>
          <w:trHeight w:val="441"/>
        </w:trPr>
        <w:tc>
          <w:tcPr>
            <w:tcW w:w="3174" w:type="pct"/>
            <w:vMerge/>
          </w:tcPr>
          <w:p w14:paraId="528C8CFB" w14:textId="77777777" w:rsidR="0072070B" w:rsidRPr="00E5435F" w:rsidRDefault="0072070B" w:rsidP="0072070B">
            <w:pPr>
              <w:rPr>
                <w:rFonts w:cstheme="minorHAnsi"/>
                <w:b/>
                <w:bCs/>
                <w:i/>
                <w:iCs/>
                <w:sz w:val="20"/>
                <w:szCs w:val="20"/>
                <w:u w:val="single"/>
              </w:rPr>
            </w:pPr>
          </w:p>
        </w:tc>
        <w:tc>
          <w:tcPr>
            <w:tcW w:w="641" w:type="pct"/>
          </w:tcPr>
          <w:p w14:paraId="4AD0A7D4" w14:textId="6E67F941" w:rsidR="0072070B" w:rsidRPr="00E5435F" w:rsidRDefault="00DF092E" w:rsidP="00DF092E">
            <w:pPr>
              <w:jc w:val="center"/>
              <w:rPr>
                <w:rFonts w:cstheme="minorHAnsi"/>
                <w:sz w:val="20"/>
                <w:szCs w:val="20"/>
              </w:rPr>
            </w:pPr>
            <w:r>
              <w:rPr>
                <w:rFonts w:cstheme="minorHAnsi"/>
                <w:sz w:val="20"/>
                <w:szCs w:val="20"/>
              </w:rPr>
              <w:t>4/9/24</w:t>
            </w:r>
          </w:p>
        </w:tc>
        <w:tc>
          <w:tcPr>
            <w:tcW w:w="610" w:type="pct"/>
          </w:tcPr>
          <w:p w14:paraId="75095AE3" w14:textId="082D3ED8" w:rsidR="0072070B" w:rsidRPr="00E5435F" w:rsidRDefault="0072070B" w:rsidP="0072070B">
            <w:pPr>
              <w:rPr>
                <w:rFonts w:cstheme="minorHAnsi"/>
                <w:sz w:val="20"/>
                <w:szCs w:val="20"/>
              </w:rPr>
            </w:pPr>
          </w:p>
        </w:tc>
        <w:tc>
          <w:tcPr>
            <w:tcW w:w="575" w:type="pct"/>
            <w:vMerge/>
          </w:tcPr>
          <w:p w14:paraId="02F0B147" w14:textId="77777777" w:rsidR="0072070B" w:rsidRPr="00E5435F" w:rsidRDefault="0072070B" w:rsidP="0072070B">
            <w:pPr>
              <w:rPr>
                <w:rFonts w:cstheme="minorHAnsi"/>
                <w:sz w:val="20"/>
                <w:szCs w:val="20"/>
              </w:rPr>
            </w:pPr>
          </w:p>
        </w:tc>
      </w:tr>
      <w:tr w:rsidR="0048733D" w:rsidRPr="00E5435F" w14:paraId="3AAD895E" w14:textId="77777777" w:rsidTr="00280B90">
        <w:trPr>
          <w:trHeight w:val="1503"/>
        </w:trPr>
        <w:tc>
          <w:tcPr>
            <w:tcW w:w="3174" w:type="pct"/>
          </w:tcPr>
          <w:p w14:paraId="1F902118" w14:textId="77777777" w:rsidR="00EC3829" w:rsidRDefault="00272FB9" w:rsidP="00483550">
            <w:pPr>
              <w:spacing w:line="259" w:lineRule="auto"/>
              <w:rPr>
                <w:rFonts w:cstheme="minorHAnsi"/>
                <w:b/>
                <w:bCs/>
                <w:sz w:val="20"/>
                <w:szCs w:val="20"/>
                <w:u w:val="single"/>
              </w:rPr>
            </w:pPr>
            <w:r w:rsidRPr="00F125A3">
              <w:rPr>
                <w:rFonts w:cstheme="minorHAnsi"/>
                <w:b/>
                <w:bCs/>
                <w:i/>
                <w:iCs/>
                <w:sz w:val="20"/>
                <w:szCs w:val="20"/>
              </w:rPr>
              <w:t xml:space="preserve">5. </w:t>
            </w:r>
            <w:r w:rsidR="0048733D" w:rsidRPr="00F125A3">
              <w:rPr>
                <w:rFonts w:cstheme="minorHAnsi"/>
                <w:b/>
                <w:bCs/>
                <w:i/>
                <w:iCs/>
                <w:sz w:val="20"/>
                <w:szCs w:val="20"/>
              </w:rPr>
              <w:t>Required</w:t>
            </w:r>
            <w:r w:rsidR="0048733D" w:rsidRPr="00E5435F">
              <w:rPr>
                <w:rFonts w:cstheme="minorHAnsi"/>
                <w:b/>
                <w:bCs/>
                <w:i/>
                <w:iCs/>
                <w:sz w:val="20"/>
                <w:szCs w:val="20"/>
              </w:rPr>
              <w:t xml:space="preserve"> </w:t>
            </w:r>
            <w:r w:rsidR="0048733D" w:rsidRPr="00E5435F">
              <w:rPr>
                <w:rFonts w:cstheme="minorHAnsi"/>
                <w:sz w:val="20"/>
                <w:szCs w:val="20"/>
                <w:u w:val="single"/>
              </w:rPr>
              <w:t>Transition Activities for students entering or exiting our school</w:t>
            </w:r>
            <w:r w:rsidR="00121F04" w:rsidRPr="00E5435F">
              <w:rPr>
                <w:rFonts w:cstheme="minorHAnsi"/>
                <w:sz w:val="20"/>
                <w:szCs w:val="20"/>
                <w:u w:val="single"/>
              </w:rPr>
              <w:t xml:space="preserve"> (</w:t>
            </w:r>
            <w:r w:rsidR="00074272" w:rsidRPr="00E5435F">
              <w:rPr>
                <w:rFonts w:cstheme="minorHAnsi"/>
                <w:sz w:val="20"/>
                <w:szCs w:val="20"/>
                <w:u w:val="single"/>
              </w:rPr>
              <w:t>M</w:t>
            </w:r>
            <w:r w:rsidR="00121F04" w:rsidRPr="00E5435F">
              <w:rPr>
                <w:rFonts w:cstheme="minorHAnsi"/>
                <w:sz w:val="20"/>
                <w:szCs w:val="20"/>
                <w:u w:val="single"/>
              </w:rPr>
              <w:t xml:space="preserve">ultiple </w:t>
            </w:r>
            <w:r w:rsidR="00074272" w:rsidRPr="00E5435F">
              <w:rPr>
                <w:rFonts w:cstheme="minorHAnsi"/>
                <w:sz w:val="20"/>
                <w:szCs w:val="20"/>
                <w:u w:val="single"/>
              </w:rPr>
              <w:t>options, not just visit the school)</w:t>
            </w:r>
            <w:r w:rsidR="00483550" w:rsidRPr="00E5435F">
              <w:rPr>
                <w:rFonts w:cstheme="minorHAnsi"/>
                <w:sz w:val="20"/>
                <w:szCs w:val="20"/>
              </w:rPr>
              <w:t xml:space="preserve"> </w:t>
            </w:r>
            <w:r w:rsidR="0048733D" w:rsidRPr="00E5435F">
              <w:rPr>
                <w:rFonts w:cstheme="minorHAnsi"/>
                <w:sz w:val="20"/>
                <w:szCs w:val="20"/>
              </w:rPr>
              <w:t>Parents will have an opportunity to learn about the next grade level in their child’s education.</w:t>
            </w:r>
            <w:r w:rsidR="00483550" w:rsidRPr="00E5435F">
              <w:rPr>
                <w:rFonts w:cstheme="minorHAnsi"/>
                <w:sz w:val="20"/>
                <w:szCs w:val="20"/>
              </w:rPr>
              <w:t xml:space="preserve"> </w:t>
            </w:r>
            <w:r w:rsidR="00483550" w:rsidRPr="00E5435F">
              <w:rPr>
                <w:rFonts w:cstheme="minorHAnsi"/>
                <w:b/>
                <w:bCs/>
                <w:sz w:val="20"/>
                <w:szCs w:val="20"/>
                <w:u w:val="single"/>
              </w:rPr>
              <w:t>Briefly d</w:t>
            </w:r>
            <w:r w:rsidR="00EC3829" w:rsidRPr="00E5435F">
              <w:rPr>
                <w:rFonts w:cstheme="minorHAnsi"/>
                <w:b/>
                <w:bCs/>
                <w:sz w:val="20"/>
                <w:szCs w:val="20"/>
                <w:u w:val="single"/>
              </w:rPr>
              <w:t>escribe the transition activities here:</w:t>
            </w:r>
          </w:p>
          <w:p w14:paraId="60ABFC65" w14:textId="6739CABB" w:rsidR="00F35705" w:rsidRDefault="00F35705" w:rsidP="00DF092E">
            <w:pPr>
              <w:spacing w:line="259" w:lineRule="auto"/>
              <w:rPr>
                <w:rFonts w:cstheme="minorHAnsi"/>
                <w:sz w:val="20"/>
                <w:szCs w:val="20"/>
              </w:rPr>
            </w:pPr>
            <w:r>
              <w:rPr>
                <w:rFonts w:cstheme="minorHAnsi"/>
                <w:sz w:val="20"/>
                <w:szCs w:val="20"/>
              </w:rPr>
              <w:t>Rising 6</w:t>
            </w:r>
            <w:r w:rsidRPr="00F35705">
              <w:rPr>
                <w:rFonts w:cstheme="minorHAnsi"/>
                <w:sz w:val="20"/>
                <w:szCs w:val="20"/>
                <w:vertAlign w:val="superscript"/>
              </w:rPr>
              <w:t>th</w:t>
            </w:r>
            <w:r>
              <w:rPr>
                <w:rFonts w:cstheme="minorHAnsi"/>
                <w:sz w:val="20"/>
                <w:szCs w:val="20"/>
              </w:rPr>
              <w:t xml:space="preserve"> Grade Boot Camp</w:t>
            </w:r>
          </w:p>
          <w:p w14:paraId="5DC0DBCF" w14:textId="2580FE64" w:rsidR="00DF092E" w:rsidRDefault="00DF092E" w:rsidP="00DF092E">
            <w:pPr>
              <w:spacing w:line="259" w:lineRule="auto"/>
              <w:rPr>
                <w:rFonts w:cstheme="minorHAnsi"/>
                <w:sz w:val="20"/>
                <w:szCs w:val="20"/>
              </w:rPr>
            </w:pPr>
            <w:r>
              <w:rPr>
                <w:rFonts w:cstheme="minorHAnsi"/>
                <w:sz w:val="20"/>
                <w:szCs w:val="20"/>
              </w:rPr>
              <w:t>Sneak-A Peek</w:t>
            </w:r>
          </w:p>
          <w:p w14:paraId="7752661D" w14:textId="09109F6D" w:rsidR="00DF092E" w:rsidRDefault="00DF092E" w:rsidP="00DF092E">
            <w:pPr>
              <w:spacing w:line="259" w:lineRule="auto"/>
              <w:rPr>
                <w:rFonts w:cstheme="minorHAnsi"/>
                <w:sz w:val="20"/>
                <w:szCs w:val="20"/>
              </w:rPr>
            </w:pPr>
            <w:r>
              <w:rPr>
                <w:rFonts w:cstheme="minorHAnsi"/>
                <w:sz w:val="20"/>
                <w:szCs w:val="20"/>
              </w:rPr>
              <w:t xml:space="preserve">Open House </w:t>
            </w:r>
          </w:p>
          <w:p w14:paraId="2F2462EB" w14:textId="77777777" w:rsidR="00DF092E" w:rsidRDefault="00DF092E" w:rsidP="00DF092E">
            <w:pPr>
              <w:spacing w:line="259" w:lineRule="auto"/>
              <w:rPr>
                <w:rFonts w:cstheme="minorHAnsi"/>
                <w:sz w:val="20"/>
                <w:szCs w:val="20"/>
              </w:rPr>
            </w:pPr>
            <w:r>
              <w:rPr>
                <w:rFonts w:cstheme="minorHAnsi"/>
                <w:sz w:val="20"/>
                <w:szCs w:val="20"/>
              </w:rPr>
              <w:t>8</w:t>
            </w:r>
            <w:r w:rsidRPr="0004560F">
              <w:rPr>
                <w:rFonts w:cstheme="minorHAnsi"/>
                <w:sz w:val="20"/>
                <w:szCs w:val="20"/>
                <w:vertAlign w:val="superscript"/>
              </w:rPr>
              <w:t>th</w:t>
            </w:r>
            <w:r>
              <w:rPr>
                <w:rFonts w:cstheme="minorHAnsi"/>
                <w:sz w:val="20"/>
                <w:szCs w:val="20"/>
              </w:rPr>
              <w:t xml:space="preserve"> Grade Parent Night </w:t>
            </w:r>
          </w:p>
          <w:p w14:paraId="441142DD" w14:textId="21F398EE" w:rsidR="00DF092E" w:rsidRPr="00DF092E" w:rsidRDefault="00DF092E" w:rsidP="00DF092E">
            <w:pPr>
              <w:spacing w:line="259" w:lineRule="auto"/>
              <w:rPr>
                <w:rFonts w:cstheme="minorHAnsi"/>
                <w:sz w:val="20"/>
                <w:szCs w:val="20"/>
              </w:rPr>
            </w:pPr>
            <w:r>
              <w:rPr>
                <w:rFonts w:cstheme="minorHAnsi"/>
                <w:sz w:val="20"/>
                <w:szCs w:val="20"/>
              </w:rPr>
              <w:t>Rising 6</w:t>
            </w:r>
            <w:r w:rsidRPr="0004560F">
              <w:rPr>
                <w:rFonts w:cstheme="minorHAnsi"/>
                <w:sz w:val="20"/>
                <w:szCs w:val="20"/>
                <w:vertAlign w:val="superscript"/>
              </w:rPr>
              <w:t>th</w:t>
            </w:r>
            <w:r>
              <w:rPr>
                <w:rFonts w:cstheme="minorHAnsi"/>
                <w:sz w:val="20"/>
                <w:szCs w:val="20"/>
              </w:rPr>
              <w:t xml:space="preserve"> Grade Parent Night</w:t>
            </w:r>
          </w:p>
        </w:tc>
        <w:tc>
          <w:tcPr>
            <w:tcW w:w="641" w:type="pct"/>
          </w:tcPr>
          <w:p w14:paraId="7230285C" w14:textId="4ACD541D" w:rsidR="0048733D" w:rsidRDefault="00F35705" w:rsidP="00F35705">
            <w:pPr>
              <w:jc w:val="center"/>
              <w:rPr>
                <w:rFonts w:cstheme="minorHAnsi"/>
                <w:sz w:val="20"/>
                <w:szCs w:val="20"/>
              </w:rPr>
            </w:pPr>
            <w:r>
              <w:rPr>
                <w:rFonts w:cstheme="minorHAnsi"/>
                <w:sz w:val="20"/>
                <w:szCs w:val="20"/>
              </w:rPr>
              <w:t>7/17/23</w:t>
            </w:r>
          </w:p>
          <w:p w14:paraId="7F48ACC8" w14:textId="77777777" w:rsidR="00F35705" w:rsidRDefault="00F35705" w:rsidP="00F35705">
            <w:pPr>
              <w:jc w:val="center"/>
              <w:rPr>
                <w:rFonts w:cstheme="minorHAnsi"/>
                <w:sz w:val="20"/>
                <w:szCs w:val="20"/>
              </w:rPr>
            </w:pPr>
            <w:r>
              <w:rPr>
                <w:rFonts w:cstheme="minorHAnsi"/>
                <w:sz w:val="20"/>
                <w:szCs w:val="20"/>
              </w:rPr>
              <w:t>7/28/23</w:t>
            </w:r>
          </w:p>
          <w:p w14:paraId="7A650B55" w14:textId="77777777" w:rsidR="00F35705" w:rsidRDefault="00F35705" w:rsidP="00F35705">
            <w:pPr>
              <w:jc w:val="center"/>
              <w:rPr>
                <w:rFonts w:cstheme="minorHAnsi"/>
                <w:sz w:val="20"/>
                <w:szCs w:val="20"/>
              </w:rPr>
            </w:pPr>
            <w:r>
              <w:rPr>
                <w:rFonts w:cstheme="minorHAnsi"/>
                <w:sz w:val="20"/>
                <w:szCs w:val="20"/>
              </w:rPr>
              <w:t>8/22/23</w:t>
            </w:r>
          </w:p>
          <w:p w14:paraId="2B53CA71" w14:textId="77777777" w:rsidR="00F35705" w:rsidRDefault="00F35705" w:rsidP="00F35705">
            <w:pPr>
              <w:jc w:val="center"/>
              <w:rPr>
                <w:rFonts w:cstheme="minorHAnsi"/>
                <w:sz w:val="20"/>
                <w:szCs w:val="20"/>
              </w:rPr>
            </w:pPr>
            <w:r>
              <w:rPr>
                <w:rFonts w:cstheme="minorHAnsi"/>
                <w:sz w:val="20"/>
                <w:szCs w:val="20"/>
              </w:rPr>
              <w:t>9/21/23</w:t>
            </w:r>
          </w:p>
          <w:p w14:paraId="72F2BF5C" w14:textId="494649EA" w:rsidR="00F35705" w:rsidRPr="00E5435F" w:rsidRDefault="00F35705" w:rsidP="00F35705">
            <w:pPr>
              <w:jc w:val="center"/>
              <w:rPr>
                <w:rFonts w:cstheme="minorHAnsi"/>
                <w:sz w:val="20"/>
                <w:szCs w:val="20"/>
              </w:rPr>
            </w:pPr>
            <w:r>
              <w:rPr>
                <w:rFonts w:cstheme="minorHAnsi"/>
                <w:sz w:val="20"/>
                <w:szCs w:val="20"/>
              </w:rPr>
              <w:t>3/5/24</w:t>
            </w:r>
          </w:p>
        </w:tc>
        <w:tc>
          <w:tcPr>
            <w:tcW w:w="610" w:type="pct"/>
          </w:tcPr>
          <w:p w14:paraId="5C257560" w14:textId="637AA402" w:rsidR="0048733D" w:rsidRPr="00E5435F" w:rsidRDefault="0048733D" w:rsidP="0072070B">
            <w:pPr>
              <w:rPr>
                <w:rFonts w:cstheme="minorHAnsi"/>
                <w:sz w:val="20"/>
                <w:szCs w:val="20"/>
              </w:rPr>
            </w:pPr>
          </w:p>
        </w:tc>
        <w:tc>
          <w:tcPr>
            <w:tcW w:w="575" w:type="pct"/>
            <w:vAlign w:val="center"/>
          </w:tcPr>
          <w:p w14:paraId="76822EA2" w14:textId="431122A8" w:rsidR="002E2FF9" w:rsidRPr="00E5435F" w:rsidRDefault="004761EE" w:rsidP="002E2FF9">
            <w:pPr>
              <w:jc w:val="center"/>
              <w:rPr>
                <w:rFonts w:cstheme="minorHAnsi"/>
                <w:sz w:val="20"/>
                <w:szCs w:val="20"/>
              </w:rPr>
            </w:pPr>
            <w:sdt>
              <w:sdtPr>
                <w:rPr>
                  <w:rFonts w:cstheme="minorHAnsi"/>
                  <w:sz w:val="20"/>
                  <w:szCs w:val="20"/>
                </w:rPr>
                <w:id w:val="740688073"/>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1        </w:t>
            </w:r>
            <w:sdt>
              <w:sdtPr>
                <w:rPr>
                  <w:rFonts w:cstheme="minorHAnsi"/>
                  <w:sz w:val="20"/>
                  <w:szCs w:val="20"/>
                </w:rPr>
                <w:id w:val="1979101155"/>
                <w14:checkbox>
                  <w14:checked w14:val="1"/>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4</w:t>
            </w:r>
          </w:p>
          <w:p w14:paraId="7B43FB8D" w14:textId="77777777" w:rsidR="002E2FF9" w:rsidRPr="00E5435F" w:rsidRDefault="004761EE" w:rsidP="002E2FF9">
            <w:pPr>
              <w:jc w:val="center"/>
              <w:rPr>
                <w:rFonts w:cstheme="minorHAnsi"/>
                <w:sz w:val="20"/>
                <w:szCs w:val="20"/>
              </w:rPr>
            </w:pPr>
            <w:sdt>
              <w:sdtPr>
                <w:rPr>
                  <w:rFonts w:cstheme="minorHAnsi"/>
                  <w:sz w:val="20"/>
                  <w:szCs w:val="20"/>
                </w:rPr>
                <w:id w:val="-170727031"/>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2        </w:t>
            </w:r>
            <w:sdt>
              <w:sdtPr>
                <w:rPr>
                  <w:rFonts w:cstheme="minorHAnsi"/>
                  <w:sz w:val="20"/>
                  <w:szCs w:val="20"/>
                </w:rPr>
                <w:id w:val="-1845930304"/>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5</w:t>
            </w:r>
          </w:p>
          <w:p w14:paraId="653EF0EC" w14:textId="1AAB5C22" w:rsidR="0048733D" w:rsidRPr="00E5435F" w:rsidRDefault="002E2FF9" w:rsidP="002E2FF9">
            <w:pPr>
              <w:rPr>
                <w:rFonts w:cstheme="minorHAnsi"/>
                <w:sz w:val="20"/>
                <w:szCs w:val="20"/>
              </w:rPr>
            </w:pPr>
            <w:r w:rsidRPr="00E5435F">
              <w:rPr>
                <w:rFonts w:cstheme="minorHAnsi"/>
                <w:sz w:val="20"/>
                <w:szCs w:val="20"/>
              </w:rPr>
              <w:t xml:space="preserve">  </w:t>
            </w:r>
            <w:r w:rsidR="00A44DB0">
              <w:rPr>
                <w:rFonts w:cstheme="minorHAnsi"/>
                <w:sz w:val="20"/>
                <w:szCs w:val="20"/>
              </w:rPr>
              <w:t xml:space="preserve"> </w:t>
            </w:r>
            <w:r w:rsidRPr="00E5435F">
              <w:rPr>
                <w:rFonts w:cstheme="minorHAnsi"/>
                <w:sz w:val="20"/>
                <w:szCs w:val="20"/>
              </w:rPr>
              <w:t xml:space="preserve">  </w:t>
            </w:r>
            <w:sdt>
              <w:sdtPr>
                <w:rPr>
                  <w:rFonts w:cstheme="minorHAnsi"/>
                  <w:sz w:val="20"/>
                  <w:szCs w:val="20"/>
                </w:rPr>
                <w:id w:val="1351225239"/>
                <w14:checkbox>
                  <w14:checked w14:val="0"/>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3        </w:t>
            </w:r>
            <w:sdt>
              <w:sdtPr>
                <w:rPr>
                  <w:rFonts w:cstheme="minorHAnsi"/>
                  <w:sz w:val="20"/>
                  <w:szCs w:val="20"/>
                </w:rPr>
                <w:id w:val="1668276245"/>
                <w14:checkbox>
                  <w14:checked w14:val="0"/>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6</w:t>
            </w:r>
          </w:p>
        </w:tc>
      </w:tr>
      <w:tr w:rsidR="008D5869" w:rsidRPr="00E5435F" w14:paraId="21FFDA60" w14:textId="77777777" w:rsidTr="00280B90">
        <w:trPr>
          <w:trHeight w:val="1638"/>
        </w:trPr>
        <w:tc>
          <w:tcPr>
            <w:tcW w:w="3174" w:type="pct"/>
          </w:tcPr>
          <w:p w14:paraId="62C00DB0" w14:textId="0DFCFEE4" w:rsidR="008D5869" w:rsidRPr="00E5435F" w:rsidRDefault="00272FB9" w:rsidP="00215869">
            <w:pPr>
              <w:rPr>
                <w:rFonts w:cstheme="minorHAnsi"/>
                <w:i/>
                <w:iCs/>
                <w:sz w:val="16"/>
                <w:szCs w:val="16"/>
              </w:rPr>
            </w:pPr>
            <w:r w:rsidRPr="00F125A3">
              <w:rPr>
                <w:rFonts w:cstheme="minorHAnsi"/>
                <w:b/>
                <w:bCs/>
                <w:i/>
                <w:iCs/>
                <w:sz w:val="20"/>
                <w:szCs w:val="20"/>
              </w:rPr>
              <w:t xml:space="preserve">6. </w:t>
            </w:r>
            <w:r w:rsidR="008D5869" w:rsidRPr="00F125A3">
              <w:rPr>
                <w:rFonts w:cstheme="minorHAnsi"/>
                <w:b/>
                <w:bCs/>
                <w:i/>
                <w:iCs/>
                <w:sz w:val="20"/>
                <w:szCs w:val="20"/>
              </w:rPr>
              <w:t>Required</w:t>
            </w:r>
            <w:r w:rsidR="008D5869" w:rsidRPr="00F125A3">
              <w:rPr>
                <w:rFonts w:cstheme="minorHAnsi"/>
                <w:sz w:val="20"/>
                <w:szCs w:val="20"/>
              </w:rPr>
              <w:t>:</w:t>
            </w:r>
            <w:r w:rsidR="008D5869" w:rsidRPr="00E5435F">
              <w:rPr>
                <w:rFonts w:cstheme="minorHAnsi"/>
                <w:sz w:val="20"/>
                <w:szCs w:val="20"/>
              </w:rPr>
              <w:t xml:space="preserve"> Provide information related to school and parent/programs meetings in a format and language parents can understand.</w:t>
            </w:r>
            <w:r w:rsidR="003365A5" w:rsidRPr="00E5435F">
              <w:rPr>
                <w:rFonts w:cstheme="minorHAnsi"/>
                <w:sz w:val="20"/>
                <w:szCs w:val="20"/>
              </w:rPr>
              <w:t xml:space="preserve"> </w:t>
            </w:r>
            <w:r w:rsidR="00F72CB7" w:rsidRPr="00E5435F">
              <w:rPr>
                <w:rFonts w:cstheme="minorHAnsi"/>
                <w:i/>
                <w:iCs/>
                <w:sz w:val="16"/>
                <w:szCs w:val="16"/>
              </w:rPr>
              <w:t xml:space="preserve">SWP Checklist </w:t>
            </w:r>
            <w:proofErr w:type="gramStart"/>
            <w:r w:rsidR="00077FFA" w:rsidRPr="00E5435F">
              <w:rPr>
                <w:rFonts w:cstheme="minorHAnsi"/>
                <w:i/>
                <w:iCs/>
                <w:sz w:val="16"/>
                <w:szCs w:val="16"/>
              </w:rPr>
              <w:t>5.d</w:t>
            </w:r>
            <w:proofErr w:type="gramEnd"/>
          </w:p>
        </w:tc>
        <w:tc>
          <w:tcPr>
            <w:tcW w:w="1251" w:type="pct"/>
            <w:gridSpan w:val="2"/>
          </w:tcPr>
          <w:p w14:paraId="571BCE72" w14:textId="77777777" w:rsidR="008D5869" w:rsidRPr="00E5435F" w:rsidRDefault="008D5869" w:rsidP="0072070B">
            <w:pPr>
              <w:rPr>
                <w:rFonts w:cstheme="minorHAnsi"/>
                <w:sz w:val="20"/>
                <w:szCs w:val="20"/>
              </w:rPr>
            </w:pPr>
            <w:r w:rsidRPr="00E5435F">
              <w:rPr>
                <w:rFonts w:cstheme="minorHAnsi"/>
                <w:b/>
                <w:bCs/>
                <w:i/>
                <w:iCs/>
                <w:sz w:val="20"/>
                <w:szCs w:val="20"/>
                <w:u w:val="single"/>
              </w:rPr>
              <w:t>List documents translated for parents:</w:t>
            </w:r>
          </w:p>
          <w:p w14:paraId="3E6E7C46" w14:textId="77777777" w:rsidR="00F35705" w:rsidRDefault="00F35705" w:rsidP="00F35705">
            <w:pPr>
              <w:rPr>
                <w:rFonts w:cstheme="minorHAnsi"/>
                <w:sz w:val="20"/>
                <w:szCs w:val="20"/>
              </w:rPr>
            </w:pPr>
            <w:r>
              <w:rPr>
                <w:rFonts w:cstheme="minorHAnsi"/>
                <w:sz w:val="20"/>
                <w:szCs w:val="20"/>
              </w:rPr>
              <w:t>Parent Compact</w:t>
            </w:r>
          </w:p>
          <w:p w14:paraId="2FA2716E" w14:textId="77777777" w:rsidR="00F35705" w:rsidRDefault="00F35705" w:rsidP="00F35705">
            <w:pPr>
              <w:rPr>
                <w:rFonts w:cstheme="minorHAnsi"/>
                <w:sz w:val="20"/>
                <w:szCs w:val="20"/>
              </w:rPr>
            </w:pPr>
            <w:r>
              <w:rPr>
                <w:rFonts w:cstheme="minorHAnsi"/>
                <w:sz w:val="20"/>
                <w:szCs w:val="20"/>
              </w:rPr>
              <w:t>Weekly Newsletter</w:t>
            </w:r>
          </w:p>
          <w:p w14:paraId="05E6674D" w14:textId="77777777" w:rsidR="00F35705" w:rsidRDefault="00F35705" w:rsidP="00F35705">
            <w:pPr>
              <w:rPr>
                <w:rFonts w:cstheme="minorHAnsi"/>
                <w:sz w:val="20"/>
                <w:szCs w:val="20"/>
              </w:rPr>
            </w:pPr>
            <w:r>
              <w:rPr>
                <w:rFonts w:cstheme="minorHAnsi"/>
                <w:sz w:val="20"/>
                <w:szCs w:val="20"/>
              </w:rPr>
              <w:t>Conference Week</w:t>
            </w:r>
          </w:p>
          <w:p w14:paraId="55317531" w14:textId="73159C62" w:rsidR="008D5869" w:rsidRPr="00E5435F" w:rsidRDefault="00F35705" w:rsidP="00F35705">
            <w:pPr>
              <w:rPr>
                <w:rFonts w:cstheme="minorHAnsi"/>
                <w:sz w:val="20"/>
                <w:szCs w:val="20"/>
              </w:rPr>
            </w:pPr>
            <w:r>
              <w:rPr>
                <w:rFonts w:cstheme="minorHAnsi"/>
                <w:sz w:val="20"/>
                <w:szCs w:val="20"/>
              </w:rPr>
              <w:t>Emails</w:t>
            </w:r>
          </w:p>
        </w:tc>
        <w:tc>
          <w:tcPr>
            <w:tcW w:w="575" w:type="pct"/>
          </w:tcPr>
          <w:p w14:paraId="38E7A6E2" w14:textId="050D6FF8" w:rsidR="002E2FF9" w:rsidRPr="00E5435F" w:rsidRDefault="004761EE" w:rsidP="002E2FF9">
            <w:pPr>
              <w:jc w:val="center"/>
              <w:rPr>
                <w:rFonts w:cstheme="minorHAnsi"/>
                <w:sz w:val="20"/>
                <w:szCs w:val="20"/>
              </w:rPr>
            </w:pPr>
            <w:sdt>
              <w:sdtPr>
                <w:rPr>
                  <w:rFonts w:cstheme="minorHAnsi"/>
                  <w:sz w:val="20"/>
                  <w:szCs w:val="20"/>
                </w:rPr>
                <w:id w:val="-1605340583"/>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1        </w:t>
            </w:r>
            <w:sdt>
              <w:sdtPr>
                <w:rPr>
                  <w:rFonts w:cstheme="minorHAnsi"/>
                  <w:sz w:val="20"/>
                  <w:szCs w:val="20"/>
                </w:rPr>
                <w:id w:val="327496591"/>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4</w:t>
            </w:r>
          </w:p>
          <w:p w14:paraId="29F9EDBE" w14:textId="2829EA7E" w:rsidR="002E2FF9" w:rsidRPr="00E5435F" w:rsidRDefault="004761EE" w:rsidP="002E2FF9">
            <w:pPr>
              <w:jc w:val="center"/>
              <w:rPr>
                <w:rFonts w:cstheme="minorHAnsi"/>
                <w:sz w:val="20"/>
                <w:szCs w:val="20"/>
              </w:rPr>
            </w:pPr>
            <w:sdt>
              <w:sdtPr>
                <w:rPr>
                  <w:rFonts w:cstheme="minorHAnsi"/>
                  <w:sz w:val="20"/>
                  <w:szCs w:val="20"/>
                </w:rPr>
                <w:id w:val="-850103565"/>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2        </w:t>
            </w:r>
            <w:sdt>
              <w:sdtPr>
                <w:rPr>
                  <w:rFonts w:cstheme="minorHAnsi"/>
                  <w:sz w:val="20"/>
                  <w:szCs w:val="20"/>
                </w:rPr>
                <w:id w:val="645481526"/>
                <w14:checkbox>
                  <w14:checked w14:val="1"/>
                  <w14:checkedState w14:val="2612" w14:font="MS Gothic"/>
                  <w14:uncheckedState w14:val="2610" w14:font="MS Gothic"/>
                </w14:checkbox>
              </w:sdtPr>
              <w:sdtEndPr/>
              <w:sdtContent>
                <w:r w:rsidR="00C037E6"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5</w:t>
            </w:r>
          </w:p>
          <w:p w14:paraId="6569AC32" w14:textId="3AFA4A43" w:rsidR="008D5869" w:rsidRPr="00E5435F" w:rsidRDefault="00A44DB0" w:rsidP="002E2FF9">
            <w:pPr>
              <w:rPr>
                <w:rFonts w:cstheme="minorHAnsi"/>
                <w:sz w:val="20"/>
                <w:szCs w:val="20"/>
              </w:rPr>
            </w:pPr>
            <w:r>
              <w:rPr>
                <w:rFonts w:cstheme="minorHAnsi"/>
                <w:sz w:val="20"/>
                <w:szCs w:val="20"/>
              </w:rPr>
              <w:t xml:space="preserve"> </w:t>
            </w:r>
            <w:r w:rsidR="002E2FF9" w:rsidRPr="00E5435F">
              <w:rPr>
                <w:rFonts w:cstheme="minorHAnsi"/>
                <w:sz w:val="20"/>
                <w:szCs w:val="20"/>
              </w:rPr>
              <w:t xml:space="preserve">    </w:t>
            </w:r>
            <w:sdt>
              <w:sdtPr>
                <w:rPr>
                  <w:rFonts w:cstheme="minorHAnsi"/>
                  <w:sz w:val="20"/>
                  <w:szCs w:val="20"/>
                </w:rPr>
                <w:id w:val="518507383"/>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3        </w:t>
            </w:r>
            <w:sdt>
              <w:sdtPr>
                <w:rPr>
                  <w:rFonts w:cstheme="minorHAnsi"/>
                  <w:sz w:val="20"/>
                  <w:szCs w:val="20"/>
                </w:rPr>
                <w:id w:val="-76828665"/>
                <w14:checkbox>
                  <w14:checked w14:val="0"/>
                  <w14:checkedState w14:val="2612" w14:font="MS Gothic"/>
                  <w14:uncheckedState w14:val="2610" w14:font="MS Gothic"/>
                </w14:checkbox>
              </w:sdtPr>
              <w:sdtEndPr/>
              <w:sdtContent>
                <w:r w:rsidR="002E2FF9" w:rsidRPr="00E5435F">
                  <w:rPr>
                    <w:rFonts w:ascii="Segoe UI Symbol" w:eastAsia="MS Gothic" w:hAnsi="Segoe UI Symbol" w:cs="Segoe UI Symbol"/>
                    <w:sz w:val="20"/>
                    <w:szCs w:val="20"/>
                  </w:rPr>
                  <w:t>☐</w:t>
                </w:r>
              </w:sdtContent>
            </w:sdt>
            <w:r w:rsidR="002E2FF9" w:rsidRPr="00E5435F">
              <w:rPr>
                <w:rFonts w:cstheme="minorHAnsi"/>
                <w:sz w:val="20"/>
                <w:szCs w:val="20"/>
              </w:rPr>
              <w:t xml:space="preserve"> 6</w:t>
            </w:r>
          </w:p>
        </w:tc>
      </w:tr>
    </w:tbl>
    <w:p w14:paraId="7310B95C" w14:textId="3D125893" w:rsidR="00280B90" w:rsidRDefault="00EC3829">
      <w:r w:rsidRPr="00F84E11">
        <w:rPr>
          <w:rFonts w:ascii="Calibri" w:hAnsi="Calibri" w:cs="Calibri"/>
          <w:b/>
          <w:bCs/>
          <w:sz w:val="20"/>
          <w:szCs w:val="20"/>
        </w:rPr>
        <w:t xml:space="preserve">     </w:t>
      </w:r>
    </w:p>
    <w:tbl>
      <w:tblPr>
        <w:tblStyle w:val="TableGrid1"/>
        <w:tblpPr w:leftFromText="180" w:rightFromText="180" w:vertAnchor="text" w:horzAnchor="margin" w:tblpXSpec="center" w:tblpY="-5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4136"/>
        <w:gridCol w:w="1171"/>
        <w:gridCol w:w="1148"/>
        <w:gridCol w:w="1655"/>
        <w:gridCol w:w="1073"/>
        <w:gridCol w:w="993"/>
        <w:gridCol w:w="3143"/>
        <w:gridCol w:w="1071"/>
      </w:tblGrid>
      <w:tr w:rsidR="00A77F00" w:rsidRPr="00A6534E" w14:paraId="301E7064" w14:textId="77777777" w:rsidTr="00F25F89">
        <w:trPr>
          <w:trHeight w:val="603"/>
        </w:trPr>
        <w:tc>
          <w:tcPr>
            <w:tcW w:w="5000" w:type="pct"/>
            <w:gridSpan w:val="8"/>
            <w:shd w:val="clear" w:color="auto" w:fill="DEEAF6" w:themeFill="accent5" w:themeFillTint="33"/>
            <w:vAlign w:val="center"/>
          </w:tcPr>
          <w:p w14:paraId="41A3486E" w14:textId="5EBB0605" w:rsidR="00A77F00" w:rsidRPr="00A6534E" w:rsidRDefault="00A77F00" w:rsidP="006B7D2E">
            <w:pPr>
              <w:jc w:val="center"/>
              <w:rPr>
                <w:rFonts w:cstheme="minorHAnsi"/>
                <w:b/>
                <w:bCs/>
                <w:sz w:val="24"/>
                <w:szCs w:val="24"/>
              </w:rPr>
            </w:pPr>
            <w:r w:rsidRPr="00A6534E">
              <w:rPr>
                <w:rFonts w:cstheme="minorHAnsi"/>
                <w:b/>
                <w:bCs/>
                <w:sz w:val="24"/>
                <w:szCs w:val="24"/>
              </w:rPr>
              <w:lastRenderedPageBreak/>
              <w:t xml:space="preserve">School Developed </w:t>
            </w:r>
            <w:r w:rsidR="00F304F1">
              <w:rPr>
                <w:rFonts w:cstheme="minorHAnsi"/>
                <w:b/>
                <w:bCs/>
                <w:sz w:val="24"/>
                <w:szCs w:val="24"/>
              </w:rPr>
              <w:t>Family</w:t>
            </w:r>
            <w:r w:rsidRPr="00A6534E">
              <w:rPr>
                <w:rFonts w:cstheme="minorHAnsi"/>
                <w:b/>
                <w:bCs/>
                <w:sz w:val="24"/>
                <w:szCs w:val="24"/>
              </w:rPr>
              <w:t xml:space="preserve"> Engagement Activities </w:t>
            </w:r>
            <w:r w:rsidRPr="00A6534E">
              <w:rPr>
                <w:rFonts w:cstheme="minorHAnsi"/>
                <w:b/>
                <w:bCs/>
                <w:i/>
                <w:iCs/>
                <w:sz w:val="24"/>
                <w:szCs w:val="24"/>
              </w:rPr>
              <w:t>(</w:t>
            </w:r>
            <w:r w:rsidR="00F10F20" w:rsidRPr="00A6534E">
              <w:rPr>
                <w:rFonts w:cstheme="minorHAnsi"/>
                <w:b/>
                <w:bCs/>
                <w:i/>
                <w:iCs/>
                <w:sz w:val="24"/>
                <w:szCs w:val="24"/>
              </w:rPr>
              <w:t>Required for “</w:t>
            </w:r>
            <w:proofErr w:type="spellStart"/>
            <w:r w:rsidR="00F10F20" w:rsidRPr="00A6534E">
              <w:rPr>
                <w:rFonts w:cstheme="minorHAnsi"/>
                <w:b/>
                <w:bCs/>
                <w:i/>
                <w:iCs/>
                <w:sz w:val="24"/>
                <w:szCs w:val="24"/>
              </w:rPr>
              <w:t>Shall’s</w:t>
            </w:r>
            <w:proofErr w:type="spellEnd"/>
            <w:r w:rsidR="00F10F20" w:rsidRPr="00A6534E">
              <w:rPr>
                <w:rFonts w:cstheme="minorHAnsi"/>
                <w:b/>
                <w:bCs/>
                <w:i/>
                <w:iCs/>
                <w:sz w:val="24"/>
                <w:szCs w:val="24"/>
              </w:rPr>
              <w:t>” 2 and 6)</w:t>
            </w:r>
          </w:p>
        </w:tc>
      </w:tr>
      <w:tr w:rsidR="00EC3829" w:rsidRPr="00A6534E" w14:paraId="47019AD6" w14:textId="77777777" w:rsidTr="00AF5B45">
        <w:trPr>
          <w:trHeight w:val="869"/>
        </w:trPr>
        <w:tc>
          <w:tcPr>
            <w:tcW w:w="1437" w:type="pct"/>
            <w:shd w:val="clear" w:color="auto" w:fill="DEEAF6" w:themeFill="accent5" w:themeFillTint="33"/>
            <w:vAlign w:val="center"/>
          </w:tcPr>
          <w:p w14:paraId="5D9A5EA7" w14:textId="68D0E967" w:rsidR="00EC3829" w:rsidRPr="00A6534E" w:rsidRDefault="00EC3829" w:rsidP="006B7D2E">
            <w:pPr>
              <w:spacing w:line="259" w:lineRule="auto"/>
              <w:ind w:left="22"/>
              <w:jc w:val="center"/>
              <w:rPr>
                <w:rFonts w:cstheme="minorHAnsi"/>
                <w:b/>
                <w:sz w:val="24"/>
                <w:szCs w:val="24"/>
              </w:rPr>
            </w:pPr>
            <w:r w:rsidRPr="00A6534E">
              <w:rPr>
                <w:rFonts w:cstheme="minorHAnsi"/>
                <w:b/>
                <w:sz w:val="24"/>
                <w:szCs w:val="24"/>
              </w:rPr>
              <w:t xml:space="preserve">School Developed </w:t>
            </w:r>
            <w:r w:rsidR="00C16EF0">
              <w:rPr>
                <w:rFonts w:cstheme="minorHAnsi"/>
                <w:b/>
                <w:sz w:val="24"/>
                <w:szCs w:val="24"/>
              </w:rPr>
              <w:t>Fa</w:t>
            </w:r>
            <w:r w:rsidR="00F304F1">
              <w:rPr>
                <w:rFonts w:cstheme="minorHAnsi"/>
                <w:b/>
                <w:sz w:val="24"/>
                <w:szCs w:val="24"/>
              </w:rPr>
              <w:t xml:space="preserve">mily </w:t>
            </w:r>
            <w:r w:rsidR="00F304F1">
              <w:rPr>
                <w:rFonts w:cstheme="minorHAnsi"/>
                <w:b/>
                <w:sz w:val="24"/>
                <w:szCs w:val="24"/>
              </w:rPr>
              <w:br/>
              <w:t>Engagement</w:t>
            </w:r>
            <w:r w:rsidRPr="00A6534E">
              <w:rPr>
                <w:rFonts w:cstheme="minorHAnsi"/>
                <w:b/>
                <w:sz w:val="24"/>
                <w:szCs w:val="24"/>
              </w:rPr>
              <w:t xml:space="preserve"> Activities</w:t>
            </w:r>
          </w:p>
          <w:p w14:paraId="372BEAAF" w14:textId="1E8649AF" w:rsidR="00EC3829" w:rsidRPr="00A6534E" w:rsidRDefault="00EC3829" w:rsidP="006B7D2E">
            <w:pPr>
              <w:spacing w:line="259" w:lineRule="auto"/>
              <w:ind w:left="22"/>
              <w:jc w:val="center"/>
              <w:rPr>
                <w:rFonts w:cstheme="minorHAnsi"/>
                <w:sz w:val="24"/>
                <w:szCs w:val="24"/>
                <w:u w:val="single"/>
              </w:rPr>
            </w:pPr>
            <w:r w:rsidRPr="00A6534E">
              <w:rPr>
                <w:rFonts w:cstheme="minorHAnsi"/>
                <w:b/>
                <w:sz w:val="24"/>
                <w:szCs w:val="24"/>
                <w:u w:val="single"/>
              </w:rPr>
              <w:t>(</w:t>
            </w:r>
            <w:r w:rsidR="00944D98">
              <w:rPr>
                <w:rFonts w:cstheme="minorHAnsi"/>
                <w:b/>
                <w:sz w:val="24"/>
                <w:szCs w:val="24"/>
                <w:u w:val="single"/>
              </w:rPr>
              <w:t>M</w:t>
            </w:r>
            <w:r w:rsidRPr="00A6534E">
              <w:rPr>
                <w:rFonts w:cstheme="minorHAnsi"/>
                <w:b/>
                <w:sz w:val="24"/>
                <w:szCs w:val="24"/>
                <w:u w:val="single"/>
              </w:rPr>
              <w:t>ust be listed in the school policy)</w:t>
            </w:r>
          </w:p>
        </w:tc>
        <w:tc>
          <w:tcPr>
            <w:tcW w:w="407" w:type="pct"/>
            <w:shd w:val="clear" w:color="auto" w:fill="DEEAF6" w:themeFill="accent5" w:themeFillTint="33"/>
            <w:vAlign w:val="center"/>
          </w:tcPr>
          <w:p w14:paraId="2AD70395" w14:textId="69D23C60" w:rsidR="00EC3829" w:rsidRPr="00A6534E" w:rsidRDefault="00EC3829" w:rsidP="006B7D2E">
            <w:pPr>
              <w:jc w:val="center"/>
              <w:rPr>
                <w:rFonts w:cstheme="minorHAnsi"/>
                <w:b/>
              </w:rPr>
            </w:pPr>
            <w:r w:rsidRPr="00A6534E">
              <w:rPr>
                <w:rFonts w:cstheme="minorHAnsi"/>
                <w:b/>
              </w:rPr>
              <w:t xml:space="preserve">“Shall” Addressed </w:t>
            </w:r>
          </w:p>
        </w:tc>
        <w:tc>
          <w:tcPr>
            <w:tcW w:w="399" w:type="pct"/>
            <w:shd w:val="clear" w:color="auto" w:fill="DEEAF6" w:themeFill="accent5" w:themeFillTint="33"/>
            <w:vAlign w:val="center"/>
          </w:tcPr>
          <w:p w14:paraId="4CB63352" w14:textId="5E0C9481" w:rsidR="00EC3829" w:rsidRPr="00A6534E" w:rsidRDefault="00EC3829" w:rsidP="006B7D2E">
            <w:pPr>
              <w:jc w:val="center"/>
              <w:rPr>
                <w:rFonts w:cstheme="minorHAnsi"/>
                <w:b/>
              </w:rPr>
            </w:pPr>
            <w:r w:rsidRPr="00A6534E">
              <w:rPr>
                <w:rFonts w:cstheme="minorHAnsi"/>
                <w:b/>
              </w:rPr>
              <w:t>Goal(s) Addressed</w:t>
            </w:r>
          </w:p>
        </w:tc>
        <w:tc>
          <w:tcPr>
            <w:tcW w:w="575" w:type="pct"/>
            <w:shd w:val="clear" w:color="auto" w:fill="DEEAF6" w:themeFill="accent5" w:themeFillTint="33"/>
            <w:vAlign w:val="center"/>
          </w:tcPr>
          <w:p w14:paraId="15B133F6" w14:textId="5F9AB247" w:rsidR="00EC3829" w:rsidRPr="00A6534E" w:rsidRDefault="00EC3829" w:rsidP="006B7D2E">
            <w:pPr>
              <w:jc w:val="center"/>
              <w:rPr>
                <w:rFonts w:cstheme="minorHAnsi"/>
                <w:b/>
              </w:rPr>
            </w:pPr>
            <w:r w:rsidRPr="00A6534E">
              <w:rPr>
                <w:rFonts w:cstheme="minorHAnsi"/>
                <w:b/>
              </w:rPr>
              <w:t xml:space="preserve">Resources </w:t>
            </w:r>
          </w:p>
        </w:tc>
        <w:tc>
          <w:tcPr>
            <w:tcW w:w="373" w:type="pct"/>
            <w:shd w:val="clear" w:color="auto" w:fill="DEEAF6" w:themeFill="accent5" w:themeFillTint="33"/>
            <w:vAlign w:val="center"/>
          </w:tcPr>
          <w:p w14:paraId="3EE420C8" w14:textId="77777777" w:rsidR="00EC3829" w:rsidRPr="00A6534E" w:rsidRDefault="00EC3829" w:rsidP="00977B4D">
            <w:pPr>
              <w:jc w:val="center"/>
              <w:rPr>
                <w:rFonts w:cstheme="minorHAnsi"/>
                <w:b/>
              </w:rPr>
            </w:pPr>
            <w:r w:rsidRPr="00A6534E">
              <w:rPr>
                <w:rFonts w:cstheme="minorHAnsi"/>
                <w:b/>
              </w:rPr>
              <w:t>Funding Source(s)</w:t>
            </w:r>
          </w:p>
          <w:p w14:paraId="4A232D1F" w14:textId="0E86BD72" w:rsidR="00B37F99" w:rsidRPr="00A6534E" w:rsidRDefault="00B37F99" w:rsidP="00977B4D">
            <w:pPr>
              <w:jc w:val="center"/>
              <w:rPr>
                <w:rFonts w:cstheme="minorHAnsi"/>
                <w:bCs/>
                <w:i/>
                <w:iCs/>
                <w:sz w:val="16"/>
                <w:szCs w:val="16"/>
              </w:rPr>
            </w:pPr>
            <w:r w:rsidRPr="00A6534E">
              <w:rPr>
                <w:rFonts w:cstheme="minorHAnsi"/>
                <w:bCs/>
                <w:i/>
                <w:iCs/>
                <w:sz w:val="16"/>
                <w:szCs w:val="16"/>
              </w:rPr>
              <w:t>SWP Checklis</w:t>
            </w:r>
            <w:r w:rsidR="000515CF" w:rsidRPr="00A6534E">
              <w:rPr>
                <w:rFonts w:cstheme="minorHAnsi"/>
                <w:bCs/>
                <w:i/>
                <w:iCs/>
                <w:sz w:val="16"/>
                <w:szCs w:val="16"/>
              </w:rPr>
              <w:t xml:space="preserve">t </w:t>
            </w:r>
            <w:proofErr w:type="gramStart"/>
            <w:r w:rsidR="00096045" w:rsidRPr="00A6534E">
              <w:rPr>
                <w:rFonts w:cstheme="minorHAnsi"/>
                <w:bCs/>
                <w:i/>
                <w:iCs/>
                <w:sz w:val="16"/>
                <w:szCs w:val="16"/>
              </w:rPr>
              <w:t>5.e</w:t>
            </w:r>
            <w:proofErr w:type="gramEnd"/>
          </w:p>
        </w:tc>
        <w:tc>
          <w:tcPr>
            <w:tcW w:w="345" w:type="pct"/>
            <w:shd w:val="clear" w:color="auto" w:fill="DEEAF6" w:themeFill="accent5" w:themeFillTint="33"/>
            <w:vAlign w:val="center"/>
          </w:tcPr>
          <w:p w14:paraId="4286E66A" w14:textId="007B8923" w:rsidR="00EC3829" w:rsidRPr="00A6534E" w:rsidRDefault="00EC3829" w:rsidP="006B7D2E">
            <w:pPr>
              <w:jc w:val="center"/>
              <w:rPr>
                <w:rFonts w:cstheme="minorHAnsi"/>
                <w:b/>
              </w:rPr>
            </w:pPr>
            <w:r w:rsidRPr="00A6534E">
              <w:rPr>
                <w:rFonts w:cstheme="minorHAnsi"/>
                <w:b/>
              </w:rPr>
              <w:t>Date</w:t>
            </w:r>
          </w:p>
        </w:tc>
        <w:tc>
          <w:tcPr>
            <w:tcW w:w="1092" w:type="pct"/>
            <w:tcBorders>
              <w:bottom w:val="single" w:sz="4" w:space="0" w:color="auto"/>
            </w:tcBorders>
            <w:shd w:val="clear" w:color="auto" w:fill="DEEAF6" w:themeFill="accent5" w:themeFillTint="33"/>
            <w:vAlign w:val="center"/>
          </w:tcPr>
          <w:p w14:paraId="4C42366A" w14:textId="7920BAF0" w:rsidR="00EC3829" w:rsidRPr="00A6534E" w:rsidRDefault="00EC3829" w:rsidP="006B7D2E">
            <w:pPr>
              <w:rPr>
                <w:rFonts w:cstheme="minorHAnsi"/>
                <w:b/>
              </w:rPr>
            </w:pPr>
            <w:r w:rsidRPr="00A6534E">
              <w:rPr>
                <w:rFonts w:cstheme="minorHAnsi"/>
                <w:b/>
              </w:rPr>
              <w:t>How is the activity monitored, and evaluated? Include data/artifacts to be collected as evidence.</w:t>
            </w:r>
          </w:p>
        </w:tc>
        <w:tc>
          <w:tcPr>
            <w:tcW w:w="372" w:type="pct"/>
            <w:shd w:val="clear" w:color="auto" w:fill="DEEAF6" w:themeFill="accent5" w:themeFillTint="33"/>
            <w:vAlign w:val="center"/>
          </w:tcPr>
          <w:p w14:paraId="232E6C68" w14:textId="77777777" w:rsidR="00EC3829" w:rsidRPr="00A6534E" w:rsidRDefault="00EC3829" w:rsidP="006B7D2E">
            <w:pPr>
              <w:jc w:val="center"/>
              <w:rPr>
                <w:rFonts w:cstheme="minorHAnsi"/>
              </w:rPr>
            </w:pPr>
            <w:r w:rsidRPr="00A6534E">
              <w:rPr>
                <w:rFonts w:cstheme="minorHAnsi"/>
                <w:b/>
                <w:bCs/>
              </w:rPr>
              <w:t>Team Lead</w:t>
            </w:r>
          </w:p>
        </w:tc>
      </w:tr>
      <w:tr w:rsidR="00F35705" w:rsidRPr="00A6534E" w14:paraId="38D62532" w14:textId="77777777" w:rsidTr="00362878">
        <w:trPr>
          <w:trHeight w:val="1665"/>
        </w:trPr>
        <w:tc>
          <w:tcPr>
            <w:tcW w:w="1437" w:type="pct"/>
          </w:tcPr>
          <w:p w14:paraId="02F63991" w14:textId="065478DC" w:rsidR="00F35705" w:rsidRDefault="00F35705" w:rsidP="00F35705">
            <w:pPr>
              <w:pStyle w:val="ListParagraph"/>
              <w:widowControl w:val="0"/>
              <w:numPr>
                <w:ilvl w:val="0"/>
                <w:numId w:val="14"/>
              </w:numPr>
              <w:autoSpaceDE w:val="0"/>
              <w:autoSpaceDN w:val="0"/>
              <w:spacing w:after="0" w:line="240" w:lineRule="auto"/>
              <w:ind w:left="540" w:right="323"/>
              <w:contextualSpacing w:val="0"/>
              <w:rPr>
                <w:rFonts w:ascii="Calibri" w:hAnsi="Calibri" w:cs="Calibri"/>
                <w:color w:val="auto"/>
                <w:w w:val="105"/>
                <w:sz w:val="20"/>
                <w:szCs w:val="20"/>
              </w:rPr>
            </w:pPr>
            <w:r w:rsidRPr="00F35705">
              <w:rPr>
                <w:rFonts w:ascii="Calibri" w:hAnsi="Calibri" w:cs="Calibri"/>
                <w:color w:val="auto"/>
                <w:w w:val="105"/>
                <w:sz w:val="20"/>
                <w:szCs w:val="20"/>
              </w:rPr>
              <w:t>Open House</w:t>
            </w:r>
          </w:p>
          <w:p w14:paraId="71AD4A97" w14:textId="77777777" w:rsidR="00F35705" w:rsidRPr="00F35705" w:rsidRDefault="00F35705" w:rsidP="00F35705">
            <w:pPr>
              <w:pStyle w:val="ListParagraph"/>
              <w:widowControl w:val="0"/>
              <w:autoSpaceDE w:val="0"/>
              <w:autoSpaceDN w:val="0"/>
              <w:spacing w:after="0" w:line="240" w:lineRule="auto"/>
              <w:ind w:left="540" w:right="323" w:firstLine="0"/>
              <w:contextualSpacing w:val="0"/>
              <w:rPr>
                <w:rFonts w:ascii="Calibri" w:hAnsi="Calibri" w:cs="Calibri"/>
                <w:color w:val="auto"/>
                <w:w w:val="105"/>
                <w:sz w:val="20"/>
                <w:szCs w:val="20"/>
              </w:rPr>
            </w:pPr>
          </w:p>
          <w:p w14:paraId="532B1D7F" w14:textId="77777777" w:rsidR="00F35705" w:rsidRPr="00F35705" w:rsidRDefault="00F35705" w:rsidP="00F35705">
            <w:pPr>
              <w:pStyle w:val="ListParagraph"/>
              <w:widowControl w:val="0"/>
              <w:numPr>
                <w:ilvl w:val="0"/>
                <w:numId w:val="14"/>
              </w:numPr>
              <w:autoSpaceDE w:val="0"/>
              <w:autoSpaceDN w:val="0"/>
              <w:spacing w:after="0" w:line="240" w:lineRule="auto"/>
              <w:ind w:left="540" w:right="323"/>
              <w:contextualSpacing w:val="0"/>
              <w:rPr>
                <w:rFonts w:ascii="Calibri" w:hAnsi="Calibri" w:cs="Calibri"/>
                <w:color w:val="auto"/>
                <w:w w:val="105"/>
                <w:sz w:val="20"/>
                <w:szCs w:val="20"/>
              </w:rPr>
            </w:pPr>
            <w:r w:rsidRPr="00F35705">
              <w:rPr>
                <w:rFonts w:ascii="Calibri" w:eastAsiaTheme="minorEastAsia" w:hAnsi="Calibri" w:cs="Calibri"/>
                <w:w w:val="105"/>
                <w:sz w:val="20"/>
                <w:szCs w:val="20"/>
              </w:rPr>
              <w:t>Title I Night</w:t>
            </w:r>
          </w:p>
          <w:p w14:paraId="239DE168" w14:textId="7097B054" w:rsidR="00F35705" w:rsidRPr="00F35705" w:rsidRDefault="00F35705" w:rsidP="00F35705">
            <w:pPr>
              <w:pStyle w:val="ListParagraph"/>
              <w:widowControl w:val="0"/>
              <w:autoSpaceDE w:val="0"/>
              <w:autoSpaceDN w:val="0"/>
              <w:spacing w:after="0" w:line="240" w:lineRule="auto"/>
              <w:ind w:left="540" w:right="323" w:firstLine="0"/>
              <w:contextualSpacing w:val="0"/>
              <w:rPr>
                <w:rFonts w:ascii="Calibri" w:hAnsi="Calibri" w:cs="Calibri"/>
                <w:color w:val="auto"/>
                <w:w w:val="105"/>
                <w:sz w:val="20"/>
                <w:szCs w:val="20"/>
              </w:rPr>
            </w:pPr>
          </w:p>
        </w:tc>
        <w:tc>
          <w:tcPr>
            <w:tcW w:w="407" w:type="pct"/>
          </w:tcPr>
          <w:p w14:paraId="7068076C" w14:textId="77777777" w:rsidR="00F35705" w:rsidRPr="00F35705" w:rsidRDefault="00F35705" w:rsidP="00F35705">
            <w:pPr>
              <w:jc w:val="center"/>
              <w:rPr>
                <w:rFonts w:ascii="Calibri" w:hAnsi="Calibri" w:cs="Calibri"/>
                <w:sz w:val="20"/>
                <w:szCs w:val="20"/>
              </w:rPr>
            </w:pPr>
          </w:p>
          <w:p w14:paraId="61F1B5CA"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271712659"/>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1</w:t>
            </w:r>
          </w:p>
          <w:p w14:paraId="10D7F475"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25407314"/>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2</w:t>
            </w:r>
          </w:p>
          <w:p w14:paraId="47C9D976"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2033610976"/>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3</w:t>
            </w:r>
          </w:p>
          <w:p w14:paraId="25A85D1C"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1858422564"/>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4</w:t>
            </w:r>
          </w:p>
          <w:p w14:paraId="4708BB76"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946661846"/>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5</w:t>
            </w:r>
          </w:p>
          <w:p w14:paraId="58010AE1" w14:textId="350C71DD" w:rsidR="00F35705" w:rsidRPr="00F35705" w:rsidRDefault="004761EE" w:rsidP="00F35705">
            <w:pPr>
              <w:jc w:val="center"/>
              <w:rPr>
                <w:rFonts w:ascii="Calibri" w:hAnsi="Calibri" w:cs="Calibri"/>
                <w:sz w:val="20"/>
                <w:szCs w:val="20"/>
              </w:rPr>
            </w:pPr>
            <w:sdt>
              <w:sdtPr>
                <w:rPr>
                  <w:rFonts w:ascii="Calibri" w:hAnsi="Calibri" w:cs="Calibri"/>
                  <w:sz w:val="20"/>
                  <w:szCs w:val="20"/>
                </w:rPr>
                <w:id w:val="600222437"/>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6</w:t>
            </w:r>
          </w:p>
        </w:tc>
        <w:tc>
          <w:tcPr>
            <w:tcW w:w="399" w:type="pct"/>
            <w:vAlign w:val="center"/>
          </w:tcPr>
          <w:p w14:paraId="7C9A9839" w14:textId="7095E783" w:rsidR="00F35705" w:rsidRPr="00F35705" w:rsidRDefault="004761EE" w:rsidP="00F35705">
            <w:pPr>
              <w:rPr>
                <w:rFonts w:ascii="Calibri" w:hAnsi="Calibri" w:cs="Calibri"/>
                <w:sz w:val="20"/>
                <w:szCs w:val="20"/>
              </w:rPr>
            </w:pPr>
            <w:sdt>
              <w:sdtPr>
                <w:rPr>
                  <w:rFonts w:ascii="Calibri" w:hAnsi="Calibri" w:cs="Calibri"/>
                  <w:sz w:val="20"/>
                  <w:szCs w:val="20"/>
                </w:rPr>
                <w:id w:val="1858073677"/>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1      </w:t>
            </w:r>
            <w:sdt>
              <w:sdtPr>
                <w:rPr>
                  <w:rFonts w:ascii="Calibri" w:hAnsi="Calibri" w:cs="Calibri"/>
                  <w:sz w:val="20"/>
                  <w:szCs w:val="20"/>
                </w:rPr>
                <w:id w:val="-1781715493"/>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2  </w:t>
            </w:r>
            <w:sdt>
              <w:sdtPr>
                <w:rPr>
                  <w:rFonts w:ascii="Calibri" w:hAnsi="Calibri" w:cs="Calibri"/>
                  <w:sz w:val="20"/>
                  <w:szCs w:val="20"/>
                </w:rPr>
                <w:id w:val="1746612047"/>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3       </w:t>
            </w:r>
            <w:sdt>
              <w:sdtPr>
                <w:rPr>
                  <w:rFonts w:ascii="Calibri" w:hAnsi="Calibri" w:cs="Calibri"/>
                  <w:sz w:val="20"/>
                  <w:szCs w:val="20"/>
                </w:rPr>
                <w:id w:val="1206685300"/>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4  </w:t>
            </w:r>
          </w:p>
        </w:tc>
        <w:tc>
          <w:tcPr>
            <w:tcW w:w="575" w:type="pct"/>
          </w:tcPr>
          <w:p w14:paraId="41DF8A52"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Handouts</w:t>
            </w:r>
          </w:p>
          <w:p w14:paraId="37CA3DD6" w14:textId="77777777" w:rsidR="00F35705" w:rsidRPr="00F35705" w:rsidRDefault="00F35705" w:rsidP="00F35705">
            <w:pPr>
              <w:rPr>
                <w:rFonts w:ascii="Calibri" w:hAnsi="Calibri" w:cs="Calibri"/>
                <w:sz w:val="20"/>
                <w:szCs w:val="20"/>
              </w:rPr>
            </w:pPr>
          </w:p>
          <w:p w14:paraId="3B0B2EA2" w14:textId="64B3109C" w:rsidR="00F35705" w:rsidRPr="00F35705" w:rsidRDefault="00F35705" w:rsidP="00F35705">
            <w:pPr>
              <w:rPr>
                <w:rFonts w:ascii="Calibri" w:hAnsi="Calibri" w:cs="Calibri"/>
                <w:sz w:val="20"/>
                <w:szCs w:val="20"/>
              </w:rPr>
            </w:pPr>
            <w:r w:rsidRPr="00F35705">
              <w:rPr>
                <w:rFonts w:ascii="Calibri" w:hAnsi="Calibri" w:cs="Calibri"/>
                <w:sz w:val="20"/>
                <w:szCs w:val="20"/>
              </w:rPr>
              <w:t>Brochures</w:t>
            </w:r>
          </w:p>
        </w:tc>
        <w:tc>
          <w:tcPr>
            <w:tcW w:w="373" w:type="pct"/>
          </w:tcPr>
          <w:p w14:paraId="449110A8"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CCSD</w:t>
            </w:r>
          </w:p>
          <w:p w14:paraId="0C38CAA9" w14:textId="77777777" w:rsidR="00F35705" w:rsidRPr="00F35705" w:rsidRDefault="00F35705" w:rsidP="00F35705">
            <w:pPr>
              <w:rPr>
                <w:rFonts w:ascii="Calibri" w:hAnsi="Calibri" w:cs="Calibri"/>
                <w:sz w:val="20"/>
                <w:szCs w:val="20"/>
              </w:rPr>
            </w:pPr>
          </w:p>
          <w:p w14:paraId="3708CEF9" w14:textId="79C36FC3" w:rsidR="00F35705" w:rsidRPr="00F35705" w:rsidRDefault="00F35705" w:rsidP="00F35705">
            <w:pPr>
              <w:rPr>
                <w:rFonts w:ascii="Calibri" w:hAnsi="Calibri" w:cs="Calibri"/>
                <w:sz w:val="20"/>
                <w:szCs w:val="20"/>
              </w:rPr>
            </w:pPr>
            <w:r w:rsidRPr="00F35705">
              <w:rPr>
                <w:rFonts w:ascii="Calibri" w:hAnsi="Calibri" w:cs="Calibri"/>
                <w:sz w:val="20"/>
                <w:szCs w:val="20"/>
              </w:rPr>
              <w:t>CCSD</w:t>
            </w:r>
          </w:p>
        </w:tc>
        <w:tc>
          <w:tcPr>
            <w:tcW w:w="345" w:type="pct"/>
            <w:tcBorders>
              <w:right w:val="single" w:sz="4" w:space="0" w:color="auto"/>
            </w:tcBorders>
          </w:tcPr>
          <w:p w14:paraId="59A378C9"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August 2022</w:t>
            </w:r>
          </w:p>
          <w:p w14:paraId="6F5D950D" w14:textId="77777777" w:rsidR="00F35705" w:rsidRPr="00F35705" w:rsidRDefault="00F35705" w:rsidP="00F35705">
            <w:pPr>
              <w:rPr>
                <w:rFonts w:ascii="Calibri" w:hAnsi="Calibri" w:cs="Calibri"/>
                <w:sz w:val="20"/>
                <w:szCs w:val="20"/>
              </w:rPr>
            </w:pPr>
          </w:p>
          <w:p w14:paraId="742C1259" w14:textId="52B1CA8E" w:rsidR="00F35705" w:rsidRPr="00F35705" w:rsidRDefault="00F35705" w:rsidP="00F35705">
            <w:pPr>
              <w:rPr>
                <w:rFonts w:ascii="Calibri" w:hAnsi="Calibri" w:cs="Calibri"/>
                <w:sz w:val="20"/>
                <w:szCs w:val="20"/>
              </w:rPr>
            </w:pPr>
            <w:r w:rsidRPr="00F35705">
              <w:rPr>
                <w:rFonts w:ascii="Calibri" w:hAnsi="Calibri" w:cs="Calibri"/>
                <w:sz w:val="20"/>
                <w:szCs w:val="20"/>
              </w:rPr>
              <w:t>Sept. 2022</w:t>
            </w:r>
          </w:p>
          <w:p w14:paraId="59C8DFA2" w14:textId="77777777" w:rsidR="00F35705" w:rsidRPr="00F35705" w:rsidRDefault="00F35705" w:rsidP="00F35705">
            <w:pPr>
              <w:rPr>
                <w:rFonts w:ascii="Calibri" w:hAnsi="Calibri" w:cs="Calibri"/>
                <w:sz w:val="20"/>
                <w:szCs w:val="20"/>
              </w:rPr>
            </w:pPr>
          </w:p>
          <w:p w14:paraId="67F9034B" w14:textId="0A383B12" w:rsidR="00F35705" w:rsidRPr="00F35705" w:rsidRDefault="00F35705" w:rsidP="00F35705">
            <w:pPr>
              <w:rPr>
                <w:rFonts w:ascii="Calibri" w:hAnsi="Calibri" w:cs="Calibri"/>
                <w:sz w:val="20"/>
                <w:szCs w:val="20"/>
              </w:rPr>
            </w:pPr>
            <w:r w:rsidRPr="00F35705">
              <w:rPr>
                <w:rFonts w:ascii="Calibri" w:hAnsi="Calibri" w:cs="Calibri"/>
                <w:sz w:val="20"/>
                <w:szCs w:val="20"/>
              </w:rPr>
              <w:t>March 2023</w:t>
            </w:r>
          </w:p>
        </w:tc>
        <w:tc>
          <w:tcPr>
            <w:tcW w:w="1092" w:type="pct"/>
            <w:tcBorders>
              <w:top w:val="single" w:sz="4" w:space="0" w:color="auto"/>
              <w:left w:val="single" w:sz="4" w:space="0" w:color="auto"/>
              <w:right w:val="single" w:sz="4" w:space="0" w:color="auto"/>
            </w:tcBorders>
            <w:vAlign w:val="center"/>
          </w:tcPr>
          <w:p w14:paraId="2A3EE6A0"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Sign-in Sheet</w:t>
            </w:r>
          </w:p>
          <w:p w14:paraId="4A224DBC" w14:textId="77777777" w:rsidR="00F35705" w:rsidRPr="00F35705" w:rsidRDefault="00F35705" w:rsidP="00F35705">
            <w:pPr>
              <w:rPr>
                <w:rFonts w:ascii="Calibri" w:hAnsi="Calibri" w:cs="Calibri"/>
                <w:sz w:val="20"/>
                <w:szCs w:val="20"/>
              </w:rPr>
            </w:pPr>
          </w:p>
          <w:p w14:paraId="5700301B" w14:textId="283BB02C" w:rsidR="00F35705" w:rsidRPr="00F35705" w:rsidRDefault="00F35705" w:rsidP="00F35705">
            <w:pPr>
              <w:rPr>
                <w:rFonts w:ascii="Calibri" w:hAnsi="Calibri" w:cs="Calibri"/>
                <w:b/>
                <w:bCs/>
                <w:sz w:val="20"/>
                <w:szCs w:val="20"/>
              </w:rPr>
            </w:pPr>
          </w:p>
        </w:tc>
        <w:tc>
          <w:tcPr>
            <w:tcW w:w="372" w:type="pct"/>
            <w:tcBorders>
              <w:left w:val="single" w:sz="4" w:space="0" w:color="auto"/>
            </w:tcBorders>
          </w:tcPr>
          <w:p w14:paraId="092C2455"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APs</w:t>
            </w:r>
          </w:p>
          <w:p w14:paraId="7D7A86AD" w14:textId="77777777" w:rsidR="00F35705" w:rsidRPr="00F35705" w:rsidRDefault="00F35705" w:rsidP="00F35705">
            <w:pPr>
              <w:rPr>
                <w:rFonts w:ascii="Calibri" w:hAnsi="Calibri" w:cs="Calibri"/>
                <w:sz w:val="20"/>
                <w:szCs w:val="20"/>
              </w:rPr>
            </w:pPr>
          </w:p>
          <w:p w14:paraId="608D84B8"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Coaches</w:t>
            </w:r>
          </w:p>
          <w:p w14:paraId="30297A03" w14:textId="77777777" w:rsidR="00F35705" w:rsidRPr="00F35705" w:rsidRDefault="00F35705" w:rsidP="00F35705">
            <w:pPr>
              <w:rPr>
                <w:rFonts w:ascii="Calibri" w:hAnsi="Calibri" w:cs="Calibri"/>
                <w:sz w:val="20"/>
                <w:szCs w:val="20"/>
              </w:rPr>
            </w:pPr>
          </w:p>
          <w:p w14:paraId="4FA05A3A" w14:textId="77777777" w:rsidR="00F35705" w:rsidRDefault="00F35705" w:rsidP="00F35705">
            <w:pPr>
              <w:rPr>
                <w:rFonts w:ascii="Calibri" w:hAnsi="Calibri" w:cs="Calibri"/>
                <w:sz w:val="20"/>
                <w:szCs w:val="20"/>
              </w:rPr>
            </w:pPr>
            <w:r w:rsidRPr="00F35705">
              <w:rPr>
                <w:rFonts w:ascii="Calibri" w:hAnsi="Calibri" w:cs="Calibri"/>
                <w:sz w:val="20"/>
                <w:szCs w:val="20"/>
              </w:rPr>
              <w:t>Grade Level</w:t>
            </w:r>
          </w:p>
          <w:p w14:paraId="3D42702C" w14:textId="55B24081" w:rsidR="00F35705" w:rsidRPr="00F35705" w:rsidRDefault="00F35705" w:rsidP="00F35705">
            <w:pPr>
              <w:rPr>
                <w:rFonts w:ascii="Calibri" w:hAnsi="Calibri" w:cs="Calibri"/>
                <w:sz w:val="20"/>
                <w:szCs w:val="20"/>
              </w:rPr>
            </w:pPr>
            <w:r w:rsidRPr="00F35705">
              <w:rPr>
                <w:rFonts w:ascii="Calibri" w:hAnsi="Calibri" w:cs="Calibri"/>
                <w:sz w:val="20"/>
                <w:szCs w:val="20"/>
              </w:rPr>
              <w:t>Lead</w:t>
            </w:r>
          </w:p>
        </w:tc>
      </w:tr>
      <w:tr w:rsidR="00F35705" w:rsidRPr="00A6534E" w14:paraId="5BC5334A" w14:textId="77777777" w:rsidTr="00362878">
        <w:trPr>
          <w:trHeight w:val="1593"/>
        </w:trPr>
        <w:tc>
          <w:tcPr>
            <w:tcW w:w="1437" w:type="pct"/>
          </w:tcPr>
          <w:p w14:paraId="593B7852" w14:textId="20136550" w:rsidR="00F35705" w:rsidRDefault="00F35705" w:rsidP="00F35705">
            <w:pPr>
              <w:pStyle w:val="ListParagraph"/>
              <w:widowControl w:val="0"/>
              <w:numPr>
                <w:ilvl w:val="0"/>
                <w:numId w:val="14"/>
              </w:numPr>
              <w:autoSpaceDE w:val="0"/>
              <w:autoSpaceDN w:val="0"/>
              <w:spacing w:after="0" w:line="240" w:lineRule="auto"/>
              <w:ind w:left="540" w:right="323"/>
              <w:contextualSpacing w:val="0"/>
              <w:rPr>
                <w:rFonts w:ascii="Calibri" w:hAnsi="Calibri" w:cs="Calibri"/>
                <w:color w:val="auto"/>
                <w:w w:val="105"/>
                <w:sz w:val="20"/>
                <w:szCs w:val="20"/>
              </w:rPr>
            </w:pPr>
            <w:r w:rsidRPr="00F35705">
              <w:rPr>
                <w:rFonts w:ascii="Calibri" w:hAnsi="Calibri" w:cs="Calibri"/>
                <w:color w:val="auto"/>
                <w:w w:val="105"/>
                <w:sz w:val="20"/>
                <w:szCs w:val="20"/>
              </w:rPr>
              <w:t xml:space="preserve">Family-Teacher Conferences  </w:t>
            </w:r>
          </w:p>
          <w:p w14:paraId="23227B9E" w14:textId="77777777" w:rsidR="00F35705" w:rsidRPr="00F35705" w:rsidRDefault="00F35705" w:rsidP="00F35705">
            <w:pPr>
              <w:pStyle w:val="ListParagraph"/>
              <w:widowControl w:val="0"/>
              <w:autoSpaceDE w:val="0"/>
              <w:autoSpaceDN w:val="0"/>
              <w:spacing w:after="0" w:line="240" w:lineRule="auto"/>
              <w:ind w:left="540" w:right="323" w:firstLine="0"/>
              <w:contextualSpacing w:val="0"/>
              <w:rPr>
                <w:rFonts w:ascii="Calibri" w:hAnsi="Calibri" w:cs="Calibri"/>
                <w:color w:val="auto"/>
                <w:w w:val="105"/>
                <w:sz w:val="20"/>
                <w:szCs w:val="20"/>
              </w:rPr>
            </w:pPr>
          </w:p>
          <w:p w14:paraId="5983BB8D" w14:textId="3FCAC8FB" w:rsidR="00F35705" w:rsidRDefault="00F35705" w:rsidP="00F35705">
            <w:pPr>
              <w:pStyle w:val="ListParagraph"/>
              <w:widowControl w:val="0"/>
              <w:numPr>
                <w:ilvl w:val="0"/>
                <w:numId w:val="14"/>
              </w:numPr>
              <w:autoSpaceDE w:val="0"/>
              <w:autoSpaceDN w:val="0"/>
              <w:spacing w:after="0" w:line="240" w:lineRule="auto"/>
              <w:ind w:left="540" w:right="323"/>
              <w:contextualSpacing w:val="0"/>
              <w:rPr>
                <w:rFonts w:ascii="Calibri" w:hAnsi="Calibri" w:cs="Calibri"/>
                <w:color w:val="auto"/>
                <w:w w:val="105"/>
                <w:sz w:val="20"/>
                <w:szCs w:val="20"/>
              </w:rPr>
            </w:pPr>
            <w:r w:rsidRPr="00F35705">
              <w:rPr>
                <w:rFonts w:ascii="Calibri" w:hAnsi="Calibri" w:cs="Calibri"/>
                <w:color w:val="auto"/>
                <w:w w:val="105"/>
                <w:sz w:val="20"/>
                <w:szCs w:val="20"/>
              </w:rPr>
              <w:t xml:space="preserve">Family </w:t>
            </w:r>
            <w:r>
              <w:rPr>
                <w:rFonts w:ascii="Calibri" w:hAnsi="Calibri" w:cs="Calibri"/>
                <w:color w:val="auto"/>
                <w:w w:val="105"/>
                <w:sz w:val="20"/>
                <w:szCs w:val="20"/>
              </w:rPr>
              <w:t xml:space="preserve">STEAM </w:t>
            </w:r>
            <w:r w:rsidRPr="00F35705">
              <w:rPr>
                <w:rFonts w:ascii="Calibri" w:hAnsi="Calibri" w:cs="Calibri"/>
                <w:color w:val="auto"/>
                <w:w w:val="105"/>
                <w:sz w:val="20"/>
                <w:szCs w:val="20"/>
              </w:rPr>
              <w:t>Night</w:t>
            </w:r>
          </w:p>
          <w:p w14:paraId="405FF12F" w14:textId="0D6221DB" w:rsidR="00F35705" w:rsidRPr="00F35705" w:rsidRDefault="00F35705" w:rsidP="00F35705">
            <w:pPr>
              <w:pStyle w:val="ListParagraph"/>
              <w:widowControl w:val="0"/>
              <w:autoSpaceDE w:val="0"/>
              <w:autoSpaceDN w:val="0"/>
              <w:spacing w:after="0" w:line="240" w:lineRule="auto"/>
              <w:ind w:left="540" w:right="323" w:firstLine="0"/>
              <w:contextualSpacing w:val="0"/>
              <w:rPr>
                <w:rFonts w:ascii="Calibri" w:hAnsi="Calibri" w:cs="Calibri"/>
                <w:color w:val="auto"/>
                <w:w w:val="105"/>
                <w:sz w:val="20"/>
                <w:szCs w:val="20"/>
              </w:rPr>
            </w:pPr>
          </w:p>
          <w:p w14:paraId="0A5DC782" w14:textId="77777777" w:rsidR="00F35705" w:rsidRPr="00F35705" w:rsidRDefault="00F35705" w:rsidP="00F35705">
            <w:pPr>
              <w:spacing w:line="259" w:lineRule="auto"/>
              <w:rPr>
                <w:rFonts w:ascii="Calibri" w:hAnsi="Calibri" w:cs="Calibri"/>
                <w:sz w:val="20"/>
                <w:szCs w:val="20"/>
              </w:rPr>
            </w:pPr>
          </w:p>
        </w:tc>
        <w:tc>
          <w:tcPr>
            <w:tcW w:w="407" w:type="pct"/>
          </w:tcPr>
          <w:p w14:paraId="13A15165"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1506552809"/>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1</w:t>
            </w:r>
          </w:p>
          <w:p w14:paraId="2EBC5D8B"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455954941"/>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2</w:t>
            </w:r>
          </w:p>
          <w:p w14:paraId="0B5D6CC6"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473872318"/>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3</w:t>
            </w:r>
          </w:p>
          <w:p w14:paraId="1A22A227"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1443420556"/>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4</w:t>
            </w:r>
          </w:p>
          <w:p w14:paraId="3DB36AD0"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913820301"/>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5</w:t>
            </w:r>
          </w:p>
          <w:p w14:paraId="3CE118BB" w14:textId="271593B1" w:rsidR="00F35705" w:rsidRPr="00F35705" w:rsidRDefault="004761EE" w:rsidP="00F35705">
            <w:pPr>
              <w:jc w:val="center"/>
              <w:rPr>
                <w:rFonts w:ascii="Calibri" w:hAnsi="Calibri" w:cs="Calibri"/>
                <w:sz w:val="20"/>
                <w:szCs w:val="20"/>
              </w:rPr>
            </w:pPr>
            <w:sdt>
              <w:sdtPr>
                <w:rPr>
                  <w:rFonts w:ascii="Calibri" w:hAnsi="Calibri" w:cs="Calibri"/>
                  <w:sz w:val="20"/>
                  <w:szCs w:val="20"/>
                </w:rPr>
                <w:id w:val="-511379806"/>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6</w:t>
            </w:r>
          </w:p>
        </w:tc>
        <w:tc>
          <w:tcPr>
            <w:tcW w:w="399" w:type="pct"/>
            <w:vAlign w:val="center"/>
          </w:tcPr>
          <w:p w14:paraId="02DC049F" w14:textId="18A7BDD1" w:rsidR="00F35705" w:rsidRPr="00F35705" w:rsidRDefault="004761EE" w:rsidP="00F35705">
            <w:pPr>
              <w:rPr>
                <w:rFonts w:ascii="Calibri" w:hAnsi="Calibri" w:cs="Calibri"/>
                <w:sz w:val="20"/>
                <w:szCs w:val="20"/>
              </w:rPr>
            </w:pPr>
            <w:sdt>
              <w:sdtPr>
                <w:rPr>
                  <w:rFonts w:ascii="Calibri" w:hAnsi="Calibri" w:cs="Calibri"/>
                  <w:sz w:val="20"/>
                  <w:szCs w:val="20"/>
                </w:rPr>
                <w:id w:val="41017805"/>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1      </w:t>
            </w:r>
            <w:sdt>
              <w:sdtPr>
                <w:rPr>
                  <w:rFonts w:ascii="Calibri" w:hAnsi="Calibri" w:cs="Calibri"/>
                  <w:sz w:val="20"/>
                  <w:szCs w:val="20"/>
                </w:rPr>
                <w:id w:val="-437986834"/>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2  </w:t>
            </w:r>
            <w:sdt>
              <w:sdtPr>
                <w:rPr>
                  <w:rFonts w:ascii="Calibri" w:hAnsi="Calibri" w:cs="Calibri"/>
                  <w:sz w:val="20"/>
                  <w:szCs w:val="20"/>
                </w:rPr>
                <w:id w:val="-320653453"/>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3       </w:t>
            </w:r>
            <w:sdt>
              <w:sdtPr>
                <w:rPr>
                  <w:rFonts w:ascii="Calibri" w:hAnsi="Calibri" w:cs="Calibri"/>
                  <w:sz w:val="20"/>
                  <w:szCs w:val="20"/>
                </w:rPr>
                <w:id w:val="-2123676903"/>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4  </w:t>
            </w:r>
          </w:p>
        </w:tc>
        <w:tc>
          <w:tcPr>
            <w:tcW w:w="575" w:type="pct"/>
          </w:tcPr>
          <w:p w14:paraId="7629B9DD"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 xml:space="preserve">RI/MI Scores </w:t>
            </w:r>
          </w:p>
          <w:p w14:paraId="39CC5A4F" w14:textId="77777777" w:rsidR="00F35705" w:rsidRPr="00F35705" w:rsidRDefault="00F35705" w:rsidP="00F35705">
            <w:pPr>
              <w:rPr>
                <w:rFonts w:ascii="Calibri" w:hAnsi="Calibri" w:cs="Calibri"/>
                <w:sz w:val="20"/>
                <w:szCs w:val="20"/>
              </w:rPr>
            </w:pPr>
          </w:p>
          <w:p w14:paraId="6FB14876" w14:textId="38587299" w:rsidR="00F35705" w:rsidRPr="00F35705" w:rsidRDefault="00F35705" w:rsidP="00F35705">
            <w:pPr>
              <w:rPr>
                <w:rFonts w:ascii="Calibri" w:hAnsi="Calibri" w:cs="Calibri"/>
                <w:sz w:val="20"/>
                <w:szCs w:val="20"/>
              </w:rPr>
            </w:pPr>
            <w:r>
              <w:rPr>
                <w:rFonts w:ascii="Calibri" w:hAnsi="Calibri" w:cs="Calibri"/>
                <w:sz w:val="20"/>
                <w:szCs w:val="20"/>
              </w:rPr>
              <w:t>STEAM Curriculum</w:t>
            </w:r>
          </w:p>
          <w:p w14:paraId="4DA6B18C" w14:textId="77777777" w:rsidR="00F35705" w:rsidRPr="00F35705" w:rsidRDefault="00F35705" w:rsidP="00F35705">
            <w:pPr>
              <w:rPr>
                <w:rFonts w:ascii="Calibri" w:hAnsi="Calibri" w:cs="Calibri"/>
                <w:sz w:val="20"/>
                <w:szCs w:val="20"/>
              </w:rPr>
            </w:pPr>
          </w:p>
          <w:p w14:paraId="227E9AFF" w14:textId="0EF6369B" w:rsidR="00F35705" w:rsidRPr="00F35705" w:rsidRDefault="00F35705" w:rsidP="00F35705">
            <w:pPr>
              <w:rPr>
                <w:rFonts w:ascii="Calibri" w:hAnsi="Calibri" w:cs="Calibri"/>
                <w:sz w:val="20"/>
                <w:szCs w:val="20"/>
              </w:rPr>
            </w:pPr>
            <w:r w:rsidRPr="00F35705">
              <w:rPr>
                <w:rFonts w:ascii="Calibri" w:hAnsi="Calibri" w:cs="Calibri"/>
                <w:sz w:val="20"/>
                <w:szCs w:val="20"/>
              </w:rPr>
              <w:t>Lite Snacks</w:t>
            </w:r>
          </w:p>
        </w:tc>
        <w:tc>
          <w:tcPr>
            <w:tcW w:w="373" w:type="pct"/>
          </w:tcPr>
          <w:p w14:paraId="16999D9F"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CCSD</w:t>
            </w:r>
          </w:p>
          <w:p w14:paraId="1E4090EA" w14:textId="77777777" w:rsidR="00F35705" w:rsidRPr="00F35705" w:rsidRDefault="00F35705" w:rsidP="00F35705">
            <w:pPr>
              <w:rPr>
                <w:rFonts w:ascii="Calibri" w:hAnsi="Calibri" w:cs="Calibri"/>
                <w:sz w:val="20"/>
                <w:szCs w:val="20"/>
              </w:rPr>
            </w:pPr>
          </w:p>
          <w:p w14:paraId="2E0424AB"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CCSD</w:t>
            </w:r>
          </w:p>
          <w:p w14:paraId="66DA2DE4" w14:textId="34313B50" w:rsidR="00F35705" w:rsidRDefault="00F35705" w:rsidP="00F35705">
            <w:pPr>
              <w:rPr>
                <w:rFonts w:ascii="Calibri" w:hAnsi="Calibri" w:cs="Calibri"/>
                <w:sz w:val="20"/>
                <w:szCs w:val="20"/>
              </w:rPr>
            </w:pPr>
          </w:p>
          <w:p w14:paraId="5FBD3CD5" w14:textId="77777777" w:rsidR="00F35705" w:rsidRPr="00F35705" w:rsidRDefault="00F35705" w:rsidP="00F35705">
            <w:pPr>
              <w:rPr>
                <w:rFonts w:ascii="Calibri" w:hAnsi="Calibri" w:cs="Calibri"/>
                <w:sz w:val="20"/>
                <w:szCs w:val="20"/>
              </w:rPr>
            </w:pPr>
          </w:p>
          <w:p w14:paraId="6E0CF30A" w14:textId="5B1F8381" w:rsidR="00F35705" w:rsidRPr="00F35705" w:rsidRDefault="00F35705" w:rsidP="00F35705">
            <w:pPr>
              <w:rPr>
                <w:rFonts w:ascii="Calibri" w:hAnsi="Calibri" w:cs="Calibri"/>
                <w:sz w:val="20"/>
                <w:szCs w:val="20"/>
              </w:rPr>
            </w:pPr>
            <w:r w:rsidRPr="00F35705">
              <w:rPr>
                <w:rFonts w:ascii="Calibri" w:hAnsi="Calibri" w:cs="Calibri"/>
                <w:sz w:val="20"/>
                <w:szCs w:val="20"/>
              </w:rPr>
              <w:t>Title 1</w:t>
            </w:r>
          </w:p>
        </w:tc>
        <w:tc>
          <w:tcPr>
            <w:tcW w:w="345" w:type="pct"/>
            <w:tcBorders>
              <w:right w:val="single" w:sz="4" w:space="0" w:color="auto"/>
            </w:tcBorders>
          </w:tcPr>
          <w:p w14:paraId="6304D97B" w14:textId="77777777" w:rsidR="00F35705" w:rsidRPr="00F35705" w:rsidRDefault="00F35705" w:rsidP="00F35705">
            <w:pPr>
              <w:spacing w:after="160" w:line="259" w:lineRule="auto"/>
              <w:rPr>
                <w:rFonts w:ascii="Calibri" w:hAnsi="Calibri" w:cs="Calibri"/>
                <w:sz w:val="20"/>
                <w:szCs w:val="20"/>
              </w:rPr>
            </w:pPr>
            <w:r w:rsidRPr="00F35705">
              <w:rPr>
                <w:rFonts w:ascii="Calibri" w:hAnsi="Calibri" w:cs="Calibri"/>
                <w:sz w:val="20"/>
                <w:szCs w:val="20"/>
              </w:rPr>
              <w:t>October 2022</w:t>
            </w:r>
          </w:p>
          <w:p w14:paraId="01D4AEA3" w14:textId="4C1839EC" w:rsidR="00F35705" w:rsidRPr="00F35705" w:rsidRDefault="00F35705" w:rsidP="00F35705">
            <w:pPr>
              <w:spacing w:after="160" w:line="259" w:lineRule="auto"/>
              <w:rPr>
                <w:rFonts w:ascii="Calibri" w:hAnsi="Calibri" w:cs="Calibri"/>
                <w:sz w:val="20"/>
                <w:szCs w:val="20"/>
              </w:rPr>
            </w:pPr>
            <w:r w:rsidRPr="00F35705">
              <w:rPr>
                <w:rFonts w:ascii="Calibri" w:hAnsi="Calibri" w:cs="Calibri"/>
                <w:sz w:val="20"/>
                <w:szCs w:val="20"/>
              </w:rPr>
              <w:t>February 2023</w:t>
            </w:r>
          </w:p>
        </w:tc>
        <w:tc>
          <w:tcPr>
            <w:tcW w:w="1092" w:type="pct"/>
            <w:tcBorders>
              <w:top w:val="single" w:sz="4" w:space="0" w:color="auto"/>
              <w:left w:val="single" w:sz="4" w:space="0" w:color="auto"/>
              <w:right w:val="single" w:sz="4" w:space="0" w:color="auto"/>
            </w:tcBorders>
            <w:vAlign w:val="center"/>
          </w:tcPr>
          <w:p w14:paraId="5872DE56"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Sign-in Sheet</w:t>
            </w:r>
          </w:p>
          <w:p w14:paraId="49C86DA5" w14:textId="77777777" w:rsidR="00F35705" w:rsidRPr="00F35705" w:rsidRDefault="00F35705" w:rsidP="00F35705">
            <w:pPr>
              <w:rPr>
                <w:rFonts w:ascii="Calibri" w:hAnsi="Calibri" w:cs="Calibri"/>
                <w:sz w:val="20"/>
                <w:szCs w:val="20"/>
              </w:rPr>
            </w:pPr>
          </w:p>
          <w:p w14:paraId="573C5B2F" w14:textId="14E23DF0" w:rsidR="00F35705" w:rsidRPr="00F35705" w:rsidRDefault="00F35705" w:rsidP="00F35705">
            <w:pPr>
              <w:rPr>
                <w:rFonts w:ascii="Calibri" w:hAnsi="Calibri" w:cs="Calibri"/>
                <w:sz w:val="20"/>
                <w:szCs w:val="20"/>
              </w:rPr>
            </w:pPr>
          </w:p>
        </w:tc>
        <w:tc>
          <w:tcPr>
            <w:tcW w:w="372" w:type="pct"/>
            <w:tcBorders>
              <w:left w:val="single" w:sz="4" w:space="0" w:color="auto"/>
            </w:tcBorders>
          </w:tcPr>
          <w:p w14:paraId="47C42BF2"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APs</w:t>
            </w:r>
          </w:p>
          <w:p w14:paraId="4BD6BF9A" w14:textId="77777777" w:rsidR="00F35705" w:rsidRPr="00F35705" w:rsidRDefault="00F35705" w:rsidP="00F35705">
            <w:pPr>
              <w:rPr>
                <w:rFonts w:ascii="Calibri" w:hAnsi="Calibri" w:cs="Calibri"/>
                <w:sz w:val="20"/>
                <w:szCs w:val="20"/>
              </w:rPr>
            </w:pPr>
          </w:p>
          <w:p w14:paraId="088144E0"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Coaches</w:t>
            </w:r>
          </w:p>
          <w:p w14:paraId="623BF541" w14:textId="77777777" w:rsidR="00F35705" w:rsidRPr="00F35705" w:rsidRDefault="00F35705" w:rsidP="00F35705">
            <w:pPr>
              <w:rPr>
                <w:rFonts w:ascii="Calibri" w:hAnsi="Calibri" w:cs="Calibri"/>
                <w:sz w:val="20"/>
                <w:szCs w:val="20"/>
              </w:rPr>
            </w:pPr>
          </w:p>
          <w:p w14:paraId="41830E37" w14:textId="313C9B13" w:rsidR="00F35705" w:rsidRPr="00F35705" w:rsidRDefault="00F35705" w:rsidP="00F35705">
            <w:pPr>
              <w:rPr>
                <w:rFonts w:ascii="Calibri" w:hAnsi="Calibri" w:cs="Calibri"/>
                <w:sz w:val="20"/>
                <w:szCs w:val="20"/>
              </w:rPr>
            </w:pPr>
            <w:r w:rsidRPr="00F35705">
              <w:rPr>
                <w:rFonts w:ascii="Calibri" w:hAnsi="Calibri" w:cs="Calibri"/>
                <w:sz w:val="20"/>
                <w:szCs w:val="20"/>
              </w:rPr>
              <w:t>CCC Subject Lead</w:t>
            </w:r>
          </w:p>
        </w:tc>
      </w:tr>
      <w:tr w:rsidR="00F35705" w:rsidRPr="00A6534E" w14:paraId="2F0E960E" w14:textId="77777777" w:rsidTr="00362878">
        <w:trPr>
          <w:trHeight w:val="1593"/>
        </w:trPr>
        <w:tc>
          <w:tcPr>
            <w:tcW w:w="1437" w:type="pct"/>
          </w:tcPr>
          <w:p w14:paraId="7D160748" w14:textId="7CED0FCC" w:rsidR="00F35705" w:rsidRDefault="00F35705" w:rsidP="00F35705">
            <w:pPr>
              <w:pStyle w:val="ListParagraph"/>
              <w:widowControl w:val="0"/>
              <w:numPr>
                <w:ilvl w:val="0"/>
                <w:numId w:val="14"/>
              </w:numPr>
              <w:autoSpaceDE w:val="0"/>
              <w:autoSpaceDN w:val="0"/>
              <w:spacing w:after="0" w:line="240" w:lineRule="auto"/>
              <w:ind w:left="540" w:right="323"/>
              <w:contextualSpacing w:val="0"/>
              <w:rPr>
                <w:rFonts w:ascii="Calibri" w:hAnsi="Calibri" w:cs="Calibri"/>
                <w:color w:val="auto"/>
                <w:w w:val="105"/>
                <w:sz w:val="20"/>
                <w:szCs w:val="20"/>
              </w:rPr>
            </w:pPr>
            <w:r>
              <w:rPr>
                <w:rFonts w:ascii="Calibri" w:hAnsi="Calibri" w:cs="Calibri"/>
                <w:color w:val="auto"/>
                <w:w w:val="105"/>
                <w:sz w:val="20"/>
                <w:szCs w:val="20"/>
              </w:rPr>
              <w:t>Campus Clean Up</w:t>
            </w:r>
          </w:p>
          <w:p w14:paraId="2D83F62D" w14:textId="77777777" w:rsidR="00F35705" w:rsidRPr="00F35705" w:rsidRDefault="00F35705" w:rsidP="00F35705">
            <w:pPr>
              <w:pStyle w:val="ListParagraph"/>
              <w:widowControl w:val="0"/>
              <w:autoSpaceDE w:val="0"/>
              <w:autoSpaceDN w:val="0"/>
              <w:spacing w:after="0" w:line="240" w:lineRule="auto"/>
              <w:ind w:left="540" w:right="323" w:firstLine="0"/>
              <w:contextualSpacing w:val="0"/>
              <w:rPr>
                <w:rFonts w:ascii="Calibri" w:hAnsi="Calibri" w:cs="Calibri"/>
                <w:color w:val="auto"/>
                <w:w w:val="105"/>
                <w:sz w:val="20"/>
                <w:szCs w:val="20"/>
              </w:rPr>
            </w:pPr>
          </w:p>
          <w:p w14:paraId="51225E20" w14:textId="77777777" w:rsidR="00F35705" w:rsidRPr="00F35705" w:rsidRDefault="00F35705" w:rsidP="00F35705">
            <w:pPr>
              <w:pStyle w:val="ListParagraph"/>
              <w:widowControl w:val="0"/>
              <w:numPr>
                <w:ilvl w:val="0"/>
                <w:numId w:val="14"/>
              </w:numPr>
              <w:autoSpaceDE w:val="0"/>
              <w:autoSpaceDN w:val="0"/>
              <w:spacing w:after="0" w:line="240" w:lineRule="auto"/>
              <w:ind w:left="540" w:right="323"/>
              <w:contextualSpacing w:val="0"/>
              <w:rPr>
                <w:rFonts w:ascii="Calibri" w:hAnsi="Calibri" w:cs="Calibri"/>
                <w:color w:val="auto"/>
                <w:w w:val="105"/>
                <w:sz w:val="20"/>
                <w:szCs w:val="20"/>
              </w:rPr>
            </w:pPr>
            <w:r w:rsidRPr="00F35705">
              <w:rPr>
                <w:rFonts w:ascii="Calibri" w:hAnsi="Calibri" w:cs="Calibri"/>
                <w:color w:val="auto"/>
                <w:w w:val="105"/>
                <w:sz w:val="20"/>
                <w:szCs w:val="20"/>
              </w:rPr>
              <w:t>Volunteering within the School</w:t>
            </w:r>
          </w:p>
          <w:p w14:paraId="374D7985" w14:textId="77777777" w:rsidR="00F35705" w:rsidRPr="00F35705" w:rsidRDefault="00F35705" w:rsidP="00F35705">
            <w:pPr>
              <w:spacing w:line="259" w:lineRule="auto"/>
              <w:rPr>
                <w:rFonts w:ascii="Calibri" w:hAnsi="Calibri" w:cs="Calibri"/>
                <w:sz w:val="20"/>
                <w:szCs w:val="20"/>
              </w:rPr>
            </w:pPr>
          </w:p>
        </w:tc>
        <w:tc>
          <w:tcPr>
            <w:tcW w:w="407" w:type="pct"/>
          </w:tcPr>
          <w:p w14:paraId="44A0E351"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1717084988"/>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1</w:t>
            </w:r>
          </w:p>
          <w:p w14:paraId="6B3D6E1E"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1785184165"/>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2</w:t>
            </w:r>
          </w:p>
          <w:p w14:paraId="2EB670FB"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1107926544"/>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3</w:t>
            </w:r>
          </w:p>
          <w:p w14:paraId="28191F3B"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984433000"/>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4</w:t>
            </w:r>
          </w:p>
          <w:p w14:paraId="66CFF04D" w14:textId="77777777" w:rsidR="00F35705" w:rsidRPr="00F35705" w:rsidRDefault="004761EE" w:rsidP="00F35705">
            <w:pPr>
              <w:jc w:val="center"/>
              <w:rPr>
                <w:rFonts w:ascii="Calibri" w:hAnsi="Calibri" w:cs="Calibri"/>
                <w:sz w:val="20"/>
                <w:szCs w:val="20"/>
              </w:rPr>
            </w:pPr>
            <w:sdt>
              <w:sdtPr>
                <w:rPr>
                  <w:rFonts w:ascii="Calibri" w:hAnsi="Calibri" w:cs="Calibri"/>
                  <w:sz w:val="20"/>
                  <w:szCs w:val="20"/>
                </w:rPr>
                <w:id w:val="-2067253565"/>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5</w:t>
            </w:r>
          </w:p>
          <w:p w14:paraId="2B55CD6B" w14:textId="524299F4" w:rsidR="00F35705" w:rsidRPr="00F35705" w:rsidRDefault="004761EE" w:rsidP="00F35705">
            <w:pPr>
              <w:jc w:val="center"/>
              <w:rPr>
                <w:rFonts w:ascii="Calibri" w:hAnsi="Calibri" w:cs="Calibri"/>
                <w:sz w:val="20"/>
                <w:szCs w:val="20"/>
              </w:rPr>
            </w:pPr>
            <w:sdt>
              <w:sdtPr>
                <w:rPr>
                  <w:rFonts w:ascii="Calibri" w:hAnsi="Calibri" w:cs="Calibri"/>
                  <w:sz w:val="20"/>
                  <w:szCs w:val="20"/>
                </w:rPr>
                <w:id w:val="-1441831570"/>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6</w:t>
            </w:r>
          </w:p>
        </w:tc>
        <w:tc>
          <w:tcPr>
            <w:tcW w:w="399" w:type="pct"/>
            <w:vAlign w:val="center"/>
          </w:tcPr>
          <w:p w14:paraId="0D0405BE" w14:textId="3DF91639" w:rsidR="00F35705" w:rsidRPr="00F35705" w:rsidRDefault="004761EE" w:rsidP="00F35705">
            <w:pPr>
              <w:rPr>
                <w:rFonts w:ascii="Calibri" w:hAnsi="Calibri" w:cs="Calibri"/>
                <w:sz w:val="20"/>
                <w:szCs w:val="20"/>
              </w:rPr>
            </w:pPr>
            <w:sdt>
              <w:sdtPr>
                <w:rPr>
                  <w:rFonts w:ascii="Calibri" w:hAnsi="Calibri" w:cs="Calibri"/>
                  <w:sz w:val="20"/>
                  <w:szCs w:val="20"/>
                </w:rPr>
                <w:id w:val="2014646056"/>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1      </w:t>
            </w:r>
            <w:sdt>
              <w:sdtPr>
                <w:rPr>
                  <w:rFonts w:ascii="Calibri" w:hAnsi="Calibri" w:cs="Calibri"/>
                  <w:sz w:val="20"/>
                  <w:szCs w:val="20"/>
                </w:rPr>
                <w:id w:val="-896283349"/>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2  </w:t>
            </w:r>
            <w:sdt>
              <w:sdtPr>
                <w:rPr>
                  <w:rFonts w:ascii="Calibri" w:hAnsi="Calibri" w:cs="Calibri"/>
                  <w:sz w:val="20"/>
                  <w:szCs w:val="20"/>
                </w:rPr>
                <w:id w:val="1284688597"/>
                <w14:checkbox>
                  <w14:checked w14:val="1"/>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3       </w:t>
            </w:r>
            <w:sdt>
              <w:sdtPr>
                <w:rPr>
                  <w:rFonts w:ascii="Calibri" w:hAnsi="Calibri" w:cs="Calibri"/>
                  <w:sz w:val="20"/>
                  <w:szCs w:val="20"/>
                </w:rPr>
                <w:id w:val="-1212410491"/>
                <w14:checkbox>
                  <w14:checked w14:val="0"/>
                  <w14:checkedState w14:val="2612" w14:font="MS Gothic"/>
                  <w14:uncheckedState w14:val="2610" w14:font="MS Gothic"/>
                </w14:checkbox>
              </w:sdtPr>
              <w:sdtEndPr/>
              <w:sdtContent>
                <w:r w:rsidR="00F35705" w:rsidRPr="00F35705">
                  <w:rPr>
                    <w:rFonts w:ascii="Segoe UI Symbol" w:eastAsia="MS Gothic" w:hAnsi="Segoe UI Symbol" w:cs="Segoe UI Symbol"/>
                    <w:sz w:val="20"/>
                    <w:szCs w:val="20"/>
                  </w:rPr>
                  <w:t>☐</w:t>
                </w:r>
              </w:sdtContent>
            </w:sdt>
            <w:r w:rsidR="00F35705" w:rsidRPr="00F35705">
              <w:rPr>
                <w:rFonts w:ascii="Calibri" w:hAnsi="Calibri" w:cs="Calibri"/>
                <w:sz w:val="20"/>
                <w:szCs w:val="20"/>
              </w:rPr>
              <w:t xml:space="preserve"> Goal 4  </w:t>
            </w:r>
          </w:p>
        </w:tc>
        <w:tc>
          <w:tcPr>
            <w:tcW w:w="575" w:type="pct"/>
          </w:tcPr>
          <w:p w14:paraId="17D64F4B" w14:textId="77777777" w:rsidR="00F35705" w:rsidRPr="00F35705" w:rsidRDefault="00F35705" w:rsidP="00F35705">
            <w:pPr>
              <w:rPr>
                <w:rFonts w:ascii="Calibri" w:hAnsi="Calibri" w:cs="Calibri"/>
                <w:sz w:val="20"/>
                <w:szCs w:val="20"/>
              </w:rPr>
            </w:pPr>
          </w:p>
          <w:p w14:paraId="13ACA7C5"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Campus Clean Up</w:t>
            </w:r>
          </w:p>
          <w:p w14:paraId="44220439" w14:textId="275485A4" w:rsidR="00F35705" w:rsidRPr="00F35705" w:rsidRDefault="00F35705" w:rsidP="00F35705">
            <w:pPr>
              <w:rPr>
                <w:rFonts w:ascii="Calibri" w:hAnsi="Calibri" w:cs="Calibri"/>
                <w:sz w:val="20"/>
                <w:szCs w:val="20"/>
              </w:rPr>
            </w:pPr>
          </w:p>
          <w:p w14:paraId="6808E129" w14:textId="77777777" w:rsidR="00F35705" w:rsidRPr="00F35705" w:rsidRDefault="00F35705" w:rsidP="00F35705">
            <w:pPr>
              <w:rPr>
                <w:rFonts w:ascii="Calibri" w:hAnsi="Calibri" w:cs="Calibri"/>
                <w:sz w:val="20"/>
                <w:szCs w:val="20"/>
              </w:rPr>
            </w:pPr>
          </w:p>
          <w:p w14:paraId="15B658DE" w14:textId="5E47E8E8" w:rsidR="00F35705" w:rsidRPr="00F35705" w:rsidRDefault="00F35705" w:rsidP="00F35705">
            <w:pPr>
              <w:rPr>
                <w:rFonts w:ascii="Calibri" w:hAnsi="Calibri" w:cs="Calibri"/>
                <w:sz w:val="20"/>
                <w:szCs w:val="20"/>
              </w:rPr>
            </w:pPr>
            <w:r w:rsidRPr="00F35705">
              <w:rPr>
                <w:rFonts w:ascii="Calibri" w:hAnsi="Calibri" w:cs="Calibri"/>
                <w:sz w:val="20"/>
                <w:szCs w:val="20"/>
              </w:rPr>
              <w:t>IB 8</w:t>
            </w:r>
            <w:r w:rsidRPr="00F35705">
              <w:rPr>
                <w:rFonts w:ascii="Calibri" w:hAnsi="Calibri" w:cs="Calibri"/>
                <w:sz w:val="20"/>
                <w:szCs w:val="20"/>
                <w:vertAlign w:val="superscript"/>
              </w:rPr>
              <w:t>th</w:t>
            </w:r>
            <w:r w:rsidRPr="00F35705">
              <w:rPr>
                <w:rFonts w:ascii="Calibri" w:hAnsi="Calibri" w:cs="Calibri"/>
                <w:sz w:val="20"/>
                <w:szCs w:val="20"/>
              </w:rPr>
              <w:t xml:space="preserve"> Grade Project</w:t>
            </w:r>
            <w:r>
              <w:rPr>
                <w:rFonts w:ascii="Calibri" w:hAnsi="Calibri" w:cs="Calibri"/>
                <w:sz w:val="20"/>
                <w:szCs w:val="20"/>
              </w:rPr>
              <w:t xml:space="preserve"> Grading</w:t>
            </w:r>
          </w:p>
        </w:tc>
        <w:tc>
          <w:tcPr>
            <w:tcW w:w="373" w:type="pct"/>
          </w:tcPr>
          <w:p w14:paraId="62BB8038" w14:textId="77777777" w:rsidR="00F35705" w:rsidRPr="00F35705" w:rsidRDefault="00F35705" w:rsidP="00F35705">
            <w:pPr>
              <w:rPr>
                <w:rFonts w:ascii="Calibri" w:hAnsi="Calibri" w:cs="Calibri"/>
                <w:sz w:val="20"/>
                <w:szCs w:val="20"/>
              </w:rPr>
            </w:pPr>
          </w:p>
          <w:p w14:paraId="4E32DDA7"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Local</w:t>
            </w:r>
          </w:p>
          <w:p w14:paraId="106E2C6F" w14:textId="77777777" w:rsidR="00F35705" w:rsidRPr="00F35705" w:rsidRDefault="00F35705" w:rsidP="00F35705">
            <w:pPr>
              <w:rPr>
                <w:rFonts w:ascii="Calibri" w:hAnsi="Calibri" w:cs="Calibri"/>
                <w:sz w:val="20"/>
                <w:szCs w:val="20"/>
              </w:rPr>
            </w:pPr>
          </w:p>
          <w:p w14:paraId="6DAB4CDA"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Local</w:t>
            </w:r>
          </w:p>
          <w:p w14:paraId="5FB03FAE" w14:textId="77777777" w:rsidR="00F35705" w:rsidRPr="00F35705" w:rsidRDefault="00F35705" w:rsidP="00F35705">
            <w:pPr>
              <w:rPr>
                <w:rFonts w:ascii="Calibri" w:hAnsi="Calibri" w:cs="Calibri"/>
                <w:sz w:val="20"/>
                <w:szCs w:val="20"/>
              </w:rPr>
            </w:pPr>
          </w:p>
          <w:p w14:paraId="0F7BEBB5" w14:textId="0787D30D" w:rsidR="00F35705" w:rsidRPr="00F35705" w:rsidRDefault="00F35705" w:rsidP="00F35705">
            <w:pPr>
              <w:rPr>
                <w:rFonts w:ascii="Calibri" w:hAnsi="Calibri" w:cs="Calibri"/>
                <w:sz w:val="20"/>
                <w:szCs w:val="20"/>
              </w:rPr>
            </w:pPr>
            <w:r w:rsidRPr="00F35705">
              <w:rPr>
                <w:rFonts w:ascii="Calibri" w:hAnsi="Calibri" w:cs="Calibri"/>
                <w:sz w:val="20"/>
                <w:szCs w:val="20"/>
              </w:rPr>
              <w:t>Local</w:t>
            </w:r>
          </w:p>
        </w:tc>
        <w:tc>
          <w:tcPr>
            <w:tcW w:w="345" w:type="pct"/>
            <w:tcBorders>
              <w:right w:val="single" w:sz="4" w:space="0" w:color="auto"/>
            </w:tcBorders>
          </w:tcPr>
          <w:p w14:paraId="00B84F3A" w14:textId="77777777" w:rsidR="00F35705" w:rsidRPr="00F35705" w:rsidRDefault="00F35705" w:rsidP="00F35705">
            <w:pPr>
              <w:spacing w:after="160" w:line="259" w:lineRule="auto"/>
              <w:rPr>
                <w:rFonts w:ascii="Calibri" w:hAnsi="Calibri" w:cs="Calibri"/>
                <w:sz w:val="20"/>
                <w:szCs w:val="20"/>
              </w:rPr>
            </w:pPr>
            <w:r w:rsidRPr="00F35705">
              <w:rPr>
                <w:rFonts w:ascii="Calibri" w:hAnsi="Calibri" w:cs="Calibri"/>
                <w:sz w:val="20"/>
                <w:szCs w:val="20"/>
              </w:rPr>
              <w:t>October 2022</w:t>
            </w:r>
          </w:p>
          <w:p w14:paraId="39C40BB5" w14:textId="77777777" w:rsidR="00F35705" w:rsidRPr="00F35705" w:rsidRDefault="00F35705" w:rsidP="00F35705">
            <w:pPr>
              <w:spacing w:after="160" w:line="259" w:lineRule="auto"/>
              <w:rPr>
                <w:rFonts w:ascii="Calibri" w:hAnsi="Calibri" w:cs="Calibri"/>
                <w:sz w:val="20"/>
                <w:szCs w:val="20"/>
              </w:rPr>
            </w:pPr>
            <w:r w:rsidRPr="00F35705">
              <w:rPr>
                <w:rFonts w:ascii="Calibri" w:hAnsi="Calibri" w:cs="Calibri"/>
                <w:sz w:val="20"/>
                <w:szCs w:val="20"/>
              </w:rPr>
              <w:t>February 2023</w:t>
            </w:r>
          </w:p>
          <w:p w14:paraId="200E34EE" w14:textId="3101FBF8" w:rsidR="00F35705" w:rsidRPr="00F35705" w:rsidRDefault="00F35705" w:rsidP="00F35705">
            <w:pPr>
              <w:spacing w:after="160" w:line="259" w:lineRule="auto"/>
              <w:rPr>
                <w:rFonts w:ascii="Calibri" w:hAnsi="Calibri" w:cs="Calibri"/>
                <w:sz w:val="20"/>
                <w:szCs w:val="20"/>
              </w:rPr>
            </w:pPr>
            <w:r w:rsidRPr="00F35705">
              <w:rPr>
                <w:rFonts w:ascii="Calibri" w:hAnsi="Calibri" w:cs="Calibri"/>
                <w:sz w:val="20"/>
                <w:szCs w:val="20"/>
              </w:rPr>
              <w:t>March 2023</w:t>
            </w:r>
          </w:p>
        </w:tc>
        <w:tc>
          <w:tcPr>
            <w:tcW w:w="1092" w:type="pct"/>
            <w:tcBorders>
              <w:top w:val="single" w:sz="4" w:space="0" w:color="auto"/>
              <w:left w:val="single" w:sz="4" w:space="0" w:color="auto"/>
              <w:right w:val="single" w:sz="4" w:space="0" w:color="auto"/>
            </w:tcBorders>
            <w:vAlign w:val="center"/>
          </w:tcPr>
          <w:p w14:paraId="342C1689" w14:textId="75CF2893" w:rsidR="00F35705" w:rsidRPr="00F35705" w:rsidRDefault="00F35705" w:rsidP="00F35705">
            <w:pPr>
              <w:rPr>
                <w:rFonts w:ascii="Calibri" w:hAnsi="Calibri" w:cs="Calibri"/>
                <w:sz w:val="20"/>
                <w:szCs w:val="20"/>
              </w:rPr>
            </w:pPr>
            <w:r w:rsidRPr="00F35705">
              <w:rPr>
                <w:rFonts w:ascii="Calibri" w:hAnsi="Calibri" w:cs="Calibri"/>
                <w:sz w:val="20"/>
                <w:szCs w:val="20"/>
              </w:rPr>
              <w:t xml:space="preserve">Sign-in Sheet </w:t>
            </w:r>
          </w:p>
          <w:p w14:paraId="1A695D83" w14:textId="77777777" w:rsidR="00F35705" w:rsidRPr="00F35705" w:rsidRDefault="00F35705" w:rsidP="00F35705">
            <w:pPr>
              <w:rPr>
                <w:rFonts w:ascii="Calibri" w:hAnsi="Calibri" w:cs="Calibri"/>
                <w:sz w:val="20"/>
                <w:szCs w:val="20"/>
              </w:rPr>
            </w:pPr>
          </w:p>
          <w:p w14:paraId="5C114E73" w14:textId="759A3486" w:rsidR="00F35705" w:rsidRPr="00F35705" w:rsidRDefault="00F35705" w:rsidP="00F35705">
            <w:pPr>
              <w:rPr>
                <w:rFonts w:ascii="Calibri" w:hAnsi="Calibri" w:cs="Calibri"/>
                <w:sz w:val="20"/>
                <w:szCs w:val="20"/>
              </w:rPr>
            </w:pPr>
          </w:p>
        </w:tc>
        <w:tc>
          <w:tcPr>
            <w:tcW w:w="372" w:type="pct"/>
            <w:tcBorders>
              <w:left w:val="single" w:sz="4" w:space="0" w:color="auto"/>
            </w:tcBorders>
          </w:tcPr>
          <w:p w14:paraId="3DBB92BA" w14:textId="77777777" w:rsidR="00F35705" w:rsidRPr="00F35705" w:rsidRDefault="00F35705" w:rsidP="00F35705">
            <w:pPr>
              <w:rPr>
                <w:rFonts w:ascii="Calibri" w:hAnsi="Calibri" w:cs="Calibri"/>
                <w:sz w:val="20"/>
                <w:szCs w:val="20"/>
              </w:rPr>
            </w:pPr>
            <w:r w:rsidRPr="00F35705">
              <w:rPr>
                <w:rFonts w:ascii="Calibri" w:hAnsi="Calibri" w:cs="Calibri"/>
                <w:sz w:val="20"/>
                <w:szCs w:val="20"/>
              </w:rPr>
              <w:t>APs</w:t>
            </w:r>
          </w:p>
          <w:p w14:paraId="5FF8B71F" w14:textId="77777777" w:rsidR="00F35705" w:rsidRPr="00F35705" w:rsidRDefault="00F35705" w:rsidP="00F35705">
            <w:pPr>
              <w:rPr>
                <w:rFonts w:ascii="Calibri" w:hAnsi="Calibri" w:cs="Calibri"/>
                <w:sz w:val="20"/>
                <w:szCs w:val="20"/>
              </w:rPr>
            </w:pPr>
          </w:p>
          <w:p w14:paraId="1EFB7044" w14:textId="6395FA06" w:rsidR="00F35705" w:rsidRPr="00F35705" w:rsidRDefault="00F35705" w:rsidP="00F35705">
            <w:pPr>
              <w:rPr>
                <w:rFonts w:ascii="Calibri" w:hAnsi="Calibri" w:cs="Calibri"/>
                <w:sz w:val="20"/>
                <w:szCs w:val="20"/>
              </w:rPr>
            </w:pPr>
            <w:r w:rsidRPr="00F35705">
              <w:rPr>
                <w:rFonts w:ascii="Calibri" w:hAnsi="Calibri" w:cs="Calibri"/>
                <w:sz w:val="20"/>
                <w:szCs w:val="20"/>
              </w:rPr>
              <w:t>Coaches</w:t>
            </w:r>
          </w:p>
        </w:tc>
      </w:tr>
    </w:tbl>
    <w:p w14:paraId="32CFA7B2" w14:textId="77777777" w:rsidR="00412AD3" w:rsidRDefault="00412AD3"/>
    <w:p w14:paraId="5BFE6E9B" w14:textId="77777777" w:rsidR="00852B20" w:rsidRPr="00F84E11" w:rsidRDefault="00852B20" w:rsidP="00852B20">
      <w:pPr>
        <w:rPr>
          <w:rFonts w:ascii="Calibri" w:hAnsi="Calibri" w:cs="Calibri"/>
          <w:b/>
          <w:bCs/>
          <w:sz w:val="20"/>
          <w:szCs w:val="20"/>
          <w:u w:val="single"/>
        </w:rPr>
      </w:pPr>
      <w:proofErr w:type="spellStart"/>
      <w:r w:rsidRPr="00F84E11">
        <w:rPr>
          <w:rFonts w:ascii="Calibri" w:hAnsi="Calibri" w:cs="Calibri"/>
          <w:b/>
          <w:bCs/>
          <w:sz w:val="20"/>
          <w:szCs w:val="20"/>
          <w:u w:val="single"/>
        </w:rPr>
        <w:t>GaDOE</w:t>
      </w:r>
      <w:proofErr w:type="spellEnd"/>
      <w:r w:rsidRPr="00F84E11">
        <w:rPr>
          <w:rFonts w:ascii="Calibri" w:hAnsi="Calibri" w:cs="Calibri"/>
          <w:b/>
          <w:bCs/>
          <w:sz w:val="20"/>
          <w:szCs w:val="20"/>
          <w:u w:val="single"/>
        </w:rPr>
        <w:t xml:space="preserve"> required six “</w:t>
      </w:r>
      <w:proofErr w:type="spellStart"/>
      <w:r w:rsidRPr="00F84E11">
        <w:rPr>
          <w:rFonts w:ascii="Calibri" w:hAnsi="Calibri" w:cs="Calibri"/>
          <w:b/>
          <w:bCs/>
          <w:sz w:val="20"/>
          <w:szCs w:val="20"/>
          <w:u w:val="single"/>
        </w:rPr>
        <w:t>Shall’s</w:t>
      </w:r>
      <w:proofErr w:type="spellEnd"/>
      <w:r w:rsidRPr="00F84E11">
        <w:rPr>
          <w:rFonts w:ascii="Calibri" w:hAnsi="Calibri" w:cs="Calibri"/>
          <w:b/>
          <w:bCs/>
          <w:sz w:val="20"/>
          <w:szCs w:val="20"/>
          <w:u w:val="single"/>
        </w:rPr>
        <w:t>”.  Each shall must be addressed at least once during the school year:</w:t>
      </w:r>
    </w:p>
    <w:p w14:paraId="4AE622E0" w14:textId="58499342" w:rsidR="00852B20" w:rsidRPr="00F84E11" w:rsidRDefault="00852B20" w:rsidP="00852B20">
      <w:pPr>
        <w:pStyle w:val="ListParagraph"/>
        <w:numPr>
          <w:ilvl w:val="0"/>
          <w:numId w:val="4"/>
        </w:numPr>
        <w:rPr>
          <w:rFonts w:ascii="Calibri" w:hAnsi="Calibri" w:cs="Calibri"/>
          <w:sz w:val="20"/>
          <w:szCs w:val="20"/>
        </w:rPr>
      </w:pPr>
      <w:r w:rsidRPr="00F84E11">
        <w:rPr>
          <w:rFonts w:ascii="Calibri" w:hAnsi="Calibri" w:cs="Calibri"/>
          <w:sz w:val="20"/>
          <w:szCs w:val="20"/>
        </w:rPr>
        <w:t xml:space="preserve">Assist parents in understanding state academic standards, </w:t>
      </w:r>
      <w:proofErr w:type="gramStart"/>
      <w:r w:rsidRPr="00F84E11">
        <w:rPr>
          <w:rFonts w:ascii="Calibri" w:hAnsi="Calibri" w:cs="Calibri"/>
          <w:sz w:val="20"/>
          <w:szCs w:val="20"/>
        </w:rPr>
        <w:t>state</w:t>
      </w:r>
      <w:proofErr w:type="gramEnd"/>
      <w:r w:rsidRPr="00F84E11">
        <w:rPr>
          <w:rFonts w:ascii="Calibri" w:hAnsi="Calibri" w:cs="Calibri"/>
          <w:sz w:val="20"/>
          <w:szCs w:val="20"/>
        </w:rPr>
        <w:t xml:space="preserve"> and local assessments, and how to monitor their child’s academic progress.</w:t>
      </w:r>
    </w:p>
    <w:p w14:paraId="79D4BACC" w14:textId="77777777" w:rsidR="00852B20" w:rsidRPr="00F84E11" w:rsidRDefault="00852B20" w:rsidP="00852B20">
      <w:pPr>
        <w:pStyle w:val="ListParagraph"/>
        <w:numPr>
          <w:ilvl w:val="0"/>
          <w:numId w:val="4"/>
        </w:numPr>
        <w:rPr>
          <w:rFonts w:ascii="Calibri" w:hAnsi="Calibri" w:cs="Calibri"/>
          <w:sz w:val="20"/>
          <w:szCs w:val="20"/>
        </w:rPr>
      </w:pPr>
      <w:r w:rsidRPr="00F84E11">
        <w:rPr>
          <w:rFonts w:ascii="Calibri" w:hAnsi="Calibri" w:cs="Calibri"/>
          <w:sz w:val="20"/>
          <w:szCs w:val="20"/>
        </w:rPr>
        <w:t>Provide materials and training to help parents work with their child to improve academic achievement. (Ex. Literacy training, technology training)</w:t>
      </w:r>
    </w:p>
    <w:p w14:paraId="710F12A0" w14:textId="77777777" w:rsidR="00852B20" w:rsidRPr="00F84E11" w:rsidRDefault="00852B20" w:rsidP="00852B20">
      <w:pPr>
        <w:pStyle w:val="ListParagraph"/>
        <w:numPr>
          <w:ilvl w:val="0"/>
          <w:numId w:val="4"/>
        </w:numPr>
        <w:rPr>
          <w:rFonts w:ascii="Calibri" w:hAnsi="Calibri" w:cs="Calibri"/>
          <w:sz w:val="20"/>
          <w:szCs w:val="20"/>
        </w:rPr>
      </w:pPr>
      <w:r w:rsidRPr="00F84E11">
        <w:rPr>
          <w:rFonts w:ascii="Calibri" w:hAnsi="Calibri" w:cs="Calibri"/>
          <w:sz w:val="20"/>
          <w:szCs w:val="20"/>
        </w:rPr>
        <w:t>Educate school staff in the value and utility of the contributions of parents, and how to reach, communicate with, and partner with parents to implement parent programs to build ties between parents and the school.</w:t>
      </w:r>
    </w:p>
    <w:p w14:paraId="6A4A8154" w14:textId="77777777" w:rsidR="00852B20" w:rsidRPr="00F84E11" w:rsidRDefault="00852B20" w:rsidP="00852B20">
      <w:pPr>
        <w:pStyle w:val="ListParagraph"/>
        <w:numPr>
          <w:ilvl w:val="0"/>
          <w:numId w:val="4"/>
        </w:numPr>
        <w:rPr>
          <w:rFonts w:ascii="Calibri" w:hAnsi="Calibri" w:cs="Calibri"/>
          <w:sz w:val="20"/>
          <w:szCs w:val="20"/>
        </w:rPr>
      </w:pPr>
      <w:r w:rsidRPr="00F84E11">
        <w:rPr>
          <w:rFonts w:ascii="Calibri" w:hAnsi="Calibri" w:cs="Calibri"/>
          <w:sz w:val="20"/>
          <w:szCs w:val="20"/>
        </w:rPr>
        <w:t>Coordinate and integrate parent programs and activities with other Federal, State, and local programs (Preschool to Kindergarten</w:t>
      </w:r>
      <w:r>
        <w:rPr>
          <w:rFonts w:ascii="Calibri" w:hAnsi="Calibri" w:cs="Calibri"/>
          <w:sz w:val="20"/>
          <w:szCs w:val="20"/>
        </w:rPr>
        <w:t>,</w:t>
      </w:r>
      <w:r w:rsidRPr="00F84E11">
        <w:rPr>
          <w:rFonts w:ascii="Calibri" w:hAnsi="Calibri" w:cs="Calibri"/>
          <w:sz w:val="20"/>
          <w:szCs w:val="20"/>
        </w:rPr>
        <w:t xml:space="preserve"> transitions, parent resource centers, etc.) to support parents in more fully participating in their child’s education.</w:t>
      </w:r>
    </w:p>
    <w:p w14:paraId="4750616F" w14:textId="77777777" w:rsidR="00852B20" w:rsidRPr="004C0B5C" w:rsidRDefault="00852B20" w:rsidP="00852B20">
      <w:pPr>
        <w:pStyle w:val="ListParagraph"/>
        <w:numPr>
          <w:ilvl w:val="0"/>
          <w:numId w:val="4"/>
        </w:numPr>
        <w:rPr>
          <w:rFonts w:ascii="Calibri" w:hAnsi="Calibri" w:cs="Calibri"/>
          <w:sz w:val="20"/>
          <w:szCs w:val="20"/>
        </w:rPr>
      </w:pPr>
      <w:r w:rsidRPr="004C0B5C">
        <w:rPr>
          <w:rFonts w:ascii="Calibri" w:hAnsi="Calibri" w:cs="Calibri"/>
          <w:sz w:val="20"/>
          <w:szCs w:val="20"/>
        </w:rPr>
        <w:t>Ensure information related to school and parent programs/meetings are sent in a format and language parents can understand.</w:t>
      </w:r>
    </w:p>
    <w:p w14:paraId="275AD588" w14:textId="77777777" w:rsidR="003E3DA0" w:rsidRDefault="00852B20" w:rsidP="00852B20">
      <w:pPr>
        <w:pStyle w:val="ListParagraph"/>
        <w:numPr>
          <w:ilvl w:val="0"/>
          <w:numId w:val="4"/>
        </w:numPr>
        <w:rPr>
          <w:rFonts w:ascii="Calibri" w:hAnsi="Calibri" w:cs="Calibri"/>
          <w:sz w:val="20"/>
          <w:szCs w:val="20"/>
        </w:rPr>
      </w:pPr>
      <w:r w:rsidRPr="004C0B5C">
        <w:rPr>
          <w:rFonts w:ascii="Calibri" w:hAnsi="Calibri" w:cs="Calibri"/>
          <w:sz w:val="20"/>
          <w:szCs w:val="20"/>
        </w:rPr>
        <w:t>Provide other reasonable support for parental involvement activities as parents may request.</w:t>
      </w:r>
      <w:r w:rsidR="00257C0A">
        <w:rPr>
          <w:rFonts w:ascii="Calibri" w:hAnsi="Calibri" w:cs="Calibri"/>
          <w:sz w:val="20"/>
          <w:szCs w:val="20"/>
        </w:rPr>
        <w:t xml:space="preserve">  These are school developed </w:t>
      </w:r>
      <w:r w:rsidR="003E3DA0">
        <w:rPr>
          <w:rFonts w:ascii="Calibri" w:hAnsi="Calibri" w:cs="Calibri"/>
          <w:sz w:val="20"/>
          <w:szCs w:val="20"/>
        </w:rPr>
        <w:t xml:space="preserve">activities </w:t>
      </w:r>
      <w:r w:rsidR="00257C0A">
        <w:rPr>
          <w:rFonts w:ascii="Calibri" w:hAnsi="Calibri" w:cs="Calibri"/>
          <w:sz w:val="20"/>
          <w:szCs w:val="20"/>
        </w:rPr>
        <w:t xml:space="preserve">based upon </w:t>
      </w:r>
      <w:r w:rsidR="003E3DA0">
        <w:rPr>
          <w:rFonts w:ascii="Calibri" w:hAnsi="Calibri" w:cs="Calibri"/>
          <w:sz w:val="20"/>
          <w:szCs w:val="20"/>
        </w:rPr>
        <w:t>parent input.</w:t>
      </w:r>
      <w:r w:rsidRPr="004C0B5C">
        <w:rPr>
          <w:rFonts w:ascii="Calibri" w:hAnsi="Calibri" w:cs="Calibri"/>
          <w:sz w:val="20"/>
          <w:szCs w:val="20"/>
        </w:rPr>
        <w:t xml:space="preserve"> </w:t>
      </w:r>
    </w:p>
    <w:p w14:paraId="0A5C46E5" w14:textId="55CAB414" w:rsidR="00821660" w:rsidRPr="00D548C8" w:rsidRDefault="00852B20" w:rsidP="00D548C8">
      <w:pPr>
        <w:pStyle w:val="ListParagraph"/>
        <w:ind w:firstLine="0"/>
        <w:rPr>
          <w:rFonts w:ascii="Calibri" w:hAnsi="Calibri" w:cs="Calibri"/>
          <w:sz w:val="20"/>
          <w:szCs w:val="20"/>
        </w:rPr>
      </w:pPr>
      <w:r w:rsidRPr="004C0B5C">
        <w:rPr>
          <w:rFonts w:ascii="Calibri" w:hAnsi="Calibri" w:cs="Calibri"/>
          <w:sz w:val="20"/>
          <w:szCs w:val="20"/>
        </w:rPr>
        <w:t xml:space="preserve">(#14 in list of </w:t>
      </w:r>
      <w:r>
        <w:rPr>
          <w:rFonts w:ascii="Calibri" w:hAnsi="Calibri" w:cs="Calibri"/>
          <w:sz w:val="20"/>
          <w:szCs w:val="20"/>
        </w:rPr>
        <w:t>“</w:t>
      </w:r>
      <w:proofErr w:type="spellStart"/>
      <w:r w:rsidRPr="004C0B5C">
        <w:rPr>
          <w:rFonts w:ascii="Calibri" w:hAnsi="Calibri" w:cs="Calibri"/>
          <w:sz w:val="20"/>
          <w:szCs w:val="20"/>
        </w:rPr>
        <w:t>shalls</w:t>
      </w:r>
      <w:proofErr w:type="spellEnd"/>
      <w:r>
        <w:rPr>
          <w:rFonts w:ascii="Calibri" w:hAnsi="Calibri" w:cs="Calibri"/>
          <w:sz w:val="20"/>
          <w:szCs w:val="20"/>
        </w:rPr>
        <w:t>”</w:t>
      </w:r>
      <w:r w:rsidRPr="004C0B5C">
        <w:rPr>
          <w:rFonts w:ascii="Calibri" w:hAnsi="Calibri" w:cs="Calibri"/>
          <w:sz w:val="20"/>
          <w:szCs w:val="20"/>
        </w:rPr>
        <w:t xml:space="preserve"> and </w:t>
      </w:r>
      <w:r>
        <w:rPr>
          <w:rFonts w:ascii="Calibri" w:hAnsi="Calibri" w:cs="Calibri"/>
          <w:sz w:val="20"/>
          <w:szCs w:val="20"/>
        </w:rPr>
        <w:t>“</w:t>
      </w:r>
      <w:r w:rsidRPr="004C0B5C">
        <w:rPr>
          <w:rFonts w:ascii="Calibri" w:hAnsi="Calibri" w:cs="Calibri"/>
          <w:sz w:val="20"/>
          <w:szCs w:val="20"/>
        </w:rPr>
        <w:t>mays</w:t>
      </w:r>
      <w:r>
        <w:rPr>
          <w:rFonts w:ascii="Calibri" w:hAnsi="Calibri" w:cs="Calibri"/>
          <w:sz w:val="20"/>
          <w:szCs w:val="20"/>
        </w:rPr>
        <w:t>”</w:t>
      </w:r>
      <w:r w:rsidRPr="004C0B5C">
        <w:rPr>
          <w:rFonts w:ascii="Calibri" w:hAnsi="Calibri" w:cs="Calibri"/>
          <w:sz w:val="20"/>
          <w:szCs w:val="20"/>
        </w:rPr>
        <w:t>)</w:t>
      </w:r>
    </w:p>
    <w:tbl>
      <w:tblPr>
        <w:tblStyle w:val="TableGrid0"/>
        <w:tblW w:w="0" w:type="auto"/>
        <w:shd w:val="clear" w:color="auto" w:fill="D9D9D9" w:themeFill="background1" w:themeFillShade="D9"/>
        <w:tblLook w:val="04A0" w:firstRow="1" w:lastRow="0" w:firstColumn="1" w:lastColumn="0" w:noHBand="0" w:noVBand="1"/>
      </w:tblPr>
      <w:tblGrid>
        <w:gridCol w:w="14390"/>
      </w:tblGrid>
      <w:tr w:rsidR="00C70474" w:rsidRPr="000B5A77" w14:paraId="0CEB83EF" w14:textId="77777777" w:rsidTr="003A7DB5">
        <w:tc>
          <w:tcPr>
            <w:tcW w:w="14390" w:type="dxa"/>
            <w:shd w:val="clear" w:color="auto" w:fill="D9E2F3" w:themeFill="accent1" w:themeFillTint="33"/>
          </w:tcPr>
          <w:p w14:paraId="36AFAF79" w14:textId="478E3FAF" w:rsidR="00C70474" w:rsidRPr="00790B19" w:rsidRDefault="0040117D" w:rsidP="000B5A77">
            <w:pPr>
              <w:jc w:val="center"/>
              <w:rPr>
                <w:b/>
                <w:bCs/>
                <w:sz w:val="28"/>
                <w:szCs w:val="28"/>
              </w:rPr>
            </w:pPr>
            <w:r w:rsidRPr="00790B19">
              <w:rPr>
                <w:b/>
                <w:bCs/>
                <w:sz w:val="28"/>
                <w:szCs w:val="28"/>
              </w:rPr>
              <w:lastRenderedPageBreak/>
              <w:t>School Improvement Plan Required Questions</w:t>
            </w:r>
          </w:p>
        </w:tc>
      </w:tr>
      <w:tr w:rsidR="00011991" w14:paraId="18EC0D6C" w14:textId="77777777" w:rsidTr="003A7DB5">
        <w:tblPrEx>
          <w:shd w:val="clear" w:color="auto" w:fill="auto"/>
        </w:tblPrEx>
        <w:tc>
          <w:tcPr>
            <w:tcW w:w="14390" w:type="dxa"/>
            <w:shd w:val="clear" w:color="auto" w:fill="D9E2F3" w:themeFill="accent1" w:themeFillTint="33"/>
          </w:tcPr>
          <w:p w14:paraId="3226E355" w14:textId="740C89DB" w:rsidR="00011991" w:rsidRPr="006112FF" w:rsidRDefault="007439F0" w:rsidP="00790B19">
            <w:pPr>
              <w:jc w:val="center"/>
              <w:rPr>
                <w:i/>
                <w:iCs/>
              </w:rPr>
            </w:pPr>
            <w:r w:rsidRPr="004F6D79">
              <w:rPr>
                <w:b/>
                <w:bCs/>
              </w:rPr>
              <w:t>Schoolwide Plan Development</w:t>
            </w:r>
            <w:r w:rsidR="006112FF" w:rsidRPr="004F6D79">
              <w:rPr>
                <w:b/>
                <w:bCs/>
              </w:rPr>
              <w:t xml:space="preserve"> </w:t>
            </w:r>
            <w:r w:rsidR="006112FF">
              <w:t xml:space="preserve">– </w:t>
            </w:r>
            <w:r w:rsidR="006112FF">
              <w:rPr>
                <w:i/>
                <w:iCs/>
              </w:rPr>
              <w:t>Section 1114(2)(B)</w:t>
            </w:r>
            <w:r w:rsidR="00F92300">
              <w:rPr>
                <w:i/>
                <w:iCs/>
              </w:rPr>
              <w:t xml:space="preserve"> </w:t>
            </w:r>
            <w:r w:rsidR="00DB3C11">
              <w:rPr>
                <w:i/>
                <w:iCs/>
              </w:rPr>
              <w:t>(</w:t>
            </w:r>
            <w:proofErr w:type="spellStart"/>
            <w:r w:rsidR="00DB3C11">
              <w:rPr>
                <w:i/>
                <w:iCs/>
              </w:rPr>
              <w:t>i</w:t>
            </w:r>
            <w:proofErr w:type="spellEnd"/>
            <w:r w:rsidR="00DB3C11">
              <w:rPr>
                <w:i/>
                <w:iCs/>
              </w:rPr>
              <w:t>-</w:t>
            </w:r>
            <w:r w:rsidR="00A12026">
              <w:rPr>
                <w:i/>
                <w:iCs/>
              </w:rPr>
              <w:t>iv)</w:t>
            </w:r>
          </w:p>
        </w:tc>
      </w:tr>
      <w:tr w:rsidR="00011991" w14:paraId="7BFA6D5A" w14:textId="77777777" w:rsidTr="00F44213">
        <w:tblPrEx>
          <w:shd w:val="clear" w:color="auto" w:fill="auto"/>
        </w:tblPrEx>
        <w:trPr>
          <w:trHeight w:val="1340"/>
        </w:trPr>
        <w:tc>
          <w:tcPr>
            <w:tcW w:w="14390" w:type="dxa"/>
          </w:tcPr>
          <w:p w14:paraId="463BB779" w14:textId="12A35A6E" w:rsidR="00011991" w:rsidRPr="001873C9" w:rsidRDefault="002D2BAC">
            <w:pPr>
              <w:rPr>
                <w:i/>
                <w:iCs/>
              </w:rPr>
            </w:pPr>
            <w:r w:rsidRPr="001873C9">
              <w:t xml:space="preserve">1. </w:t>
            </w:r>
            <w:r w:rsidR="005E59EE" w:rsidRPr="001873C9">
              <w:t xml:space="preserve">Cobb County’s schoolwide plans are developed during a 1-year period; unless – the school is operating a schoolwide program on the day before the date of the enactment of Every Student Succeeds Act, in which case such school may continue to operate such </w:t>
            </w:r>
            <w:r w:rsidR="007E4B0C" w:rsidRPr="001873C9">
              <w:t>program but</w:t>
            </w:r>
            <w:r w:rsidR="005E59EE" w:rsidRPr="001873C9">
              <w:t xml:space="preserve"> shall develop amendments to its existing plan during the first year of assistance after that date to reflect the provisions of the section</w:t>
            </w:r>
            <w:r w:rsidR="000F7942" w:rsidRPr="001873C9">
              <w:t xml:space="preserve">. </w:t>
            </w:r>
            <w:r w:rsidR="0098255E" w:rsidRPr="001873C9">
              <w:t xml:space="preserve"> </w:t>
            </w:r>
            <w:r w:rsidR="0098255E" w:rsidRPr="001873C9">
              <w:rPr>
                <w:b/>
                <w:bCs/>
              </w:rPr>
              <w:t>Evidence to support this statement includes</w:t>
            </w:r>
            <w:r w:rsidR="000A7E80" w:rsidRPr="001873C9">
              <w:rPr>
                <w:b/>
                <w:bCs/>
              </w:rPr>
              <w:t>:</w:t>
            </w:r>
            <w:r w:rsidR="0098255E" w:rsidRPr="001873C9">
              <w:rPr>
                <w:b/>
                <w:bCs/>
              </w:rPr>
              <w:t xml:space="preserve"> </w:t>
            </w:r>
            <w:r w:rsidR="000A7E80" w:rsidRPr="001873C9">
              <w:rPr>
                <w:b/>
                <w:bCs/>
              </w:rPr>
              <w:t>T</w:t>
            </w:r>
            <w:r w:rsidR="0098255E" w:rsidRPr="001873C9">
              <w:rPr>
                <w:b/>
                <w:bCs/>
              </w:rPr>
              <w:t xml:space="preserve">he dated </w:t>
            </w:r>
            <w:r w:rsidR="002D4611" w:rsidRPr="001873C9">
              <w:rPr>
                <w:b/>
                <w:bCs/>
              </w:rPr>
              <w:t xml:space="preserve">schoolwide </w:t>
            </w:r>
            <w:r w:rsidR="0098255E" w:rsidRPr="001873C9">
              <w:rPr>
                <w:b/>
                <w:bCs/>
              </w:rPr>
              <w:t xml:space="preserve">plans, </w:t>
            </w:r>
            <w:r w:rsidR="007D6F3F" w:rsidRPr="001873C9">
              <w:rPr>
                <w:b/>
                <w:bCs/>
              </w:rPr>
              <w:t>dated budget meeting</w:t>
            </w:r>
            <w:r w:rsidR="000A7E80" w:rsidRPr="001873C9">
              <w:rPr>
                <w:b/>
                <w:bCs/>
              </w:rPr>
              <w:t xml:space="preserve"> agendas and signature pages</w:t>
            </w:r>
            <w:r w:rsidR="007D6F3F" w:rsidRPr="001873C9">
              <w:rPr>
                <w:b/>
                <w:bCs/>
              </w:rPr>
              <w:t xml:space="preserve">, </w:t>
            </w:r>
            <w:r w:rsidR="00465606" w:rsidRPr="001873C9">
              <w:rPr>
                <w:b/>
                <w:bCs/>
              </w:rPr>
              <w:t xml:space="preserve">and </w:t>
            </w:r>
            <w:r w:rsidR="008C6AF7" w:rsidRPr="001873C9">
              <w:rPr>
                <w:b/>
                <w:bCs/>
              </w:rPr>
              <w:t>dated committee and input meeting</w:t>
            </w:r>
            <w:r w:rsidR="005B58BE" w:rsidRPr="001873C9">
              <w:rPr>
                <w:b/>
                <w:bCs/>
              </w:rPr>
              <w:t xml:space="preserve"> signature pages</w:t>
            </w:r>
            <w:r w:rsidR="008C6AF7" w:rsidRPr="001873C9">
              <w:rPr>
                <w:b/>
                <w:bCs/>
              </w:rPr>
              <w:t>.</w:t>
            </w:r>
            <w:r w:rsidR="0081705B" w:rsidRPr="001873C9">
              <w:t xml:space="preserve"> </w:t>
            </w:r>
            <w:r w:rsidR="00EC6DBE" w:rsidRPr="001873C9">
              <w:rPr>
                <w:i/>
                <w:iCs/>
              </w:rPr>
              <w:t>SWP Checklist</w:t>
            </w:r>
            <w:r w:rsidR="008D195B" w:rsidRPr="001873C9">
              <w:rPr>
                <w:i/>
                <w:iCs/>
              </w:rPr>
              <w:t xml:space="preserve"> </w:t>
            </w:r>
            <w:r w:rsidR="00AB6F60" w:rsidRPr="001873C9">
              <w:rPr>
                <w:i/>
                <w:iCs/>
              </w:rPr>
              <w:t>5</w:t>
            </w:r>
            <w:r w:rsidR="00090B2A" w:rsidRPr="001873C9">
              <w:rPr>
                <w:i/>
                <w:iCs/>
              </w:rPr>
              <w:t>(a)</w:t>
            </w:r>
            <w:r w:rsidR="00EC6DBE" w:rsidRPr="001873C9">
              <w:rPr>
                <w:i/>
                <w:iCs/>
              </w:rPr>
              <w:t xml:space="preserve"> </w:t>
            </w:r>
          </w:p>
        </w:tc>
      </w:tr>
      <w:tr w:rsidR="00011991" w14:paraId="02768FEC" w14:textId="77777777" w:rsidTr="00F44213">
        <w:tblPrEx>
          <w:shd w:val="clear" w:color="auto" w:fill="auto"/>
        </w:tblPrEx>
        <w:trPr>
          <w:trHeight w:val="1790"/>
        </w:trPr>
        <w:tc>
          <w:tcPr>
            <w:tcW w:w="14390" w:type="dxa"/>
          </w:tcPr>
          <w:p w14:paraId="652974E6" w14:textId="568DE2EC" w:rsidR="00011991" w:rsidRPr="001873C9" w:rsidRDefault="008C23FA">
            <w:pPr>
              <w:rPr>
                <w:i/>
                <w:iCs/>
              </w:rPr>
            </w:pPr>
            <w:r w:rsidRPr="001873C9">
              <w:t>2. Cobb County’s schoolwide plans are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 if appropriate specialized instructional support personnel, technical assistance providers, school staff, if the plan relates to a secondary school, students, and other individuals determined by the school.</w:t>
            </w:r>
            <w:r w:rsidR="009C05A9" w:rsidRPr="001873C9">
              <w:t xml:space="preserve"> </w:t>
            </w:r>
            <w:r w:rsidR="009C05A9" w:rsidRPr="001873C9">
              <w:rPr>
                <w:b/>
                <w:bCs/>
              </w:rPr>
              <w:t>Evidence to support this statement includes</w:t>
            </w:r>
            <w:r w:rsidR="00640ABC" w:rsidRPr="001873C9">
              <w:rPr>
                <w:b/>
                <w:bCs/>
              </w:rPr>
              <w:t>:</w:t>
            </w:r>
            <w:r w:rsidR="009C05A9" w:rsidRPr="001873C9">
              <w:rPr>
                <w:b/>
                <w:bCs/>
              </w:rPr>
              <w:t xml:space="preserve"> </w:t>
            </w:r>
            <w:r w:rsidR="00640ABC" w:rsidRPr="001873C9">
              <w:rPr>
                <w:b/>
                <w:bCs/>
              </w:rPr>
              <w:t>T</w:t>
            </w:r>
            <w:r w:rsidR="009C05A9" w:rsidRPr="001873C9">
              <w:rPr>
                <w:b/>
                <w:bCs/>
              </w:rPr>
              <w:t>he schoolwide plan committee signature page</w:t>
            </w:r>
            <w:r w:rsidR="00111924" w:rsidRPr="001873C9">
              <w:rPr>
                <w:b/>
                <w:bCs/>
              </w:rPr>
              <w:t xml:space="preserve"> and the</w:t>
            </w:r>
            <w:r w:rsidR="00640ABC" w:rsidRPr="001873C9">
              <w:rPr>
                <w:b/>
                <w:bCs/>
              </w:rPr>
              <w:t xml:space="preserve"> Family Engagement</w:t>
            </w:r>
            <w:r w:rsidR="00111924" w:rsidRPr="001873C9">
              <w:rPr>
                <w:b/>
                <w:bCs/>
              </w:rPr>
              <w:t xml:space="preserve"> fall and spring input meetings</w:t>
            </w:r>
            <w:r w:rsidR="00E871B3" w:rsidRPr="001873C9">
              <w:t>.</w:t>
            </w:r>
            <w:r w:rsidR="00090B2A" w:rsidRPr="001873C9">
              <w:t xml:space="preserve"> </w:t>
            </w:r>
            <w:r w:rsidR="00090B2A" w:rsidRPr="001873C9">
              <w:rPr>
                <w:i/>
                <w:iCs/>
              </w:rPr>
              <w:t xml:space="preserve">Schoolwide Checklist </w:t>
            </w:r>
            <w:r w:rsidR="008D03E6" w:rsidRPr="001873C9">
              <w:rPr>
                <w:i/>
                <w:iCs/>
              </w:rPr>
              <w:t>5(</w:t>
            </w:r>
            <w:r w:rsidR="009D3D4C" w:rsidRPr="001873C9">
              <w:rPr>
                <w:i/>
                <w:iCs/>
              </w:rPr>
              <w:t>b)</w:t>
            </w:r>
          </w:p>
        </w:tc>
      </w:tr>
      <w:tr w:rsidR="00011991" w14:paraId="487A82C8" w14:textId="77777777" w:rsidTr="00F44213">
        <w:tblPrEx>
          <w:shd w:val="clear" w:color="auto" w:fill="auto"/>
        </w:tblPrEx>
        <w:trPr>
          <w:trHeight w:val="1340"/>
        </w:trPr>
        <w:tc>
          <w:tcPr>
            <w:tcW w:w="14390" w:type="dxa"/>
          </w:tcPr>
          <w:p w14:paraId="32CB9E09" w14:textId="765E1AF1" w:rsidR="00011991" w:rsidRPr="00EC4946" w:rsidRDefault="001E24AF">
            <w:pPr>
              <w:rPr>
                <w:i/>
                <w:iCs/>
              </w:rPr>
            </w:pPr>
            <w:r>
              <w:t xml:space="preserve">3. </w:t>
            </w:r>
            <w:r w:rsidR="00E969AD">
              <w:t>Cobb County’s</w:t>
            </w:r>
            <w:r w:rsidRPr="001E24AF">
              <w:t xml:space="preserve"> </w:t>
            </w:r>
            <w:r w:rsidR="00DE4348">
              <w:t>s</w:t>
            </w:r>
            <w:r w:rsidRPr="001E24AF">
              <w:t>chool</w:t>
            </w:r>
            <w:r w:rsidR="00DE4348">
              <w:t>wide</w:t>
            </w:r>
            <w:r w:rsidRPr="001E24AF">
              <w:t xml:space="preserve"> </w:t>
            </w:r>
            <w:r w:rsidR="00DE4348">
              <w:t>p</w:t>
            </w:r>
            <w:r w:rsidRPr="001E24AF">
              <w:t>lan</w:t>
            </w:r>
            <w:r w:rsidR="00DE4348">
              <w:t>s</w:t>
            </w:r>
            <w:r w:rsidRPr="001E24AF">
              <w:t xml:space="preserve"> remains in effect for the duration of the school’s participation under Sec. 114(b</w:t>
            </w:r>
            <w:proofErr w:type="gramStart"/>
            <w:r w:rsidRPr="001E24AF">
              <w:t>)(</w:t>
            </w:r>
            <w:proofErr w:type="gramEnd"/>
            <w:r w:rsidRPr="001E24AF">
              <w:t>1-5) of ESSA, except that the plan and its implementation shall be regularly monitored and revised as necessary based on student needs to ensure that all students are provided opportunities to meet the challenging State academic standards.</w:t>
            </w:r>
            <w:r w:rsidR="0061503B">
              <w:t xml:space="preserve"> </w:t>
            </w:r>
            <w:r w:rsidR="0061503B" w:rsidRPr="00281BC1">
              <w:rPr>
                <w:b/>
                <w:bCs/>
              </w:rPr>
              <w:t>Evidence to support this statement includes</w:t>
            </w:r>
            <w:r w:rsidR="00640ABC">
              <w:rPr>
                <w:b/>
                <w:bCs/>
              </w:rPr>
              <w:t>:</w:t>
            </w:r>
            <w:r w:rsidR="0061503B" w:rsidRPr="00281BC1">
              <w:rPr>
                <w:b/>
                <w:bCs/>
              </w:rPr>
              <w:t xml:space="preserve"> </w:t>
            </w:r>
            <w:r w:rsidR="00640ABC">
              <w:rPr>
                <w:b/>
                <w:bCs/>
              </w:rPr>
              <w:t>T</w:t>
            </w:r>
            <w:r w:rsidR="0061503B" w:rsidRPr="00281BC1">
              <w:rPr>
                <w:b/>
                <w:bCs/>
              </w:rPr>
              <w:t xml:space="preserve">he </w:t>
            </w:r>
            <w:r w:rsidR="00640ABC">
              <w:rPr>
                <w:b/>
                <w:bCs/>
              </w:rPr>
              <w:t xml:space="preserve">Title I </w:t>
            </w:r>
            <w:r w:rsidR="00E9633A" w:rsidRPr="00281BC1">
              <w:rPr>
                <w:b/>
                <w:bCs/>
              </w:rPr>
              <w:t xml:space="preserve">midyear and end of year monitoring of </w:t>
            </w:r>
            <w:r w:rsidR="00D22BB6" w:rsidRPr="00281BC1">
              <w:rPr>
                <w:b/>
                <w:bCs/>
              </w:rPr>
              <w:t>SWP goals</w:t>
            </w:r>
            <w:r w:rsidR="00A61ADB" w:rsidRPr="00281BC1">
              <w:rPr>
                <w:b/>
                <w:bCs/>
              </w:rPr>
              <w:t xml:space="preserve">, </w:t>
            </w:r>
            <w:r w:rsidR="00C6130A" w:rsidRPr="00281BC1">
              <w:rPr>
                <w:b/>
                <w:bCs/>
              </w:rPr>
              <w:t xml:space="preserve">monitoring </w:t>
            </w:r>
            <w:r w:rsidR="00103E48" w:rsidRPr="00281BC1">
              <w:rPr>
                <w:b/>
                <w:bCs/>
              </w:rPr>
              <w:t xml:space="preserve">and approving </w:t>
            </w:r>
            <w:r w:rsidR="00C6130A" w:rsidRPr="00281BC1">
              <w:rPr>
                <w:b/>
                <w:bCs/>
              </w:rPr>
              <w:t xml:space="preserve">all </w:t>
            </w:r>
            <w:r w:rsidR="000C41FC" w:rsidRPr="00281BC1">
              <w:rPr>
                <w:b/>
                <w:bCs/>
              </w:rPr>
              <w:t xml:space="preserve">Title I expenditures, </w:t>
            </w:r>
            <w:r w:rsidR="00E11A7C" w:rsidRPr="00281BC1">
              <w:rPr>
                <w:b/>
                <w:bCs/>
              </w:rPr>
              <w:t xml:space="preserve">and </w:t>
            </w:r>
            <w:r w:rsidR="00F757EE" w:rsidRPr="00281BC1">
              <w:rPr>
                <w:b/>
                <w:bCs/>
              </w:rPr>
              <w:t>revision dates listed on the SWP cover page.</w:t>
            </w:r>
            <w:r w:rsidR="001D0511">
              <w:t xml:space="preserve"> </w:t>
            </w:r>
            <w:r w:rsidR="00EC4946">
              <w:rPr>
                <w:i/>
                <w:iCs/>
              </w:rPr>
              <w:t>SWP Checklist 5(</w:t>
            </w:r>
            <w:r w:rsidR="00A271B0">
              <w:rPr>
                <w:i/>
                <w:iCs/>
              </w:rPr>
              <w:t>c)</w:t>
            </w:r>
          </w:p>
        </w:tc>
      </w:tr>
      <w:tr w:rsidR="00011991" w14:paraId="2B0D2C71" w14:textId="77777777" w:rsidTr="00F44213">
        <w:tblPrEx>
          <w:shd w:val="clear" w:color="auto" w:fill="auto"/>
        </w:tblPrEx>
        <w:trPr>
          <w:trHeight w:val="1250"/>
        </w:trPr>
        <w:tc>
          <w:tcPr>
            <w:tcW w:w="14390" w:type="dxa"/>
            <w:tcBorders>
              <w:bottom w:val="single" w:sz="4" w:space="0" w:color="auto"/>
            </w:tcBorders>
          </w:tcPr>
          <w:p w14:paraId="1EF7FF63" w14:textId="2FA60628" w:rsidR="00011991" w:rsidRPr="00310DC8" w:rsidRDefault="00552817">
            <w:pPr>
              <w:rPr>
                <w:i/>
                <w:iCs/>
              </w:rPr>
            </w:pPr>
            <w:r>
              <w:t xml:space="preserve">4. </w:t>
            </w:r>
            <w:r w:rsidR="002E7A88">
              <w:t xml:space="preserve">Cobb County’s </w:t>
            </w:r>
            <w:r w:rsidR="00090979">
              <w:t>schoolwide plan</w:t>
            </w:r>
            <w:r w:rsidR="002E7A88" w:rsidRPr="002E7A88">
              <w:t>s</w:t>
            </w:r>
            <w:r w:rsidR="00CA0F83">
              <w:t xml:space="preserve"> are</w:t>
            </w:r>
            <w:r w:rsidR="002E7A88" w:rsidRPr="002E7A88">
              <w:t xml:space="preserve"> available to the local education agency, parents, and the public, and the information contained in such plan shall be in an understandable and uniform format and, to the extent practicable, provided in a language that the parents can understand.</w:t>
            </w:r>
            <w:r w:rsidR="005C1BCB">
              <w:t xml:space="preserve"> </w:t>
            </w:r>
            <w:r w:rsidR="004540B5">
              <w:t xml:space="preserve"> </w:t>
            </w:r>
            <w:r w:rsidR="004540B5" w:rsidRPr="00281BC1">
              <w:rPr>
                <w:b/>
                <w:bCs/>
              </w:rPr>
              <w:t>Evidence to support this statement includes</w:t>
            </w:r>
            <w:r w:rsidR="00640ABC">
              <w:rPr>
                <w:b/>
                <w:bCs/>
              </w:rPr>
              <w:t>:</w:t>
            </w:r>
            <w:r w:rsidR="004540B5" w:rsidRPr="00281BC1">
              <w:rPr>
                <w:b/>
                <w:bCs/>
              </w:rPr>
              <w:t xml:space="preserve"> </w:t>
            </w:r>
            <w:r w:rsidR="00062589">
              <w:rPr>
                <w:b/>
                <w:bCs/>
              </w:rPr>
              <w:t>Every Title I school p</w:t>
            </w:r>
            <w:r w:rsidR="004540B5" w:rsidRPr="00281BC1">
              <w:rPr>
                <w:b/>
                <w:bCs/>
              </w:rPr>
              <w:t>ost</w:t>
            </w:r>
            <w:r w:rsidR="0034300B">
              <w:rPr>
                <w:b/>
                <w:bCs/>
              </w:rPr>
              <w:t xml:space="preserve"> the</w:t>
            </w:r>
            <w:r w:rsidR="00AB068F" w:rsidRPr="00281BC1">
              <w:rPr>
                <w:b/>
                <w:bCs/>
              </w:rPr>
              <w:t xml:space="preserve"> Title I plan, Title I budget, and Family Engagement Components on the school’s</w:t>
            </w:r>
            <w:r w:rsidR="002064F3" w:rsidRPr="00281BC1">
              <w:rPr>
                <w:b/>
                <w:bCs/>
              </w:rPr>
              <w:t xml:space="preserve"> website</w:t>
            </w:r>
            <w:r w:rsidR="0034300B">
              <w:rPr>
                <w:b/>
                <w:bCs/>
              </w:rPr>
              <w:t xml:space="preserve"> and in multiple languages</w:t>
            </w:r>
            <w:r w:rsidR="002064F3" w:rsidRPr="00281BC1">
              <w:rPr>
                <w:b/>
                <w:bCs/>
              </w:rPr>
              <w:t>.</w:t>
            </w:r>
            <w:r w:rsidR="00310DC8">
              <w:t xml:space="preserve"> </w:t>
            </w:r>
            <w:r w:rsidR="00310DC8">
              <w:rPr>
                <w:i/>
                <w:iCs/>
              </w:rPr>
              <w:t>SWP Checklist 5(</w:t>
            </w:r>
            <w:r w:rsidR="00C3186B">
              <w:rPr>
                <w:i/>
                <w:iCs/>
              </w:rPr>
              <w:t>d)</w:t>
            </w:r>
          </w:p>
        </w:tc>
      </w:tr>
      <w:tr w:rsidR="00011991" w14:paraId="3A4ADE99" w14:textId="77777777" w:rsidTr="0037775B">
        <w:tblPrEx>
          <w:shd w:val="clear" w:color="auto" w:fill="auto"/>
        </w:tblPrEx>
        <w:trPr>
          <w:trHeight w:val="1133"/>
        </w:trPr>
        <w:tc>
          <w:tcPr>
            <w:tcW w:w="14390" w:type="dxa"/>
            <w:tcBorders>
              <w:top w:val="single" w:sz="4" w:space="0" w:color="auto"/>
              <w:left w:val="single" w:sz="4" w:space="0" w:color="auto"/>
              <w:bottom w:val="nil"/>
              <w:right w:val="single" w:sz="4" w:space="0" w:color="auto"/>
            </w:tcBorders>
          </w:tcPr>
          <w:p w14:paraId="336EBCB9" w14:textId="45F235E9" w:rsidR="00997F6F" w:rsidRPr="00AF491A" w:rsidRDefault="00EE5B42" w:rsidP="009E14CE">
            <w:r>
              <w:t xml:space="preserve">5. </w:t>
            </w:r>
            <w:r w:rsidR="0055451C" w:rsidRPr="0055451C">
              <w:t xml:space="preserve">Describe how the </w:t>
            </w:r>
            <w:r w:rsidR="00DE4348">
              <w:t>s</w:t>
            </w:r>
            <w:r w:rsidR="0055451C" w:rsidRPr="0055451C">
              <w:t>chool</w:t>
            </w:r>
            <w:r w:rsidR="00DE4348">
              <w:t>wide</w:t>
            </w:r>
            <w:r w:rsidR="0055451C" w:rsidRPr="0055451C">
              <w:t xml:space="preserve"> </w:t>
            </w:r>
            <w:r w:rsidR="00DE4348">
              <w:t>p</w:t>
            </w:r>
            <w:r w:rsidR="0055451C" w:rsidRPr="0055451C">
              <w:t>lan has been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 (d), if appropriate and applicable.</w:t>
            </w:r>
            <w:r w:rsidR="0055451C">
              <w:t xml:space="preserve"> </w:t>
            </w:r>
            <w:r w:rsidR="00242554">
              <w:t xml:space="preserve"> </w:t>
            </w:r>
            <w:r w:rsidR="00242554">
              <w:rPr>
                <w:i/>
                <w:iCs/>
              </w:rPr>
              <w:t>SWP Checklist 5(e)</w:t>
            </w:r>
            <w:r w:rsidR="00AF491A">
              <w:rPr>
                <w:i/>
                <w:iCs/>
              </w:rPr>
              <w:t xml:space="preserve"> </w:t>
            </w:r>
            <w:r w:rsidR="00AF491A" w:rsidRPr="009F17C0">
              <w:rPr>
                <w:b/>
                <w:bCs/>
                <w:u w:val="single"/>
              </w:rPr>
              <w:t>Include district initiatives that are supported with Title I Funds (For example: Early Literacy</w:t>
            </w:r>
            <w:r w:rsidR="00412FFA" w:rsidRPr="009F17C0">
              <w:rPr>
                <w:b/>
                <w:bCs/>
                <w:u w:val="single"/>
              </w:rPr>
              <w:t xml:space="preserve"> Framework (ELF), Math Fluency Initiative (MFI), </w:t>
            </w:r>
            <w:r w:rsidR="007674D2" w:rsidRPr="009F17C0">
              <w:rPr>
                <w:b/>
                <w:bCs/>
                <w:u w:val="single"/>
              </w:rPr>
              <w:t>LETRS</w:t>
            </w:r>
            <w:r w:rsidR="00322C41" w:rsidRPr="009F17C0">
              <w:rPr>
                <w:b/>
                <w:bCs/>
                <w:u w:val="single"/>
              </w:rPr>
              <w:t>, Read 180</w:t>
            </w:r>
            <w:r w:rsidR="00E20E89" w:rsidRPr="009F17C0">
              <w:rPr>
                <w:b/>
                <w:bCs/>
                <w:u w:val="single"/>
              </w:rPr>
              <w:t>, etc.)</w:t>
            </w:r>
          </w:p>
        </w:tc>
      </w:tr>
      <w:tr w:rsidR="009E14CE" w14:paraId="3EB4F664" w14:textId="77777777" w:rsidTr="00BD7961">
        <w:tblPrEx>
          <w:shd w:val="clear" w:color="auto" w:fill="auto"/>
        </w:tblPrEx>
        <w:trPr>
          <w:trHeight w:val="737"/>
        </w:trPr>
        <w:tc>
          <w:tcPr>
            <w:tcW w:w="14390" w:type="dxa"/>
            <w:tcBorders>
              <w:top w:val="nil"/>
              <w:left w:val="single" w:sz="4" w:space="0" w:color="auto"/>
              <w:bottom w:val="single" w:sz="4" w:space="0" w:color="auto"/>
              <w:right w:val="single" w:sz="4" w:space="0" w:color="auto"/>
            </w:tcBorders>
          </w:tcPr>
          <w:p w14:paraId="2C140CB2" w14:textId="77777777" w:rsidR="00F44213" w:rsidRDefault="009E14CE">
            <w:r w:rsidRPr="00D548C8">
              <w:rPr>
                <w:b/>
                <w:bCs/>
                <w:highlight w:val="yellow"/>
              </w:rPr>
              <w:t>SCHOOL RESPONSE</w:t>
            </w:r>
            <w:r w:rsidRPr="00D548C8">
              <w:t>:</w:t>
            </w:r>
            <w:r w:rsidRPr="00281BC1">
              <w:t xml:space="preserve"> </w:t>
            </w:r>
          </w:p>
          <w:p w14:paraId="2E4A410B" w14:textId="77777777" w:rsidR="00F44213" w:rsidRDefault="00F44213"/>
          <w:p w14:paraId="188CEC90" w14:textId="22E22177" w:rsidR="00D548C8" w:rsidRDefault="00D548C8" w:rsidP="00D548C8">
            <w:r w:rsidRPr="00706E09">
              <w:t xml:space="preserve">READ 180 is a district initiative, as well as the math and reading support classes have provided for additional teaching positions. Title 1 positions have specific training for teachers and </w:t>
            </w:r>
            <w:r>
              <w:t xml:space="preserve">instructional </w:t>
            </w:r>
            <w:r w:rsidRPr="00706E09">
              <w:t>coaches.</w:t>
            </w:r>
          </w:p>
          <w:p w14:paraId="3C5374EB" w14:textId="77777777" w:rsidR="00F44213" w:rsidRDefault="00F44213"/>
          <w:p w14:paraId="515F1660" w14:textId="77777777" w:rsidR="00BA671E" w:rsidRDefault="00BA671E"/>
          <w:p w14:paraId="7E152495" w14:textId="77777777" w:rsidR="00BA671E" w:rsidRDefault="00BA671E"/>
          <w:p w14:paraId="75F5D74C" w14:textId="1916B4EE" w:rsidR="00F44213" w:rsidRDefault="00F44213"/>
          <w:p w14:paraId="1727D32C" w14:textId="77777777" w:rsidR="00D548C8" w:rsidRDefault="00D548C8"/>
          <w:p w14:paraId="4AF9EC06" w14:textId="77777777" w:rsidR="00035260" w:rsidRDefault="00947BD9">
            <w:r>
              <w:t xml:space="preserve">                    </w:t>
            </w:r>
          </w:p>
          <w:p w14:paraId="75E07352" w14:textId="03DCDC3E" w:rsidR="00A6534E" w:rsidRDefault="00947BD9">
            <w:r>
              <w:t xml:space="preserve">                                                                                                                                                                                                                                                                                                                                                                                                                                                                                                                                                                                                                                                                                                                               </w:t>
            </w:r>
          </w:p>
        </w:tc>
      </w:tr>
      <w:tr w:rsidR="00486548" w14:paraId="71970DF3" w14:textId="77777777" w:rsidTr="003A7DB5">
        <w:tblPrEx>
          <w:shd w:val="clear" w:color="auto" w:fill="auto"/>
        </w:tblPrEx>
        <w:tc>
          <w:tcPr>
            <w:tcW w:w="14390" w:type="dxa"/>
            <w:tcBorders>
              <w:top w:val="single" w:sz="4" w:space="0" w:color="auto"/>
            </w:tcBorders>
            <w:shd w:val="clear" w:color="auto" w:fill="D9E2F3" w:themeFill="accent1" w:themeFillTint="33"/>
          </w:tcPr>
          <w:p w14:paraId="654A61CE" w14:textId="39C290A8" w:rsidR="00486548" w:rsidRDefault="00486548" w:rsidP="00486548">
            <w:pPr>
              <w:jc w:val="center"/>
            </w:pPr>
            <w:r>
              <w:rPr>
                <w:b/>
                <w:bCs/>
              </w:rPr>
              <w:lastRenderedPageBreak/>
              <w:t xml:space="preserve">ESSA Requirements to </w:t>
            </w:r>
            <w:r w:rsidR="009122F9">
              <w:rPr>
                <w:b/>
                <w:bCs/>
              </w:rPr>
              <w:t>Include in the Schoolwide Plan</w:t>
            </w:r>
            <w:r w:rsidRPr="004F6D79">
              <w:rPr>
                <w:b/>
                <w:bCs/>
              </w:rPr>
              <w:t xml:space="preserve"> </w:t>
            </w:r>
            <w:r>
              <w:t xml:space="preserve">– </w:t>
            </w:r>
            <w:r>
              <w:rPr>
                <w:i/>
                <w:iCs/>
              </w:rPr>
              <w:t>Section 111</w:t>
            </w:r>
            <w:r w:rsidR="009122F9">
              <w:rPr>
                <w:i/>
                <w:iCs/>
              </w:rPr>
              <w:t>6</w:t>
            </w:r>
            <w:r>
              <w:rPr>
                <w:i/>
                <w:iCs/>
              </w:rPr>
              <w:t>(B)</w:t>
            </w:r>
            <w:r w:rsidR="009122F9">
              <w:rPr>
                <w:i/>
                <w:iCs/>
              </w:rPr>
              <w:t>(1)</w:t>
            </w:r>
          </w:p>
        </w:tc>
      </w:tr>
      <w:tr w:rsidR="00486548" w14:paraId="36ED2F6E" w14:textId="77777777" w:rsidTr="0037775B">
        <w:tblPrEx>
          <w:shd w:val="clear" w:color="auto" w:fill="auto"/>
        </w:tblPrEx>
        <w:trPr>
          <w:trHeight w:val="2060"/>
        </w:trPr>
        <w:tc>
          <w:tcPr>
            <w:tcW w:w="14390" w:type="dxa"/>
          </w:tcPr>
          <w:p w14:paraId="4BCCB3A7" w14:textId="77777777" w:rsidR="00891D6C" w:rsidRDefault="00462750" w:rsidP="00486548">
            <w:r>
              <w:t xml:space="preserve">6. </w:t>
            </w:r>
            <w:r w:rsidR="001653F6" w:rsidRPr="001653F6">
              <w:t>Jointly develop with, and distribute to, parents and family members of participating children a written parental and family engagement involvement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sidR="00CD1106">
              <w:t xml:space="preserve"> </w:t>
            </w:r>
            <w:r w:rsidR="00CD1106">
              <w:rPr>
                <w:b/>
                <w:bCs/>
              </w:rPr>
              <w:t xml:space="preserve">Evidence to support this statement </w:t>
            </w:r>
            <w:r w:rsidR="00CE0727">
              <w:rPr>
                <w:b/>
                <w:bCs/>
              </w:rPr>
              <w:t>includes</w:t>
            </w:r>
            <w:r w:rsidR="005B58BE">
              <w:rPr>
                <w:b/>
                <w:bCs/>
              </w:rPr>
              <w:t xml:space="preserve"> </w:t>
            </w:r>
            <w:r w:rsidR="00190E12">
              <w:rPr>
                <w:b/>
                <w:bCs/>
              </w:rPr>
              <w:t>Posting every Title I school’s parent policy on the school’s website</w:t>
            </w:r>
            <w:r w:rsidR="00280834">
              <w:rPr>
                <w:b/>
                <w:bCs/>
              </w:rPr>
              <w:t xml:space="preserve"> in multiple languages where </w:t>
            </w:r>
            <w:r w:rsidR="003C39E5">
              <w:rPr>
                <w:b/>
                <w:bCs/>
              </w:rPr>
              <w:t xml:space="preserve">practicable, Fall and Spring </w:t>
            </w:r>
            <w:r w:rsidR="00D27A49">
              <w:rPr>
                <w:b/>
                <w:bCs/>
              </w:rPr>
              <w:t xml:space="preserve">input meeting agendas and sign in sheets providing parents the opportunity to assist in the development of </w:t>
            </w:r>
            <w:r w:rsidR="005E66F1">
              <w:rPr>
                <w:b/>
                <w:bCs/>
              </w:rPr>
              <w:t xml:space="preserve">the school’s parent policy, compact and </w:t>
            </w:r>
            <w:r w:rsidR="00FC6ED9">
              <w:rPr>
                <w:b/>
                <w:bCs/>
              </w:rPr>
              <w:t>parent engagement budget.</w:t>
            </w:r>
            <w:r w:rsidR="009A6E89">
              <w:t xml:space="preserve"> </w:t>
            </w:r>
          </w:p>
          <w:p w14:paraId="406B4F0F" w14:textId="46B93FAD" w:rsidR="00C725CC" w:rsidRDefault="009A6E89" w:rsidP="00486548">
            <w:pPr>
              <w:rPr>
                <w:i/>
                <w:iCs/>
              </w:rPr>
            </w:pPr>
            <w:r>
              <w:rPr>
                <w:i/>
                <w:iCs/>
              </w:rPr>
              <w:t>SWP Checklist</w:t>
            </w:r>
            <w:r w:rsidR="006B32FD">
              <w:rPr>
                <w:i/>
                <w:iCs/>
              </w:rPr>
              <w:t xml:space="preserve"> </w:t>
            </w:r>
            <w:r w:rsidR="0043588E">
              <w:rPr>
                <w:i/>
                <w:iCs/>
              </w:rPr>
              <w:t>4</w:t>
            </w:r>
          </w:p>
          <w:p w14:paraId="6B6B09BA" w14:textId="77777777" w:rsidR="00AF5B45" w:rsidRDefault="00AF5B45" w:rsidP="00486548">
            <w:pPr>
              <w:rPr>
                <w:i/>
                <w:iCs/>
              </w:rPr>
            </w:pPr>
          </w:p>
          <w:p w14:paraId="4AFF159E" w14:textId="6FC4C94A" w:rsidR="00AF5B45" w:rsidRPr="009A6E89" w:rsidRDefault="00AF5B45" w:rsidP="00486548">
            <w:pPr>
              <w:rPr>
                <w:i/>
                <w:iCs/>
              </w:rPr>
            </w:pPr>
          </w:p>
        </w:tc>
      </w:tr>
      <w:tr w:rsidR="00486548" w14:paraId="1DA8E346" w14:textId="77777777" w:rsidTr="003A7DB5">
        <w:tblPrEx>
          <w:shd w:val="clear" w:color="auto" w:fill="auto"/>
        </w:tblPrEx>
        <w:tc>
          <w:tcPr>
            <w:tcW w:w="14390" w:type="dxa"/>
            <w:tcBorders>
              <w:bottom w:val="single" w:sz="4" w:space="0" w:color="auto"/>
            </w:tcBorders>
            <w:shd w:val="clear" w:color="auto" w:fill="D9E2F3" w:themeFill="accent1" w:themeFillTint="33"/>
          </w:tcPr>
          <w:p w14:paraId="4441716B" w14:textId="11F56469" w:rsidR="00486548" w:rsidRPr="003E1B2B" w:rsidRDefault="00DD02EF" w:rsidP="002818EF">
            <w:pPr>
              <w:jc w:val="center"/>
              <w:rPr>
                <w:i/>
                <w:iCs/>
              </w:rPr>
            </w:pPr>
            <w:r>
              <w:rPr>
                <w:b/>
                <w:bCs/>
              </w:rPr>
              <w:t>Evaluation of the Schoolwide Plan</w:t>
            </w:r>
            <w:r>
              <w:t xml:space="preserve"> - </w:t>
            </w:r>
            <w:r w:rsidR="009D084C" w:rsidRPr="009D084C">
              <w:rPr>
                <w:i/>
                <w:iCs/>
              </w:rPr>
              <w:t>34 CFR § 200.26</w:t>
            </w:r>
          </w:p>
        </w:tc>
      </w:tr>
      <w:tr w:rsidR="00486548" w14:paraId="3D9376EC" w14:textId="77777777" w:rsidTr="0037775B">
        <w:tblPrEx>
          <w:shd w:val="clear" w:color="auto" w:fill="auto"/>
        </w:tblPrEx>
        <w:trPr>
          <w:trHeight w:val="611"/>
        </w:trPr>
        <w:tc>
          <w:tcPr>
            <w:tcW w:w="14390" w:type="dxa"/>
            <w:tcBorders>
              <w:top w:val="single" w:sz="4" w:space="0" w:color="auto"/>
              <w:left w:val="single" w:sz="4" w:space="0" w:color="auto"/>
              <w:bottom w:val="nil"/>
              <w:right w:val="single" w:sz="4" w:space="0" w:color="auto"/>
            </w:tcBorders>
          </w:tcPr>
          <w:p w14:paraId="7323C041" w14:textId="0C413BD8" w:rsidR="00486548" w:rsidRPr="00C725CC" w:rsidRDefault="009D084C" w:rsidP="00486548">
            <w:pPr>
              <w:rPr>
                <w:i/>
                <w:iCs/>
              </w:rPr>
            </w:pPr>
            <w:r>
              <w:t xml:space="preserve">7. </w:t>
            </w:r>
            <w:r w:rsidR="00C725CC">
              <w:t>Describe how</w:t>
            </w:r>
            <w:r w:rsidR="00C725CC" w:rsidRPr="00C725CC">
              <w:t xml:space="preserve"> the</w:t>
            </w:r>
            <w:r w:rsidR="00C725CC">
              <w:t xml:space="preserve"> school</w:t>
            </w:r>
            <w:r w:rsidR="00C725CC" w:rsidRPr="00C725CC">
              <w:t xml:space="preserve"> regularly monitor</w:t>
            </w:r>
            <w:r w:rsidR="00C725CC">
              <w:t>s</w:t>
            </w:r>
            <w:r w:rsidR="00C725CC" w:rsidRPr="00C725CC">
              <w:t xml:space="preserve"> and the implementation of, and results achieved by, the schoolwide program, using data from the State’s annual assessments and other indicators of academic achievement.</w:t>
            </w:r>
            <w:r w:rsidR="00C725CC">
              <w:t xml:space="preserve"> </w:t>
            </w:r>
            <w:r w:rsidR="00C725CC">
              <w:rPr>
                <w:i/>
                <w:iCs/>
              </w:rPr>
              <w:t xml:space="preserve">SWP Checklist </w:t>
            </w:r>
            <w:r w:rsidR="00D21857">
              <w:rPr>
                <w:i/>
                <w:iCs/>
              </w:rPr>
              <w:t>3(a)</w:t>
            </w:r>
          </w:p>
        </w:tc>
      </w:tr>
      <w:tr w:rsidR="00C725CC" w14:paraId="294A632E" w14:textId="77777777" w:rsidTr="00D419E0">
        <w:tblPrEx>
          <w:shd w:val="clear" w:color="auto" w:fill="auto"/>
        </w:tblPrEx>
        <w:tc>
          <w:tcPr>
            <w:tcW w:w="14390" w:type="dxa"/>
            <w:tcBorders>
              <w:top w:val="nil"/>
              <w:left w:val="single" w:sz="4" w:space="0" w:color="auto"/>
              <w:bottom w:val="single" w:sz="4" w:space="0" w:color="auto"/>
              <w:right w:val="single" w:sz="4" w:space="0" w:color="auto"/>
            </w:tcBorders>
          </w:tcPr>
          <w:p w14:paraId="75FF6B0D" w14:textId="71BBBF21" w:rsidR="00C725CC" w:rsidRDefault="00C725CC" w:rsidP="00486548">
            <w:r w:rsidRPr="00D21857">
              <w:rPr>
                <w:b/>
                <w:bCs/>
                <w:highlight w:val="yellow"/>
              </w:rPr>
              <w:t>SCHOOL RESPONSE</w:t>
            </w:r>
            <w:r>
              <w:t xml:space="preserve">: </w:t>
            </w:r>
          </w:p>
          <w:p w14:paraId="34C3D9EB" w14:textId="77777777" w:rsidR="00D21857" w:rsidRDefault="00D548C8" w:rsidP="00486548">
            <w:r w:rsidRPr="008225AF">
              <w:t>The reading and math inventory are reviewed quarterly and reflected upon by subject area professional learning communities and administration to determine progress toward school goals in ELA and Math. In addition, course data (summative assessments and grades) are used in conjunction to ensure alignment.</w:t>
            </w:r>
          </w:p>
          <w:p w14:paraId="7156C82D" w14:textId="0B4A1993" w:rsidR="00D548C8" w:rsidRPr="00C725CC" w:rsidRDefault="00D548C8" w:rsidP="00486548"/>
        </w:tc>
      </w:tr>
      <w:tr w:rsidR="00D21857" w14:paraId="7E729E4A" w14:textId="77777777" w:rsidTr="0037775B">
        <w:tblPrEx>
          <w:shd w:val="clear" w:color="auto" w:fill="auto"/>
        </w:tblPrEx>
        <w:trPr>
          <w:trHeight w:val="620"/>
        </w:trPr>
        <w:tc>
          <w:tcPr>
            <w:tcW w:w="14390" w:type="dxa"/>
            <w:tcBorders>
              <w:top w:val="single" w:sz="4" w:space="0" w:color="auto"/>
              <w:left w:val="single" w:sz="4" w:space="0" w:color="auto"/>
              <w:bottom w:val="nil"/>
              <w:right w:val="single" w:sz="4" w:space="0" w:color="auto"/>
            </w:tcBorders>
          </w:tcPr>
          <w:p w14:paraId="071652C9" w14:textId="1B5778BC" w:rsidR="00D21857" w:rsidRPr="00695E08" w:rsidRDefault="004D3A42" w:rsidP="00486548">
            <w:pPr>
              <w:rPr>
                <w:i/>
                <w:iCs/>
              </w:rPr>
            </w:pPr>
            <w:r>
              <w:t xml:space="preserve">8. </w:t>
            </w:r>
            <w:r w:rsidR="00695E08">
              <w:t>Describe how the school determines</w:t>
            </w:r>
            <w:r w:rsidR="00100CC9" w:rsidRPr="00100CC9">
              <w:t xml:space="preserve"> whether the schoolwide program has been effective in increasing the achievement of students in meeting the challenging State academic standards, particularly for those students who had been farther from achieving the standards.</w:t>
            </w:r>
            <w:r w:rsidR="00695E08">
              <w:t xml:space="preserve"> </w:t>
            </w:r>
            <w:r w:rsidR="00A85C59">
              <w:rPr>
                <w:i/>
                <w:iCs/>
              </w:rPr>
              <w:t>SWP Checklist 3(b)</w:t>
            </w:r>
          </w:p>
        </w:tc>
      </w:tr>
      <w:tr w:rsidR="00D21857" w14:paraId="69B45454" w14:textId="77777777" w:rsidTr="00DE2B32">
        <w:tblPrEx>
          <w:shd w:val="clear" w:color="auto" w:fill="auto"/>
        </w:tblPrEx>
        <w:tc>
          <w:tcPr>
            <w:tcW w:w="14390" w:type="dxa"/>
            <w:tcBorders>
              <w:top w:val="nil"/>
              <w:left w:val="single" w:sz="4" w:space="0" w:color="auto"/>
              <w:bottom w:val="single" w:sz="4" w:space="0" w:color="auto"/>
              <w:right w:val="single" w:sz="4" w:space="0" w:color="auto"/>
            </w:tcBorders>
          </w:tcPr>
          <w:p w14:paraId="74465767" w14:textId="77777777" w:rsidR="00D21857" w:rsidRDefault="00A85C59" w:rsidP="00486548">
            <w:r w:rsidRPr="00A85C59">
              <w:rPr>
                <w:b/>
                <w:bCs/>
                <w:highlight w:val="yellow"/>
              </w:rPr>
              <w:t>SCHOOL RESPONSE</w:t>
            </w:r>
            <w:r>
              <w:t xml:space="preserve">: </w:t>
            </w:r>
          </w:p>
          <w:p w14:paraId="038CFC5E" w14:textId="77777777" w:rsidR="00D548C8" w:rsidRDefault="00D548C8" w:rsidP="00D548C8">
            <w:r w:rsidRPr="00A515B4">
              <w:t>The periodic review of data is compared to the end of year data goal and determined whether to be on target with the desired growth for the remaining time of the year.</w:t>
            </w:r>
          </w:p>
          <w:p w14:paraId="54480352" w14:textId="6C181E11" w:rsidR="00A85C59" w:rsidRPr="00A85C59" w:rsidRDefault="00A85C59" w:rsidP="00486548"/>
        </w:tc>
      </w:tr>
      <w:tr w:rsidR="00D21857" w14:paraId="4D0143E3" w14:textId="77777777" w:rsidTr="0037775B">
        <w:tblPrEx>
          <w:shd w:val="clear" w:color="auto" w:fill="auto"/>
        </w:tblPrEx>
        <w:trPr>
          <w:trHeight w:val="611"/>
        </w:trPr>
        <w:tc>
          <w:tcPr>
            <w:tcW w:w="14390" w:type="dxa"/>
            <w:tcBorders>
              <w:top w:val="single" w:sz="4" w:space="0" w:color="auto"/>
              <w:left w:val="single" w:sz="4" w:space="0" w:color="auto"/>
              <w:bottom w:val="nil"/>
              <w:right w:val="single" w:sz="4" w:space="0" w:color="auto"/>
            </w:tcBorders>
          </w:tcPr>
          <w:p w14:paraId="070103F3" w14:textId="534935B5" w:rsidR="00D21857" w:rsidRPr="00DE2B32" w:rsidRDefault="00A16DB2" w:rsidP="00486548">
            <w:pPr>
              <w:rPr>
                <w:i/>
                <w:iCs/>
              </w:rPr>
            </w:pPr>
            <w:r>
              <w:t xml:space="preserve">9. </w:t>
            </w:r>
            <w:r w:rsidR="00DE2B32" w:rsidRPr="00DE2B32">
              <w:t xml:space="preserve">Describe how the </w:t>
            </w:r>
            <w:r w:rsidR="00DE4348">
              <w:t>s</w:t>
            </w:r>
            <w:r w:rsidR="00DE2B32" w:rsidRPr="00DE2B32">
              <w:t>choolwide plan will be revised, as necessary, based on regular monitoring to ensure continuous improvement of students in the schoolwide program.</w:t>
            </w:r>
            <w:r w:rsidR="00DE2B32">
              <w:t xml:space="preserve"> </w:t>
            </w:r>
            <w:r w:rsidR="00DE2B32">
              <w:rPr>
                <w:i/>
                <w:iCs/>
              </w:rPr>
              <w:t>SWP Checklist 3(c)</w:t>
            </w:r>
          </w:p>
        </w:tc>
      </w:tr>
      <w:tr w:rsidR="00D548C8" w14:paraId="54712564" w14:textId="77777777" w:rsidTr="00DE2B32">
        <w:tblPrEx>
          <w:shd w:val="clear" w:color="auto" w:fill="auto"/>
        </w:tblPrEx>
        <w:tc>
          <w:tcPr>
            <w:tcW w:w="14390" w:type="dxa"/>
            <w:tcBorders>
              <w:top w:val="nil"/>
              <w:left w:val="single" w:sz="4" w:space="0" w:color="auto"/>
              <w:bottom w:val="single" w:sz="4" w:space="0" w:color="auto"/>
              <w:right w:val="single" w:sz="4" w:space="0" w:color="auto"/>
            </w:tcBorders>
          </w:tcPr>
          <w:p w14:paraId="748D9CD0" w14:textId="77777777" w:rsidR="00D548C8" w:rsidRDefault="00D548C8" w:rsidP="00D548C8">
            <w:r w:rsidRPr="00DE2B32">
              <w:rPr>
                <w:b/>
                <w:bCs/>
                <w:highlight w:val="yellow"/>
              </w:rPr>
              <w:t>SCHOOL RESPONSE</w:t>
            </w:r>
            <w:r>
              <w:t xml:space="preserve">: </w:t>
            </w:r>
          </w:p>
          <w:p w14:paraId="5F5AEDCD" w14:textId="77777777" w:rsidR="00D548C8" w:rsidRDefault="00D548C8" w:rsidP="00D548C8">
            <w:r w:rsidRPr="008B22A9">
              <w:t>We revise the goals for achievement if exceeding or the implementation of additional programs when not on track.</w:t>
            </w:r>
          </w:p>
          <w:p w14:paraId="72EEF670" w14:textId="7B1E9584" w:rsidR="00D548C8" w:rsidRPr="00DE2B32" w:rsidRDefault="00D548C8" w:rsidP="00D548C8"/>
        </w:tc>
      </w:tr>
      <w:tr w:rsidR="00D548C8" w14:paraId="67072AE2" w14:textId="77777777" w:rsidTr="003A7DB5">
        <w:tblPrEx>
          <w:shd w:val="clear" w:color="auto" w:fill="auto"/>
        </w:tblPrEx>
        <w:tc>
          <w:tcPr>
            <w:tcW w:w="14390" w:type="dxa"/>
            <w:tcBorders>
              <w:top w:val="single" w:sz="4" w:space="0" w:color="auto"/>
              <w:bottom w:val="single" w:sz="4" w:space="0" w:color="auto"/>
            </w:tcBorders>
            <w:shd w:val="clear" w:color="auto" w:fill="D9E2F3" w:themeFill="accent1" w:themeFillTint="33"/>
          </w:tcPr>
          <w:p w14:paraId="330BCEBE" w14:textId="5FAC6A2A" w:rsidR="00D548C8" w:rsidRPr="00F76717" w:rsidRDefault="00D548C8" w:rsidP="00D548C8">
            <w:pPr>
              <w:jc w:val="center"/>
              <w:rPr>
                <w:i/>
                <w:iCs/>
              </w:rPr>
            </w:pPr>
            <w:r>
              <w:rPr>
                <w:b/>
                <w:bCs/>
              </w:rPr>
              <w:t>Schoolwide Plan Reform Strategies</w:t>
            </w:r>
            <w:r>
              <w:t xml:space="preserve"> – </w:t>
            </w:r>
            <w:r>
              <w:rPr>
                <w:i/>
                <w:iCs/>
              </w:rPr>
              <w:t>Section 1114(b)(7)(</w:t>
            </w:r>
            <w:proofErr w:type="gramStart"/>
            <w:r>
              <w:rPr>
                <w:i/>
                <w:iCs/>
              </w:rPr>
              <w:t>A)(</w:t>
            </w:r>
            <w:proofErr w:type="spellStart"/>
            <w:proofErr w:type="gramEnd"/>
            <w:r>
              <w:rPr>
                <w:i/>
                <w:iCs/>
              </w:rPr>
              <w:t>i</w:t>
            </w:r>
            <w:proofErr w:type="spellEnd"/>
            <w:r>
              <w:rPr>
                <w:i/>
                <w:iCs/>
              </w:rPr>
              <w:t>-iii)(I-V)</w:t>
            </w:r>
          </w:p>
        </w:tc>
      </w:tr>
      <w:tr w:rsidR="00D548C8" w14:paraId="16E42711" w14:textId="77777777" w:rsidTr="00F44213">
        <w:tblPrEx>
          <w:shd w:val="clear" w:color="auto" w:fill="auto"/>
        </w:tblPrEx>
        <w:trPr>
          <w:trHeight w:val="1520"/>
        </w:trPr>
        <w:tc>
          <w:tcPr>
            <w:tcW w:w="14390" w:type="dxa"/>
            <w:tcBorders>
              <w:top w:val="single" w:sz="4" w:space="0" w:color="auto"/>
            </w:tcBorders>
          </w:tcPr>
          <w:p w14:paraId="74C3CEDF" w14:textId="7B23D8D3" w:rsidR="00D548C8" w:rsidRPr="00C72E3B" w:rsidRDefault="00D548C8" w:rsidP="00D548C8">
            <w:r>
              <w:t xml:space="preserve">10. </w:t>
            </w:r>
            <w:r w:rsidRPr="00105F4D">
              <w:t>Address the reform strategies the school will implement to meet the school needs, including a description of how such strategies will:</w:t>
            </w:r>
            <w:r>
              <w:t xml:space="preserve">  </w:t>
            </w:r>
            <w:r w:rsidRPr="003969D3">
              <w:t>Provide opportunities for all children, including all subgroups defined in section 1111 (c)(2), to meet the State’s challenging academic standards</w:t>
            </w:r>
            <w:r>
              <w:t xml:space="preserve">. </w:t>
            </w:r>
            <w:r>
              <w:rPr>
                <w:b/>
                <w:bCs/>
              </w:rPr>
              <w:t xml:space="preserve">Evidence to support this statement </w:t>
            </w:r>
            <w:proofErr w:type="gramStart"/>
            <w:r>
              <w:rPr>
                <w:b/>
                <w:bCs/>
              </w:rPr>
              <w:t>includes:</w:t>
            </w:r>
            <w:proofErr w:type="gramEnd"/>
            <w:r>
              <w:rPr>
                <w:b/>
                <w:bCs/>
              </w:rPr>
              <w:t xml:space="preserve"> Specific schoolwide plan action steps, the method for monitoring and evaluating those action steps and the schoolwide plan student groups page specifically identifying supports to assist various student groups in meeting the State’s challenging academic standards, where applicable.</w:t>
            </w:r>
            <w:r>
              <w:t xml:space="preserve"> </w:t>
            </w:r>
            <w:r>
              <w:rPr>
                <w:i/>
                <w:iCs/>
              </w:rPr>
              <w:t>SWP Checklist 2(a)</w:t>
            </w:r>
          </w:p>
        </w:tc>
      </w:tr>
      <w:tr w:rsidR="00D548C8" w14:paraId="687CFE65" w14:textId="77777777" w:rsidTr="0037775B">
        <w:tblPrEx>
          <w:shd w:val="clear" w:color="auto" w:fill="auto"/>
        </w:tblPrEx>
        <w:trPr>
          <w:trHeight w:val="1439"/>
        </w:trPr>
        <w:tc>
          <w:tcPr>
            <w:tcW w:w="14390" w:type="dxa"/>
            <w:tcBorders>
              <w:top w:val="single" w:sz="4" w:space="0" w:color="auto"/>
            </w:tcBorders>
          </w:tcPr>
          <w:p w14:paraId="34834092" w14:textId="440C00CC" w:rsidR="00D548C8" w:rsidRDefault="00D548C8" w:rsidP="00D548C8">
            <w:pPr>
              <w:rPr>
                <w:b/>
                <w:bCs/>
              </w:rPr>
            </w:pPr>
            <w:r>
              <w:lastRenderedPageBreak/>
              <w:t xml:space="preserve">11. </w:t>
            </w:r>
            <w:r w:rsidRPr="00DB6603">
              <w:t>Address the reform strategies the school will implement to meet the school needs, including a description of how such strategies will:</w:t>
            </w:r>
            <w:r>
              <w:t xml:space="preserve"> </w:t>
            </w:r>
            <w:r w:rsidRPr="004064A4">
              <w:t>use methods and instructional strategies that strengthen an academic program in the school, will increase the amount and quality of learning time, and help provide an enriched and accelerated curriculum, which may include programs, activities, and courses necessary to provide a well-rounded education</w:t>
            </w:r>
            <w:r>
              <w:t xml:space="preserve">. </w:t>
            </w:r>
            <w:r>
              <w:rPr>
                <w:b/>
                <w:bCs/>
              </w:rPr>
              <w:t xml:space="preserve">Evidence to support this statement </w:t>
            </w:r>
            <w:proofErr w:type="gramStart"/>
            <w:r>
              <w:rPr>
                <w:b/>
                <w:bCs/>
              </w:rPr>
              <w:t>includes:</w:t>
            </w:r>
            <w:proofErr w:type="gramEnd"/>
            <w:r>
              <w:rPr>
                <w:b/>
                <w:bCs/>
              </w:rPr>
              <w:t xml:space="preserve"> Specific schoolwide plan action steps, the method for monitoring and evaluating those action steps, where applicable. </w:t>
            </w:r>
          </w:p>
          <w:p w14:paraId="2158D8AC" w14:textId="2DA52B84" w:rsidR="00D548C8" w:rsidRPr="009101BD" w:rsidRDefault="00D548C8" w:rsidP="00D548C8">
            <w:pPr>
              <w:rPr>
                <w:i/>
                <w:iCs/>
              </w:rPr>
            </w:pPr>
            <w:r>
              <w:rPr>
                <w:i/>
                <w:iCs/>
              </w:rPr>
              <w:t>SWP Checklist 2(b)</w:t>
            </w:r>
          </w:p>
        </w:tc>
      </w:tr>
      <w:tr w:rsidR="00D548C8" w14:paraId="3BD95835" w14:textId="77777777" w:rsidTr="00F44213">
        <w:tblPrEx>
          <w:shd w:val="clear" w:color="auto" w:fill="auto"/>
        </w:tblPrEx>
        <w:trPr>
          <w:trHeight w:val="1520"/>
        </w:trPr>
        <w:tc>
          <w:tcPr>
            <w:tcW w:w="14390" w:type="dxa"/>
            <w:tcBorders>
              <w:top w:val="single" w:sz="4" w:space="0" w:color="auto"/>
              <w:bottom w:val="single" w:sz="4" w:space="0" w:color="auto"/>
            </w:tcBorders>
          </w:tcPr>
          <w:p w14:paraId="707461D0" w14:textId="3439C6FA" w:rsidR="00D548C8" w:rsidRPr="0093123D" w:rsidRDefault="00D548C8" w:rsidP="00D548C8">
            <w:pPr>
              <w:rPr>
                <w:i/>
                <w:iCs/>
              </w:rPr>
            </w:pPr>
            <w:r>
              <w:t xml:space="preserve">12. </w:t>
            </w:r>
            <w:r w:rsidRPr="00DB6603">
              <w:t>Address the reform strategies the school will implement to meet the school needs, including a description of how such strategies will:</w:t>
            </w:r>
            <w:r>
              <w:t xml:space="preserve"> </w:t>
            </w:r>
            <w:r w:rsidRPr="005E3178">
              <w:t>address the needs of all children in the school, but particularly the needs of those at risk of not meeting the challenging State academic standards through activities which may include -</w:t>
            </w:r>
            <w:r>
              <w:t xml:space="preserve"> </w:t>
            </w:r>
            <w:r w:rsidRPr="00C72E3B">
              <w:t>counseling, school-based mental health programs, specialized instructional support services and other strategies to improve students’ skills outside the academic subject areas</w:t>
            </w:r>
            <w:r>
              <w:t xml:space="preserve">. </w:t>
            </w:r>
            <w:r>
              <w:rPr>
                <w:b/>
                <w:bCs/>
              </w:rPr>
              <w:t xml:space="preserve">Evidence to support this statement </w:t>
            </w:r>
            <w:proofErr w:type="gramStart"/>
            <w:r>
              <w:rPr>
                <w:b/>
                <w:bCs/>
              </w:rPr>
              <w:t>includes:</w:t>
            </w:r>
            <w:proofErr w:type="gramEnd"/>
            <w:r>
              <w:rPr>
                <w:b/>
                <w:bCs/>
              </w:rPr>
              <w:t xml:space="preserve"> Specific schoolwide plan action steps, the method for monitoring and evaluating those action steps, where applicable.</w:t>
            </w:r>
            <w:r>
              <w:t xml:space="preserve"> </w:t>
            </w:r>
            <w:r>
              <w:rPr>
                <w:i/>
                <w:iCs/>
              </w:rPr>
              <w:t>SWP Checklist 2(c)(</w:t>
            </w:r>
            <w:proofErr w:type="spellStart"/>
            <w:r>
              <w:rPr>
                <w:i/>
                <w:iCs/>
              </w:rPr>
              <w:t>i</w:t>
            </w:r>
            <w:proofErr w:type="spellEnd"/>
            <w:r>
              <w:rPr>
                <w:i/>
                <w:iCs/>
              </w:rPr>
              <w:t>)</w:t>
            </w:r>
          </w:p>
        </w:tc>
      </w:tr>
      <w:tr w:rsidR="00D548C8" w14:paraId="787F687D" w14:textId="77777777" w:rsidTr="0037775B">
        <w:tblPrEx>
          <w:shd w:val="clear" w:color="auto" w:fill="auto"/>
        </w:tblPrEx>
        <w:trPr>
          <w:trHeight w:val="620"/>
        </w:trPr>
        <w:tc>
          <w:tcPr>
            <w:tcW w:w="14390" w:type="dxa"/>
            <w:tcBorders>
              <w:top w:val="single" w:sz="4" w:space="0" w:color="auto"/>
              <w:left w:val="single" w:sz="4" w:space="0" w:color="auto"/>
              <w:bottom w:val="nil"/>
              <w:right w:val="single" w:sz="4" w:space="0" w:color="auto"/>
            </w:tcBorders>
          </w:tcPr>
          <w:p w14:paraId="281CEB66" w14:textId="00B6AADC" w:rsidR="00D548C8" w:rsidRPr="00833533" w:rsidRDefault="00D548C8" w:rsidP="00D548C8">
            <w:pPr>
              <w:rPr>
                <w:i/>
                <w:iCs/>
              </w:rPr>
            </w:pPr>
            <w:r>
              <w:t xml:space="preserve">13. Describe the </w:t>
            </w:r>
            <w:r w:rsidRPr="00A31EE3">
              <w:t xml:space="preserve">implementation </w:t>
            </w:r>
            <w:r>
              <w:t xml:space="preserve">of your schoolwide tiered model </w:t>
            </w:r>
            <w:r w:rsidRPr="00A31EE3">
              <w:t>to prevent and address problem behavior and early intervening services, coordinated with similar activities and services carried out under the Individuals with Disabilities Education Act (20 U.S.C. 1400 et seq.)</w:t>
            </w:r>
            <w:r>
              <w:t xml:space="preserve">. </w:t>
            </w:r>
            <w:r>
              <w:rPr>
                <w:i/>
                <w:iCs/>
              </w:rPr>
              <w:t>SWP Checklist 2.c(iii)</w:t>
            </w:r>
          </w:p>
        </w:tc>
      </w:tr>
      <w:tr w:rsidR="00D548C8" w14:paraId="786E6E3D" w14:textId="77777777" w:rsidTr="00AF5B45">
        <w:tblPrEx>
          <w:shd w:val="clear" w:color="auto" w:fill="auto"/>
        </w:tblPrEx>
        <w:tc>
          <w:tcPr>
            <w:tcW w:w="14390" w:type="dxa"/>
            <w:tcBorders>
              <w:top w:val="nil"/>
              <w:left w:val="single" w:sz="4" w:space="0" w:color="auto"/>
              <w:bottom w:val="single" w:sz="4" w:space="0" w:color="auto"/>
              <w:right w:val="single" w:sz="4" w:space="0" w:color="auto"/>
            </w:tcBorders>
          </w:tcPr>
          <w:p w14:paraId="00A53CAA" w14:textId="77777777" w:rsidR="00D548C8" w:rsidRDefault="00D548C8" w:rsidP="00D548C8">
            <w:r w:rsidRPr="00833533">
              <w:rPr>
                <w:b/>
                <w:bCs/>
                <w:highlight w:val="yellow"/>
              </w:rPr>
              <w:t>SCHOOL RESPONSE</w:t>
            </w:r>
            <w:r>
              <w:t xml:space="preserve">:  </w:t>
            </w:r>
          </w:p>
          <w:p w14:paraId="0C708331" w14:textId="77777777" w:rsidR="00D548C8" w:rsidRDefault="00D548C8" w:rsidP="00D548C8">
            <w:r w:rsidRPr="0035667C">
              <w:t>We have RTI training, and meetings, and counselor programs that address disciplinary needs based on PBIS.</w:t>
            </w:r>
          </w:p>
          <w:p w14:paraId="63A2D266" w14:textId="6E13E621" w:rsidR="00D548C8" w:rsidRPr="0037775B" w:rsidRDefault="00D548C8" w:rsidP="00D548C8"/>
        </w:tc>
      </w:tr>
      <w:tr w:rsidR="00D548C8" w14:paraId="5766885A" w14:textId="77777777" w:rsidTr="00AF5B45">
        <w:tblPrEx>
          <w:shd w:val="clear" w:color="auto" w:fill="auto"/>
        </w:tblPrEx>
        <w:trPr>
          <w:trHeight w:val="611"/>
        </w:trPr>
        <w:tc>
          <w:tcPr>
            <w:tcW w:w="14390" w:type="dxa"/>
            <w:tcBorders>
              <w:top w:val="single" w:sz="4" w:space="0" w:color="auto"/>
              <w:left w:val="single" w:sz="4" w:space="0" w:color="auto"/>
              <w:bottom w:val="nil"/>
              <w:right w:val="single" w:sz="4" w:space="0" w:color="auto"/>
            </w:tcBorders>
          </w:tcPr>
          <w:p w14:paraId="4ADE90D1" w14:textId="12050AAC" w:rsidR="00D548C8" w:rsidRPr="007B798A" w:rsidRDefault="00D548C8" w:rsidP="00D548C8">
            <w:pPr>
              <w:rPr>
                <w:i/>
                <w:iCs/>
              </w:rPr>
            </w:pPr>
            <w:r>
              <w:t xml:space="preserve">14. </w:t>
            </w:r>
            <w:r w:rsidRPr="00BB48B5">
              <w:rPr>
                <w:u w:val="single"/>
              </w:rPr>
              <w:t>Describe professional development</w:t>
            </w:r>
            <w:r w:rsidRPr="004A1912">
              <w:t xml:space="preserve"> and other activities for teachers, paraprofessionals, and other school personnel to improve instruction and use of data from academic assessments</w:t>
            </w:r>
            <w:r w:rsidRPr="00BB48B5">
              <w:rPr>
                <w:u w:val="single"/>
              </w:rPr>
              <w:t>, and to recruit and retain effective teachers</w:t>
            </w:r>
            <w:r w:rsidRPr="004A1912">
              <w:t>, particularly in high need subjects</w:t>
            </w:r>
            <w:r>
              <w:t xml:space="preserve">. </w:t>
            </w:r>
            <w:r>
              <w:rPr>
                <w:i/>
                <w:iCs/>
              </w:rPr>
              <w:t>SWP Checklist 2.c(iv)</w:t>
            </w:r>
          </w:p>
        </w:tc>
      </w:tr>
      <w:tr w:rsidR="00D548C8" w14:paraId="003E0D08" w14:textId="77777777" w:rsidTr="00AF5B45">
        <w:tblPrEx>
          <w:shd w:val="clear" w:color="auto" w:fill="auto"/>
        </w:tblPrEx>
        <w:tc>
          <w:tcPr>
            <w:tcW w:w="14390" w:type="dxa"/>
            <w:tcBorders>
              <w:top w:val="nil"/>
              <w:left w:val="single" w:sz="4" w:space="0" w:color="auto"/>
              <w:bottom w:val="single" w:sz="4" w:space="0" w:color="auto"/>
              <w:right w:val="single" w:sz="4" w:space="0" w:color="auto"/>
            </w:tcBorders>
          </w:tcPr>
          <w:p w14:paraId="0EE60E16" w14:textId="77777777" w:rsidR="00D548C8" w:rsidRDefault="00D548C8" w:rsidP="00D548C8">
            <w:r w:rsidRPr="00833533">
              <w:rPr>
                <w:b/>
                <w:bCs/>
                <w:highlight w:val="yellow"/>
              </w:rPr>
              <w:t>SCHOOL RESPONSE</w:t>
            </w:r>
            <w:r>
              <w:t xml:space="preserve">: </w:t>
            </w:r>
          </w:p>
          <w:p w14:paraId="2AB716F8" w14:textId="77777777" w:rsidR="00D548C8" w:rsidRPr="0001519C" w:rsidRDefault="00D548C8" w:rsidP="00D548C8">
            <w:pPr>
              <w:pStyle w:val="ListParagraph"/>
              <w:numPr>
                <w:ilvl w:val="0"/>
                <w:numId w:val="15"/>
              </w:numPr>
              <w:rPr>
                <w:rFonts w:asciiTheme="minorHAnsi" w:eastAsiaTheme="minorEastAsia" w:hAnsiTheme="minorHAnsi" w:cstheme="minorHAnsi"/>
              </w:rPr>
            </w:pPr>
            <w:r w:rsidRPr="0001519C">
              <w:rPr>
                <w:rFonts w:asciiTheme="minorHAnsi" w:eastAsiaTheme="minorEastAsia" w:hAnsiTheme="minorHAnsi" w:cstheme="minorHAnsi"/>
              </w:rPr>
              <w:t>Mentor support from veteran teachers to those teachers that are new to our building</w:t>
            </w:r>
          </w:p>
          <w:p w14:paraId="4CF8EBAE" w14:textId="77777777" w:rsidR="00D548C8" w:rsidRPr="0001519C" w:rsidRDefault="00D548C8" w:rsidP="00D548C8">
            <w:pPr>
              <w:pStyle w:val="ListParagraph"/>
              <w:numPr>
                <w:ilvl w:val="0"/>
                <w:numId w:val="15"/>
              </w:numPr>
              <w:rPr>
                <w:rFonts w:asciiTheme="minorHAnsi" w:eastAsiaTheme="minorEastAsia" w:hAnsiTheme="minorHAnsi" w:cstheme="minorHAnsi"/>
              </w:rPr>
            </w:pPr>
            <w:r w:rsidRPr="0001519C">
              <w:rPr>
                <w:rFonts w:asciiTheme="minorHAnsi" w:eastAsiaTheme="minorEastAsia" w:hAnsiTheme="minorHAnsi" w:cstheme="minorHAnsi"/>
              </w:rPr>
              <w:t xml:space="preserve">Instructional Coaching for any other teacher in need of support </w:t>
            </w:r>
          </w:p>
          <w:p w14:paraId="047645E9" w14:textId="77777777" w:rsidR="00D548C8" w:rsidRPr="0001519C" w:rsidRDefault="00D548C8" w:rsidP="00D548C8">
            <w:pPr>
              <w:pStyle w:val="ListParagraph"/>
              <w:numPr>
                <w:ilvl w:val="0"/>
                <w:numId w:val="15"/>
              </w:numPr>
              <w:rPr>
                <w:rFonts w:asciiTheme="minorHAnsi" w:eastAsiaTheme="minorEastAsia" w:hAnsiTheme="minorHAnsi" w:cstheme="minorHAnsi"/>
              </w:rPr>
            </w:pPr>
            <w:r w:rsidRPr="0001519C">
              <w:rPr>
                <w:rFonts w:asciiTheme="minorHAnsi" w:eastAsiaTheme="minorEastAsia" w:hAnsiTheme="minorHAnsi" w:cstheme="minorHAnsi"/>
              </w:rPr>
              <w:t>Weekly collaborative team meetings focused on instruction and common assessment data</w:t>
            </w:r>
          </w:p>
          <w:p w14:paraId="4864AB00" w14:textId="77777777" w:rsidR="00D548C8" w:rsidRPr="0001519C" w:rsidRDefault="00D548C8" w:rsidP="00D548C8">
            <w:pPr>
              <w:pStyle w:val="ListParagraph"/>
              <w:numPr>
                <w:ilvl w:val="0"/>
                <w:numId w:val="15"/>
              </w:numPr>
              <w:rPr>
                <w:rFonts w:asciiTheme="minorHAnsi" w:eastAsiaTheme="minorEastAsia" w:hAnsiTheme="minorHAnsi" w:cstheme="minorHAnsi"/>
              </w:rPr>
            </w:pPr>
            <w:r w:rsidRPr="0001519C">
              <w:rPr>
                <w:rFonts w:asciiTheme="minorHAnsi" w:eastAsiaTheme="minorEastAsia" w:hAnsiTheme="minorHAnsi" w:cstheme="minorHAnsi"/>
              </w:rPr>
              <w:t>Targeted professional learning - facilitated by the academic coach</w:t>
            </w:r>
          </w:p>
          <w:p w14:paraId="5900F10C" w14:textId="77777777" w:rsidR="00D548C8" w:rsidRPr="0001519C" w:rsidRDefault="00D548C8" w:rsidP="00D548C8">
            <w:pPr>
              <w:pStyle w:val="ListParagraph"/>
              <w:numPr>
                <w:ilvl w:val="0"/>
                <w:numId w:val="15"/>
              </w:numPr>
              <w:rPr>
                <w:rFonts w:asciiTheme="minorHAnsi" w:eastAsiaTheme="minorEastAsia" w:hAnsiTheme="minorHAnsi" w:cstheme="minorHAnsi"/>
              </w:rPr>
            </w:pPr>
            <w:r w:rsidRPr="0001519C">
              <w:rPr>
                <w:rFonts w:asciiTheme="minorHAnsi" w:eastAsiaTheme="minorEastAsia" w:hAnsiTheme="minorHAnsi" w:cstheme="minorHAnsi"/>
              </w:rPr>
              <w:t>Monthly school-wide research-based instructional strategies presented by teacher leaders</w:t>
            </w:r>
          </w:p>
          <w:p w14:paraId="142C2F3B" w14:textId="77777777" w:rsidR="00D548C8" w:rsidRPr="0001519C" w:rsidRDefault="00D548C8" w:rsidP="00D548C8">
            <w:pPr>
              <w:pStyle w:val="ListParagraph"/>
              <w:numPr>
                <w:ilvl w:val="0"/>
                <w:numId w:val="15"/>
              </w:numPr>
              <w:rPr>
                <w:rFonts w:asciiTheme="minorHAnsi" w:eastAsiaTheme="minorEastAsia" w:hAnsiTheme="minorHAnsi" w:cstheme="minorHAnsi"/>
              </w:rPr>
            </w:pPr>
            <w:r w:rsidRPr="0001519C">
              <w:rPr>
                <w:rFonts w:asciiTheme="minorHAnsi" w:eastAsiaTheme="minorEastAsia" w:hAnsiTheme="minorHAnsi" w:cstheme="minorHAnsi"/>
              </w:rPr>
              <w:t xml:space="preserve">Monthly instructional technology trainings  </w:t>
            </w:r>
          </w:p>
          <w:p w14:paraId="7E1CA40D" w14:textId="77777777" w:rsidR="00D548C8" w:rsidRPr="0001519C" w:rsidRDefault="00D548C8" w:rsidP="00D548C8">
            <w:pPr>
              <w:pStyle w:val="ListParagraph"/>
              <w:numPr>
                <w:ilvl w:val="0"/>
                <w:numId w:val="15"/>
              </w:numPr>
              <w:rPr>
                <w:rFonts w:asciiTheme="minorHAnsi" w:eastAsiaTheme="minorEastAsia" w:hAnsiTheme="minorHAnsi" w:cstheme="minorHAnsi"/>
              </w:rPr>
            </w:pPr>
            <w:r w:rsidRPr="0001519C">
              <w:rPr>
                <w:rFonts w:asciiTheme="minorHAnsi" w:eastAsiaTheme="minorEastAsia" w:hAnsiTheme="minorHAnsi" w:cstheme="minorHAnsi"/>
              </w:rPr>
              <w:t xml:space="preserve">District - ESOL instructional trainings </w:t>
            </w:r>
          </w:p>
          <w:p w14:paraId="2BCE7AB7" w14:textId="77777777" w:rsidR="00D548C8" w:rsidRPr="0001519C" w:rsidRDefault="00D548C8" w:rsidP="00D548C8">
            <w:pPr>
              <w:pStyle w:val="ListParagraph"/>
              <w:numPr>
                <w:ilvl w:val="0"/>
                <w:numId w:val="15"/>
              </w:numPr>
              <w:rPr>
                <w:rFonts w:asciiTheme="minorHAnsi" w:eastAsiaTheme="minorEastAsia" w:hAnsiTheme="minorHAnsi" w:cstheme="minorHAnsi"/>
              </w:rPr>
            </w:pPr>
            <w:r w:rsidRPr="0001519C">
              <w:rPr>
                <w:rFonts w:asciiTheme="minorHAnsi" w:eastAsiaTheme="minorEastAsia" w:hAnsiTheme="minorHAnsi" w:cstheme="minorHAnsi"/>
              </w:rPr>
              <w:t>IB Professional Learning with the IB Coordinator</w:t>
            </w:r>
          </w:p>
          <w:p w14:paraId="0BA97D71" w14:textId="5CEE77E2" w:rsidR="00D548C8" w:rsidRPr="009F2CB7" w:rsidRDefault="00D548C8" w:rsidP="00D548C8"/>
        </w:tc>
      </w:tr>
      <w:tr w:rsidR="00D548C8" w14:paraId="097B1097" w14:textId="77777777" w:rsidTr="00AF5B45">
        <w:tblPrEx>
          <w:shd w:val="clear" w:color="auto" w:fill="auto"/>
        </w:tblPrEx>
        <w:trPr>
          <w:trHeight w:val="710"/>
        </w:trPr>
        <w:tc>
          <w:tcPr>
            <w:tcW w:w="14390" w:type="dxa"/>
            <w:tcBorders>
              <w:top w:val="single" w:sz="4" w:space="0" w:color="auto"/>
              <w:left w:val="single" w:sz="4" w:space="0" w:color="auto"/>
              <w:bottom w:val="nil"/>
              <w:right w:val="single" w:sz="4" w:space="0" w:color="auto"/>
            </w:tcBorders>
          </w:tcPr>
          <w:p w14:paraId="3D9EA05E" w14:textId="062D135E" w:rsidR="00D548C8" w:rsidRPr="001626FD" w:rsidRDefault="00D548C8" w:rsidP="00D548C8">
            <w:r>
              <w:t xml:space="preserve">15. </w:t>
            </w:r>
            <w:r>
              <w:rPr>
                <w:b/>
                <w:bCs/>
              </w:rPr>
              <w:t>ONLY MIDDLE AND ELEMENTARY SCHOOL RESPONSE REQUIRED</w:t>
            </w:r>
            <w:r>
              <w:t xml:space="preserve"> Describe the transition activities provided for preschool children to kindergarten, 5</w:t>
            </w:r>
            <w:r w:rsidRPr="00FA5CC5">
              <w:rPr>
                <w:vertAlign w:val="superscript"/>
              </w:rPr>
              <w:t>th</w:t>
            </w:r>
            <w:r>
              <w:t xml:space="preserve"> grade students to 6</w:t>
            </w:r>
            <w:r w:rsidRPr="00347B43">
              <w:rPr>
                <w:vertAlign w:val="superscript"/>
              </w:rPr>
              <w:t>th</w:t>
            </w:r>
            <w:r>
              <w:t xml:space="preserve"> grade and 8</w:t>
            </w:r>
            <w:r w:rsidRPr="00441DDA">
              <w:rPr>
                <w:vertAlign w:val="superscript"/>
              </w:rPr>
              <w:t>th</w:t>
            </w:r>
            <w:r>
              <w:t xml:space="preserve"> grade students to 9</w:t>
            </w:r>
            <w:r w:rsidRPr="00441DDA">
              <w:rPr>
                <w:vertAlign w:val="superscript"/>
              </w:rPr>
              <w:t>th</w:t>
            </w:r>
            <w:r>
              <w:t xml:space="preserve"> grade. </w:t>
            </w:r>
            <w:r>
              <w:rPr>
                <w:i/>
                <w:iCs/>
              </w:rPr>
              <w:t>SWP Checklist 2.c(v)</w:t>
            </w:r>
            <w:r>
              <w:t xml:space="preserve"> </w:t>
            </w:r>
          </w:p>
        </w:tc>
      </w:tr>
      <w:tr w:rsidR="00D548C8" w14:paraId="58EC2930" w14:textId="77777777" w:rsidTr="00AF5B45">
        <w:tblPrEx>
          <w:shd w:val="clear" w:color="auto" w:fill="auto"/>
        </w:tblPrEx>
        <w:tc>
          <w:tcPr>
            <w:tcW w:w="14390" w:type="dxa"/>
            <w:tcBorders>
              <w:top w:val="nil"/>
              <w:left w:val="single" w:sz="4" w:space="0" w:color="auto"/>
              <w:bottom w:val="single" w:sz="4" w:space="0" w:color="auto"/>
              <w:right w:val="single" w:sz="4" w:space="0" w:color="auto"/>
            </w:tcBorders>
          </w:tcPr>
          <w:p w14:paraId="569E09A7" w14:textId="77777777" w:rsidR="00D548C8" w:rsidRDefault="00D548C8" w:rsidP="00D548C8">
            <w:r w:rsidRPr="00C43A0F">
              <w:rPr>
                <w:b/>
                <w:bCs/>
                <w:highlight w:val="yellow"/>
              </w:rPr>
              <w:t>SCHOOL RESPONSE</w:t>
            </w:r>
            <w:r>
              <w:t xml:space="preserve">: </w:t>
            </w:r>
          </w:p>
          <w:p w14:paraId="07E52A9B" w14:textId="2A71FFF6"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eastAsiaTheme="minorEastAsia" w:hAnsiTheme="minorHAnsi" w:cstheme="minorHAnsi"/>
              </w:rPr>
              <w:t>8</w:t>
            </w:r>
            <w:r w:rsidRPr="00D548C8">
              <w:rPr>
                <w:rFonts w:asciiTheme="minorHAnsi" w:eastAsiaTheme="minorEastAsia" w:hAnsiTheme="minorHAnsi" w:cstheme="minorHAnsi"/>
                <w:vertAlign w:val="superscript"/>
              </w:rPr>
              <w:t>th</w:t>
            </w:r>
            <w:r>
              <w:rPr>
                <w:rFonts w:asciiTheme="minorHAnsi" w:eastAsiaTheme="minorEastAsia" w:hAnsiTheme="minorHAnsi" w:cstheme="minorHAnsi"/>
              </w:rPr>
              <w:t xml:space="preserve"> </w:t>
            </w:r>
            <w:r w:rsidRPr="00A95BE0">
              <w:rPr>
                <w:rFonts w:asciiTheme="minorHAnsi" w:eastAsiaTheme="minorEastAsia" w:hAnsiTheme="minorHAnsi" w:cstheme="minorHAnsi"/>
              </w:rPr>
              <w:t xml:space="preserve">Grade Articulation and Vertical Alignment with 9th grade teachers </w:t>
            </w:r>
          </w:p>
          <w:p w14:paraId="7DA0351A" w14:textId="583D42C0"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eastAsiaTheme="minorEastAsia" w:hAnsiTheme="minorHAnsi" w:cstheme="minorHAnsi"/>
              </w:rPr>
              <w:t>8</w:t>
            </w:r>
            <w:r w:rsidRPr="00D548C8">
              <w:rPr>
                <w:rFonts w:asciiTheme="minorHAnsi" w:eastAsiaTheme="minorEastAsia" w:hAnsiTheme="minorHAnsi" w:cstheme="minorHAnsi"/>
                <w:vertAlign w:val="superscript"/>
              </w:rPr>
              <w:t>th</w:t>
            </w:r>
            <w:r>
              <w:rPr>
                <w:rFonts w:asciiTheme="minorHAnsi" w:eastAsiaTheme="minorEastAsia" w:hAnsiTheme="minorHAnsi" w:cstheme="minorHAnsi"/>
              </w:rPr>
              <w:t xml:space="preserve"> </w:t>
            </w:r>
            <w:r w:rsidRPr="00A95BE0">
              <w:rPr>
                <w:rFonts w:asciiTheme="minorHAnsi" w:eastAsiaTheme="minorEastAsia" w:hAnsiTheme="minorHAnsi" w:cstheme="minorHAnsi"/>
              </w:rPr>
              <w:t xml:space="preserve">Grade Magnet Presentation </w:t>
            </w:r>
          </w:p>
          <w:p w14:paraId="06221A83" w14:textId="4136B2B1"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eastAsiaTheme="minorEastAsia" w:hAnsiTheme="minorHAnsi" w:cstheme="minorHAnsi"/>
              </w:rPr>
              <w:t>8</w:t>
            </w:r>
            <w:r w:rsidRPr="00D548C8">
              <w:rPr>
                <w:rFonts w:asciiTheme="minorHAnsi" w:eastAsiaTheme="minorEastAsia" w:hAnsiTheme="minorHAnsi" w:cstheme="minorHAnsi"/>
                <w:vertAlign w:val="superscript"/>
              </w:rPr>
              <w:t>th</w:t>
            </w:r>
            <w:r>
              <w:rPr>
                <w:rFonts w:asciiTheme="minorHAnsi" w:eastAsiaTheme="minorEastAsia" w:hAnsiTheme="minorHAnsi" w:cstheme="minorHAnsi"/>
              </w:rPr>
              <w:t xml:space="preserve"> </w:t>
            </w:r>
            <w:r w:rsidRPr="00A95BE0">
              <w:rPr>
                <w:rFonts w:asciiTheme="minorHAnsi" w:eastAsiaTheme="minorEastAsia" w:hAnsiTheme="minorHAnsi" w:cstheme="minorHAnsi"/>
              </w:rPr>
              <w:t xml:space="preserve">Grade CITA Presentation (Cobb Innovation and Technology Academy) </w:t>
            </w:r>
          </w:p>
          <w:p w14:paraId="655FD500" w14:textId="6A71FC33"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eastAsiaTheme="minorEastAsia" w:hAnsiTheme="minorHAnsi" w:cstheme="minorHAnsi"/>
              </w:rPr>
              <w:t>8</w:t>
            </w:r>
            <w:r w:rsidRPr="00D548C8">
              <w:rPr>
                <w:rFonts w:asciiTheme="minorHAnsi" w:eastAsiaTheme="minorEastAsia" w:hAnsiTheme="minorHAnsi" w:cstheme="minorHAnsi"/>
                <w:vertAlign w:val="superscript"/>
              </w:rPr>
              <w:t>th</w:t>
            </w:r>
            <w:r>
              <w:rPr>
                <w:rFonts w:asciiTheme="minorHAnsi" w:eastAsiaTheme="minorEastAsia" w:hAnsiTheme="minorHAnsi" w:cstheme="minorHAnsi"/>
              </w:rPr>
              <w:t xml:space="preserve"> </w:t>
            </w:r>
            <w:r w:rsidRPr="00A95BE0">
              <w:rPr>
                <w:rFonts w:asciiTheme="minorHAnsi" w:eastAsiaTheme="minorEastAsia" w:hAnsiTheme="minorHAnsi" w:cstheme="minorHAnsi"/>
              </w:rPr>
              <w:t>Grade Career Cruising</w:t>
            </w:r>
            <w:r>
              <w:rPr>
                <w:rFonts w:asciiTheme="minorHAnsi" w:eastAsiaTheme="minorEastAsia" w:hAnsiTheme="minorHAnsi" w:cstheme="minorHAnsi"/>
              </w:rPr>
              <w:t xml:space="preserve"> and Reality U</w:t>
            </w:r>
          </w:p>
          <w:p w14:paraId="287B50CB" w14:textId="77777777"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hAnsiTheme="minorHAnsi" w:cstheme="minorHAnsi"/>
              </w:rPr>
              <w:t>8</w:t>
            </w:r>
            <w:r w:rsidRPr="00A95BE0">
              <w:rPr>
                <w:rFonts w:asciiTheme="minorHAnsi" w:hAnsiTheme="minorHAnsi" w:cstheme="minorHAnsi"/>
                <w:vertAlign w:val="superscript"/>
              </w:rPr>
              <w:t>th</w:t>
            </w:r>
            <w:r w:rsidRPr="00A95BE0">
              <w:rPr>
                <w:rFonts w:asciiTheme="minorHAnsi" w:hAnsiTheme="minorHAnsi" w:cstheme="minorHAnsi"/>
              </w:rPr>
              <w:t xml:space="preserve"> Grade High School Art is offered for H.S. credit</w:t>
            </w:r>
          </w:p>
          <w:p w14:paraId="1DD755E3" w14:textId="77777777"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hAnsiTheme="minorHAnsi" w:cstheme="minorHAnsi"/>
              </w:rPr>
              <w:t>8</w:t>
            </w:r>
            <w:r w:rsidRPr="00A95BE0">
              <w:rPr>
                <w:rFonts w:asciiTheme="minorHAnsi" w:hAnsiTheme="minorHAnsi" w:cstheme="minorHAnsi"/>
                <w:vertAlign w:val="superscript"/>
              </w:rPr>
              <w:t>th</w:t>
            </w:r>
            <w:r w:rsidRPr="00A95BE0">
              <w:rPr>
                <w:rFonts w:asciiTheme="minorHAnsi" w:hAnsiTheme="minorHAnsi" w:cstheme="minorHAnsi"/>
              </w:rPr>
              <w:t xml:space="preserve"> Grade High School Algebra 1 is offered for H.S. credit</w:t>
            </w:r>
          </w:p>
          <w:p w14:paraId="6906ACA5" w14:textId="77777777"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hAnsiTheme="minorHAnsi" w:cstheme="minorHAnsi"/>
              </w:rPr>
              <w:lastRenderedPageBreak/>
              <w:t>8</w:t>
            </w:r>
            <w:r w:rsidRPr="00A95BE0">
              <w:rPr>
                <w:rFonts w:asciiTheme="minorHAnsi" w:hAnsiTheme="minorHAnsi" w:cstheme="minorHAnsi"/>
                <w:vertAlign w:val="superscript"/>
              </w:rPr>
              <w:t>th</w:t>
            </w:r>
            <w:r w:rsidRPr="00A95BE0">
              <w:rPr>
                <w:rFonts w:asciiTheme="minorHAnsi" w:hAnsiTheme="minorHAnsi" w:cstheme="minorHAnsi"/>
              </w:rPr>
              <w:t xml:space="preserve"> Grade High School Physical Science is offered for H. S. Credit</w:t>
            </w:r>
          </w:p>
          <w:p w14:paraId="401A2536" w14:textId="77777777"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hAnsiTheme="minorHAnsi" w:cstheme="minorHAnsi"/>
              </w:rPr>
              <w:t>8</w:t>
            </w:r>
            <w:r w:rsidRPr="00A95BE0">
              <w:rPr>
                <w:rFonts w:asciiTheme="minorHAnsi" w:hAnsiTheme="minorHAnsi" w:cstheme="minorHAnsi"/>
                <w:vertAlign w:val="superscript"/>
              </w:rPr>
              <w:t>th</w:t>
            </w:r>
            <w:r w:rsidRPr="00A95BE0">
              <w:rPr>
                <w:rFonts w:asciiTheme="minorHAnsi" w:hAnsiTheme="minorHAnsi" w:cstheme="minorHAnsi"/>
              </w:rPr>
              <w:t xml:space="preserve"> Grade High School Spanish is offered for H. S. Credit</w:t>
            </w:r>
          </w:p>
          <w:p w14:paraId="46125857" w14:textId="77777777"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hAnsiTheme="minorHAnsi" w:cstheme="minorHAnsi"/>
              </w:rPr>
              <w:t>8</w:t>
            </w:r>
            <w:r w:rsidRPr="00A95BE0">
              <w:rPr>
                <w:rFonts w:asciiTheme="minorHAnsi" w:hAnsiTheme="minorHAnsi" w:cstheme="minorHAnsi"/>
                <w:vertAlign w:val="superscript"/>
              </w:rPr>
              <w:t>th</w:t>
            </w:r>
            <w:r w:rsidRPr="00A95BE0">
              <w:rPr>
                <w:rFonts w:asciiTheme="minorHAnsi" w:hAnsiTheme="minorHAnsi" w:cstheme="minorHAnsi"/>
              </w:rPr>
              <w:t xml:space="preserve"> Grade High School French is offered for H.S. Credit</w:t>
            </w:r>
          </w:p>
          <w:p w14:paraId="48D3E5A2" w14:textId="77777777"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eastAsiaTheme="minorEastAsia" w:hAnsiTheme="minorHAnsi" w:cstheme="minorHAnsi"/>
              </w:rPr>
              <w:t xml:space="preserve">Rising 6th Grade School Visits in March </w:t>
            </w:r>
          </w:p>
          <w:p w14:paraId="041D6480" w14:textId="77777777" w:rsidR="00D548C8" w:rsidRPr="00A95BE0" w:rsidRDefault="00D548C8" w:rsidP="00D548C8">
            <w:pPr>
              <w:pStyle w:val="ListParagraph"/>
              <w:numPr>
                <w:ilvl w:val="0"/>
                <w:numId w:val="16"/>
              </w:numPr>
              <w:rPr>
                <w:rFonts w:asciiTheme="minorHAnsi" w:eastAsiaTheme="minorEastAsia" w:hAnsiTheme="minorHAnsi" w:cstheme="minorHAnsi"/>
              </w:rPr>
            </w:pPr>
            <w:r w:rsidRPr="00A95BE0">
              <w:rPr>
                <w:rFonts w:asciiTheme="minorHAnsi" w:eastAsiaTheme="minorEastAsia" w:hAnsiTheme="minorHAnsi" w:cstheme="minorHAnsi"/>
              </w:rPr>
              <w:t>Rising 6th Grade Informational Night</w:t>
            </w:r>
          </w:p>
          <w:p w14:paraId="622FA57A" w14:textId="70208723" w:rsidR="00D548C8" w:rsidRPr="00C43A0F" w:rsidRDefault="00D548C8" w:rsidP="00D548C8"/>
        </w:tc>
      </w:tr>
      <w:tr w:rsidR="00D548C8" w14:paraId="4DFBB52A" w14:textId="77777777" w:rsidTr="00AF5B45">
        <w:tblPrEx>
          <w:shd w:val="clear" w:color="auto" w:fill="auto"/>
        </w:tblPrEx>
        <w:trPr>
          <w:trHeight w:val="1250"/>
        </w:trPr>
        <w:tc>
          <w:tcPr>
            <w:tcW w:w="14390" w:type="dxa"/>
            <w:tcBorders>
              <w:top w:val="single" w:sz="4" w:space="0" w:color="auto"/>
              <w:left w:val="single" w:sz="4" w:space="0" w:color="auto"/>
              <w:bottom w:val="nil"/>
              <w:right w:val="single" w:sz="4" w:space="0" w:color="auto"/>
            </w:tcBorders>
          </w:tcPr>
          <w:p w14:paraId="733832A4" w14:textId="387A5A52" w:rsidR="00D548C8" w:rsidRPr="00991A73" w:rsidRDefault="00D548C8" w:rsidP="00D548C8">
            <w:pPr>
              <w:rPr>
                <w:i/>
                <w:iCs/>
              </w:rPr>
            </w:pPr>
            <w:r>
              <w:lastRenderedPageBreak/>
              <w:t xml:space="preserve">16. </w:t>
            </w:r>
            <w:r>
              <w:rPr>
                <w:b/>
                <w:bCs/>
              </w:rPr>
              <w:t xml:space="preserve">ONLY HIGH SCHOOL RESPONSE REQUIRED </w:t>
            </w:r>
            <w:r>
              <w:t xml:space="preserve">Describe how the school </w:t>
            </w:r>
            <w:r w:rsidRPr="000A359E">
              <w:t>prepar</w:t>
            </w:r>
            <w:r>
              <w:t>es and makes</w:t>
            </w:r>
            <w:r w:rsidRPr="000A359E">
              <w:t xml:space="preserve"> aware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r>
              <w:t xml:space="preserve">. </w:t>
            </w:r>
            <w:r>
              <w:rPr>
                <w:i/>
                <w:iCs/>
              </w:rPr>
              <w:t>SWP Checklist 2.c(ii)</w:t>
            </w:r>
          </w:p>
        </w:tc>
      </w:tr>
      <w:tr w:rsidR="00D548C8" w14:paraId="2CEF029C" w14:textId="77777777" w:rsidTr="00AF5B45">
        <w:tblPrEx>
          <w:shd w:val="clear" w:color="auto" w:fill="auto"/>
        </w:tblPrEx>
        <w:tc>
          <w:tcPr>
            <w:tcW w:w="14390" w:type="dxa"/>
            <w:tcBorders>
              <w:top w:val="nil"/>
              <w:left w:val="single" w:sz="4" w:space="0" w:color="auto"/>
              <w:bottom w:val="single" w:sz="4" w:space="0" w:color="auto"/>
              <w:right w:val="single" w:sz="4" w:space="0" w:color="auto"/>
            </w:tcBorders>
          </w:tcPr>
          <w:p w14:paraId="40736E84" w14:textId="77777777" w:rsidR="00D548C8" w:rsidRDefault="00D548C8" w:rsidP="00D548C8">
            <w:r w:rsidRPr="00C43A0F">
              <w:rPr>
                <w:b/>
                <w:bCs/>
                <w:highlight w:val="yellow"/>
              </w:rPr>
              <w:t>SCHOOL RESPONSE</w:t>
            </w:r>
            <w:r>
              <w:t xml:space="preserve">: </w:t>
            </w:r>
          </w:p>
          <w:p w14:paraId="1603DAD6" w14:textId="30EBADA1" w:rsidR="00D548C8" w:rsidRDefault="00D548C8" w:rsidP="00D548C8"/>
        </w:tc>
      </w:tr>
      <w:tr w:rsidR="00D548C8" w14:paraId="7FD51292" w14:textId="77777777" w:rsidTr="003A7DB5">
        <w:tblPrEx>
          <w:shd w:val="clear" w:color="auto" w:fill="auto"/>
        </w:tblPrEx>
        <w:tc>
          <w:tcPr>
            <w:tcW w:w="14390" w:type="dxa"/>
            <w:tcBorders>
              <w:top w:val="single" w:sz="4" w:space="0" w:color="auto"/>
              <w:bottom w:val="single" w:sz="4" w:space="0" w:color="auto"/>
            </w:tcBorders>
            <w:shd w:val="clear" w:color="auto" w:fill="D9E2F3" w:themeFill="accent1" w:themeFillTint="33"/>
          </w:tcPr>
          <w:p w14:paraId="08C4C563" w14:textId="0C24DADB" w:rsidR="00D548C8" w:rsidRPr="002A3112" w:rsidRDefault="00D548C8" w:rsidP="00D548C8">
            <w:pPr>
              <w:jc w:val="center"/>
            </w:pPr>
            <w:r>
              <w:rPr>
                <w:b/>
                <w:bCs/>
              </w:rPr>
              <w:t>Comprehensive Needs Assessment</w:t>
            </w:r>
            <w:r>
              <w:t xml:space="preserve"> – </w:t>
            </w:r>
            <w:r>
              <w:rPr>
                <w:i/>
                <w:iCs/>
              </w:rPr>
              <w:t>Section 1114(b)(1)(A)</w:t>
            </w:r>
          </w:p>
        </w:tc>
      </w:tr>
      <w:tr w:rsidR="00D548C8" w14:paraId="2B82D591" w14:textId="77777777" w:rsidTr="00F44213">
        <w:tblPrEx>
          <w:shd w:val="clear" w:color="auto" w:fill="auto"/>
        </w:tblPrEx>
        <w:trPr>
          <w:trHeight w:val="1358"/>
        </w:trPr>
        <w:tc>
          <w:tcPr>
            <w:tcW w:w="14390" w:type="dxa"/>
            <w:tcBorders>
              <w:top w:val="single" w:sz="4" w:space="0" w:color="auto"/>
            </w:tcBorders>
            <w:shd w:val="clear" w:color="auto" w:fill="auto"/>
          </w:tcPr>
          <w:p w14:paraId="65E55F38" w14:textId="39ACAEC1" w:rsidR="00D548C8" w:rsidRPr="00CF63E5" w:rsidRDefault="00D548C8" w:rsidP="00D548C8">
            <w:pPr>
              <w:rPr>
                <w:i/>
                <w:iCs/>
              </w:rPr>
            </w:pPr>
            <w:r>
              <w:t>17. Cobb County’s schoolwide plans are</w:t>
            </w:r>
            <w:r w:rsidRPr="003377F3">
              <w:t xml:space="preserve"> based on a comprehensive needs assessment of the entire school</w:t>
            </w:r>
            <w:r>
              <w:t>,</w:t>
            </w:r>
            <w:r w:rsidRPr="003377F3">
              <w:t xml:space="preserve"> that considers information on the academic achievement of children in relation to the challenging State academic standards, particularly the needs of those children who are failing, or are at-risk of failing, to meet the State academic standards and any other factors as determined by the local educational agency.</w:t>
            </w:r>
            <w:r>
              <w:t xml:space="preserve"> </w:t>
            </w:r>
            <w:r>
              <w:rPr>
                <w:b/>
                <w:bCs/>
              </w:rPr>
              <w:t xml:space="preserve">Evidence to support this statement includes: The comprehensive needs assessment section of the schoolwide plan. </w:t>
            </w:r>
            <w:r>
              <w:rPr>
                <w:i/>
                <w:iCs/>
              </w:rPr>
              <w:t>SWP Checklist 1</w:t>
            </w:r>
          </w:p>
        </w:tc>
      </w:tr>
    </w:tbl>
    <w:p w14:paraId="2D954374" w14:textId="77777777" w:rsidR="00C01BD1" w:rsidRDefault="00C01BD1"/>
    <w:sectPr w:rsidR="00C01BD1" w:rsidSect="007E0553">
      <w:footerReference w:type="default" r:id="rId14"/>
      <w:pgSz w:w="15840" w:h="12240" w:orient="landscape"/>
      <w:pgMar w:top="630" w:right="720" w:bottom="720" w:left="720" w:header="720" w:footer="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8865" w14:textId="77777777" w:rsidR="004761EE" w:rsidRDefault="004761EE" w:rsidP="00CF77D0">
      <w:pPr>
        <w:spacing w:after="0" w:line="240" w:lineRule="auto"/>
      </w:pPr>
      <w:r>
        <w:separator/>
      </w:r>
    </w:p>
  </w:endnote>
  <w:endnote w:type="continuationSeparator" w:id="0">
    <w:p w14:paraId="136D3951" w14:textId="77777777" w:rsidR="004761EE" w:rsidRDefault="004761EE" w:rsidP="00CF77D0">
      <w:pPr>
        <w:spacing w:after="0" w:line="240" w:lineRule="auto"/>
      </w:pPr>
      <w:r>
        <w:continuationSeparator/>
      </w:r>
    </w:p>
  </w:endnote>
  <w:endnote w:type="continuationNotice" w:id="1">
    <w:p w14:paraId="0E99258A" w14:textId="77777777" w:rsidR="004761EE" w:rsidRDefault="00476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13052"/>
      <w:docPartObj>
        <w:docPartGallery w:val="Page Numbers (Bottom of Page)"/>
        <w:docPartUnique/>
      </w:docPartObj>
    </w:sdtPr>
    <w:sdtEndPr>
      <w:rPr>
        <w:noProof/>
      </w:rPr>
    </w:sdtEndPr>
    <w:sdtContent>
      <w:p w14:paraId="68F71878" w14:textId="48CDF6CF" w:rsidR="00317026" w:rsidRDefault="00317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B0D77" w14:textId="77777777" w:rsidR="00317026" w:rsidRDefault="0031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8EEC" w14:textId="77777777" w:rsidR="004761EE" w:rsidRDefault="004761EE" w:rsidP="00CF77D0">
      <w:pPr>
        <w:spacing w:after="0" w:line="240" w:lineRule="auto"/>
      </w:pPr>
      <w:r>
        <w:separator/>
      </w:r>
    </w:p>
  </w:footnote>
  <w:footnote w:type="continuationSeparator" w:id="0">
    <w:p w14:paraId="3340A60C" w14:textId="77777777" w:rsidR="004761EE" w:rsidRDefault="004761EE" w:rsidP="00CF77D0">
      <w:pPr>
        <w:spacing w:after="0" w:line="240" w:lineRule="auto"/>
      </w:pPr>
      <w:r>
        <w:continuationSeparator/>
      </w:r>
    </w:p>
  </w:footnote>
  <w:footnote w:type="continuationNotice" w:id="1">
    <w:p w14:paraId="6E583A53" w14:textId="77777777" w:rsidR="004761EE" w:rsidRDefault="004761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45F"/>
    <w:multiLevelType w:val="multilevel"/>
    <w:tmpl w:val="BAE8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E2665"/>
    <w:multiLevelType w:val="multilevel"/>
    <w:tmpl w:val="636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C635F"/>
    <w:multiLevelType w:val="multilevel"/>
    <w:tmpl w:val="F6AE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10309"/>
    <w:multiLevelType w:val="hybridMultilevel"/>
    <w:tmpl w:val="25CA016E"/>
    <w:lvl w:ilvl="0" w:tplc="40569E3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1E8501ED"/>
    <w:multiLevelType w:val="hybridMultilevel"/>
    <w:tmpl w:val="5E58D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23FA1"/>
    <w:multiLevelType w:val="hybridMultilevel"/>
    <w:tmpl w:val="6FC0AA0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342B1037"/>
    <w:multiLevelType w:val="hybridMultilevel"/>
    <w:tmpl w:val="811A29D6"/>
    <w:lvl w:ilvl="0" w:tplc="4A90CD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07DDB"/>
    <w:multiLevelType w:val="multilevel"/>
    <w:tmpl w:val="0872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611149"/>
    <w:multiLevelType w:val="hybridMultilevel"/>
    <w:tmpl w:val="959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84D57"/>
    <w:multiLevelType w:val="hybridMultilevel"/>
    <w:tmpl w:val="7144C8D4"/>
    <w:lvl w:ilvl="0" w:tplc="2FC85D3C">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4299B"/>
    <w:multiLevelType w:val="hybridMultilevel"/>
    <w:tmpl w:val="D416EC72"/>
    <w:lvl w:ilvl="0" w:tplc="16EA650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15:restartNumberingAfterBreak="0">
    <w:nsid w:val="5CF7466D"/>
    <w:multiLevelType w:val="multilevel"/>
    <w:tmpl w:val="C23AD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3B72F33"/>
    <w:multiLevelType w:val="hybridMultilevel"/>
    <w:tmpl w:val="B1B29850"/>
    <w:lvl w:ilvl="0" w:tplc="6F3CAA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910EF"/>
    <w:multiLevelType w:val="hybridMultilevel"/>
    <w:tmpl w:val="8A2407A2"/>
    <w:lvl w:ilvl="0" w:tplc="B47A594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 w15:restartNumberingAfterBreak="0">
    <w:nsid w:val="79E76475"/>
    <w:multiLevelType w:val="hybridMultilevel"/>
    <w:tmpl w:val="44A6230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5" w15:restartNumberingAfterBreak="0">
    <w:nsid w:val="7ED04E09"/>
    <w:multiLevelType w:val="hybridMultilevel"/>
    <w:tmpl w:val="E5F2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15"/>
  </w:num>
  <w:num w:numId="5">
    <w:abstractNumId w:val="6"/>
  </w:num>
  <w:num w:numId="6">
    <w:abstractNumId w:val="11"/>
  </w:num>
  <w:num w:numId="7">
    <w:abstractNumId w:val="4"/>
  </w:num>
  <w:num w:numId="8">
    <w:abstractNumId w:val="3"/>
  </w:num>
  <w:num w:numId="9">
    <w:abstractNumId w:val="2"/>
  </w:num>
  <w:num w:numId="10">
    <w:abstractNumId w:val="7"/>
  </w:num>
  <w:num w:numId="11">
    <w:abstractNumId w:val="1"/>
  </w:num>
  <w:num w:numId="12">
    <w:abstractNumId w:val="0"/>
  </w:num>
  <w:num w:numId="13">
    <w:abstractNumId w:val="12"/>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05"/>
    <w:rsid w:val="00002A36"/>
    <w:rsid w:val="000055CD"/>
    <w:rsid w:val="00006B2C"/>
    <w:rsid w:val="0001090B"/>
    <w:rsid w:val="000114A5"/>
    <w:rsid w:val="00011991"/>
    <w:rsid w:val="00011BE3"/>
    <w:rsid w:val="0001246C"/>
    <w:rsid w:val="00016A20"/>
    <w:rsid w:val="000242C1"/>
    <w:rsid w:val="00027953"/>
    <w:rsid w:val="00031799"/>
    <w:rsid w:val="00034A71"/>
    <w:rsid w:val="00035260"/>
    <w:rsid w:val="00035452"/>
    <w:rsid w:val="00040F7E"/>
    <w:rsid w:val="0004492C"/>
    <w:rsid w:val="0004568F"/>
    <w:rsid w:val="00047644"/>
    <w:rsid w:val="000515CF"/>
    <w:rsid w:val="00051ED2"/>
    <w:rsid w:val="000605F4"/>
    <w:rsid w:val="00060F3E"/>
    <w:rsid w:val="00062589"/>
    <w:rsid w:val="00063FAB"/>
    <w:rsid w:val="0006674B"/>
    <w:rsid w:val="00074272"/>
    <w:rsid w:val="00077FFA"/>
    <w:rsid w:val="00080CE4"/>
    <w:rsid w:val="00080F6F"/>
    <w:rsid w:val="000860A2"/>
    <w:rsid w:val="00086469"/>
    <w:rsid w:val="00090979"/>
    <w:rsid w:val="00090B2A"/>
    <w:rsid w:val="00092C72"/>
    <w:rsid w:val="00092D98"/>
    <w:rsid w:val="00096045"/>
    <w:rsid w:val="000A0C83"/>
    <w:rsid w:val="000A359E"/>
    <w:rsid w:val="000A3A15"/>
    <w:rsid w:val="000A48CC"/>
    <w:rsid w:val="000A5900"/>
    <w:rsid w:val="000A5B7E"/>
    <w:rsid w:val="000A7E80"/>
    <w:rsid w:val="000B5A77"/>
    <w:rsid w:val="000C016C"/>
    <w:rsid w:val="000C1CE6"/>
    <w:rsid w:val="000C41FC"/>
    <w:rsid w:val="000C4CA4"/>
    <w:rsid w:val="000C7B3F"/>
    <w:rsid w:val="000D79C6"/>
    <w:rsid w:val="000E220E"/>
    <w:rsid w:val="000E3AFE"/>
    <w:rsid w:val="000E4589"/>
    <w:rsid w:val="000E4CC2"/>
    <w:rsid w:val="000F0135"/>
    <w:rsid w:val="000F0FE7"/>
    <w:rsid w:val="000F4FE2"/>
    <w:rsid w:val="000F5930"/>
    <w:rsid w:val="000F7942"/>
    <w:rsid w:val="00100CC9"/>
    <w:rsid w:val="001010CE"/>
    <w:rsid w:val="00101284"/>
    <w:rsid w:val="00103E48"/>
    <w:rsid w:val="00105F4D"/>
    <w:rsid w:val="001072F1"/>
    <w:rsid w:val="001101D7"/>
    <w:rsid w:val="00110687"/>
    <w:rsid w:val="00111924"/>
    <w:rsid w:val="0012041E"/>
    <w:rsid w:val="00121F04"/>
    <w:rsid w:val="00122DF2"/>
    <w:rsid w:val="00127DC4"/>
    <w:rsid w:val="00130552"/>
    <w:rsid w:val="00130AFB"/>
    <w:rsid w:val="00132196"/>
    <w:rsid w:val="0013405A"/>
    <w:rsid w:val="00134B0F"/>
    <w:rsid w:val="001371D6"/>
    <w:rsid w:val="001403E8"/>
    <w:rsid w:val="0014646E"/>
    <w:rsid w:val="00150D2E"/>
    <w:rsid w:val="00152ABE"/>
    <w:rsid w:val="001560E5"/>
    <w:rsid w:val="00157A20"/>
    <w:rsid w:val="001626FD"/>
    <w:rsid w:val="00162892"/>
    <w:rsid w:val="001653F6"/>
    <w:rsid w:val="00175E55"/>
    <w:rsid w:val="0018397C"/>
    <w:rsid w:val="00183DA2"/>
    <w:rsid w:val="00185514"/>
    <w:rsid w:val="00186CC4"/>
    <w:rsid w:val="001873C9"/>
    <w:rsid w:val="00187EA5"/>
    <w:rsid w:val="00190E12"/>
    <w:rsid w:val="00192CB1"/>
    <w:rsid w:val="001A1132"/>
    <w:rsid w:val="001A4A5C"/>
    <w:rsid w:val="001A58A9"/>
    <w:rsid w:val="001A754A"/>
    <w:rsid w:val="001B33DA"/>
    <w:rsid w:val="001B5294"/>
    <w:rsid w:val="001B73DA"/>
    <w:rsid w:val="001C2C7B"/>
    <w:rsid w:val="001C5639"/>
    <w:rsid w:val="001D0511"/>
    <w:rsid w:val="001D1BC0"/>
    <w:rsid w:val="001D3805"/>
    <w:rsid w:val="001D406E"/>
    <w:rsid w:val="001D4F08"/>
    <w:rsid w:val="001D6DAC"/>
    <w:rsid w:val="001E24AF"/>
    <w:rsid w:val="001E2EA1"/>
    <w:rsid w:val="001E3CF7"/>
    <w:rsid w:val="001F569C"/>
    <w:rsid w:val="001F66DE"/>
    <w:rsid w:val="001F7EAA"/>
    <w:rsid w:val="001F7F68"/>
    <w:rsid w:val="002001FC"/>
    <w:rsid w:val="002012E2"/>
    <w:rsid w:val="00202E78"/>
    <w:rsid w:val="002064F3"/>
    <w:rsid w:val="00214DE7"/>
    <w:rsid w:val="00215869"/>
    <w:rsid w:val="00215F78"/>
    <w:rsid w:val="00217F8D"/>
    <w:rsid w:val="0022060D"/>
    <w:rsid w:val="00224BDC"/>
    <w:rsid w:val="0022509C"/>
    <w:rsid w:val="00232AE7"/>
    <w:rsid w:val="00242554"/>
    <w:rsid w:val="00244D7D"/>
    <w:rsid w:val="002451DB"/>
    <w:rsid w:val="00245829"/>
    <w:rsid w:val="002459D5"/>
    <w:rsid w:val="00247B36"/>
    <w:rsid w:val="00254661"/>
    <w:rsid w:val="00254FF3"/>
    <w:rsid w:val="00257C0A"/>
    <w:rsid w:val="00257D9F"/>
    <w:rsid w:val="002623D4"/>
    <w:rsid w:val="00264F84"/>
    <w:rsid w:val="002658FD"/>
    <w:rsid w:val="00265A62"/>
    <w:rsid w:val="0026708F"/>
    <w:rsid w:val="002677F9"/>
    <w:rsid w:val="00270AE0"/>
    <w:rsid w:val="00272E99"/>
    <w:rsid w:val="00272FB9"/>
    <w:rsid w:val="002753B8"/>
    <w:rsid w:val="00277BD5"/>
    <w:rsid w:val="00280834"/>
    <w:rsid w:val="00280B90"/>
    <w:rsid w:val="002818EF"/>
    <w:rsid w:val="00281BC1"/>
    <w:rsid w:val="00281CBF"/>
    <w:rsid w:val="00287278"/>
    <w:rsid w:val="00295334"/>
    <w:rsid w:val="002A1D9B"/>
    <w:rsid w:val="002A1F1A"/>
    <w:rsid w:val="002A3112"/>
    <w:rsid w:val="002B065C"/>
    <w:rsid w:val="002B2CD4"/>
    <w:rsid w:val="002B404B"/>
    <w:rsid w:val="002B4EFD"/>
    <w:rsid w:val="002D1664"/>
    <w:rsid w:val="002D185A"/>
    <w:rsid w:val="002D2BAC"/>
    <w:rsid w:val="002D4611"/>
    <w:rsid w:val="002D74BA"/>
    <w:rsid w:val="002E0254"/>
    <w:rsid w:val="002E2D6D"/>
    <w:rsid w:val="002E2FF9"/>
    <w:rsid w:val="002E4485"/>
    <w:rsid w:val="002E7715"/>
    <w:rsid w:val="002E7A88"/>
    <w:rsid w:val="002E7D5D"/>
    <w:rsid w:val="002F0A4F"/>
    <w:rsid w:val="002F11EA"/>
    <w:rsid w:val="002F1776"/>
    <w:rsid w:val="002F303D"/>
    <w:rsid w:val="002F65C1"/>
    <w:rsid w:val="002F6710"/>
    <w:rsid w:val="003011F9"/>
    <w:rsid w:val="00302771"/>
    <w:rsid w:val="00305C24"/>
    <w:rsid w:val="00310DC8"/>
    <w:rsid w:val="003117E0"/>
    <w:rsid w:val="00313D07"/>
    <w:rsid w:val="0031454A"/>
    <w:rsid w:val="00317026"/>
    <w:rsid w:val="00317DF6"/>
    <w:rsid w:val="00322C41"/>
    <w:rsid w:val="00322D62"/>
    <w:rsid w:val="003236E6"/>
    <w:rsid w:val="00325447"/>
    <w:rsid w:val="00330665"/>
    <w:rsid w:val="00335431"/>
    <w:rsid w:val="003365A5"/>
    <w:rsid w:val="003377F3"/>
    <w:rsid w:val="00337CAC"/>
    <w:rsid w:val="0034300B"/>
    <w:rsid w:val="00343CFE"/>
    <w:rsid w:val="003440B9"/>
    <w:rsid w:val="00347855"/>
    <w:rsid w:val="00347B43"/>
    <w:rsid w:val="003507BC"/>
    <w:rsid w:val="003546A5"/>
    <w:rsid w:val="00355A85"/>
    <w:rsid w:val="00360138"/>
    <w:rsid w:val="00362878"/>
    <w:rsid w:val="003630BD"/>
    <w:rsid w:val="00366F8B"/>
    <w:rsid w:val="00367A1D"/>
    <w:rsid w:val="00370BFE"/>
    <w:rsid w:val="00373C14"/>
    <w:rsid w:val="0037775B"/>
    <w:rsid w:val="0038371B"/>
    <w:rsid w:val="00384C79"/>
    <w:rsid w:val="00385C6B"/>
    <w:rsid w:val="003969D3"/>
    <w:rsid w:val="003A04F4"/>
    <w:rsid w:val="003A07B8"/>
    <w:rsid w:val="003A242F"/>
    <w:rsid w:val="003A2804"/>
    <w:rsid w:val="003A5B10"/>
    <w:rsid w:val="003A60A7"/>
    <w:rsid w:val="003A7DB5"/>
    <w:rsid w:val="003B0E4D"/>
    <w:rsid w:val="003B38FB"/>
    <w:rsid w:val="003B4512"/>
    <w:rsid w:val="003B4CA7"/>
    <w:rsid w:val="003B5989"/>
    <w:rsid w:val="003C0165"/>
    <w:rsid w:val="003C39E5"/>
    <w:rsid w:val="003C4295"/>
    <w:rsid w:val="003C7034"/>
    <w:rsid w:val="003D304D"/>
    <w:rsid w:val="003D3B18"/>
    <w:rsid w:val="003D41AB"/>
    <w:rsid w:val="003D5DFD"/>
    <w:rsid w:val="003D5E5D"/>
    <w:rsid w:val="003E1B2B"/>
    <w:rsid w:val="003E3DA0"/>
    <w:rsid w:val="003F0BC6"/>
    <w:rsid w:val="003F1AE2"/>
    <w:rsid w:val="003F6E8F"/>
    <w:rsid w:val="003F7F49"/>
    <w:rsid w:val="00400979"/>
    <w:rsid w:val="0040117D"/>
    <w:rsid w:val="004020A2"/>
    <w:rsid w:val="004039EF"/>
    <w:rsid w:val="00404851"/>
    <w:rsid w:val="004064A4"/>
    <w:rsid w:val="00410343"/>
    <w:rsid w:val="004123BC"/>
    <w:rsid w:val="00412AD3"/>
    <w:rsid w:val="00412FFA"/>
    <w:rsid w:val="0041381C"/>
    <w:rsid w:val="00414BAA"/>
    <w:rsid w:val="004153B9"/>
    <w:rsid w:val="0041690D"/>
    <w:rsid w:val="00421143"/>
    <w:rsid w:val="0042447B"/>
    <w:rsid w:val="00424EB7"/>
    <w:rsid w:val="00431451"/>
    <w:rsid w:val="0043205C"/>
    <w:rsid w:val="0043304D"/>
    <w:rsid w:val="0043588E"/>
    <w:rsid w:val="00441DDA"/>
    <w:rsid w:val="00446455"/>
    <w:rsid w:val="0045363D"/>
    <w:rsid w:val="004540B5"/>
    <w:rsid w:val="0045496D"/>
    <w:rsid w:val="004613DE"/>
    <w:rsid w:val="00462750"/>
    <w:rsid w:val="00462808"/>
    <w:rsid w:val="00463ABB"/>
    <w:rsid w:val="00465606"/>
    <w:rsid w:val="00465E40"/>
    <w:rsid w:val="00467120"/>
    <w:rsid w:val="00467DEE"/>
    <w:rsid w:val="00471219"/>
    <w:rsid w:val="00471C82"/>
    <w:rsid w:val="004720F1"/>
    <w:rsid w:val="004727F3"/>
    <w:rsid w:val="004746D9"/>
    <w:rsid w:val="00474C9E"/>
    <w:rsid w:val="004761EE"/>
    <w:rsid w:val="004814CE"/>
    <w:rsid w:val="00483550"/>
    <w:rsid w:val="00485CCA"/>
    <w:rsid w:val="00486548"/>
    <w:rsid w:val="00486C13"/>
    <w:rsid w:val="00486FB8"/>
    <w:rsid w:val="0048733D"/>
    <w:rsid w:val="00491DAE"/>
    <w:rsid w:val="004923E5"/>
    <w:rsid w:val="004972BD"/>
    <w:rsid w:val="004A1912"/>
    <w:rsid w:val="004A36F6"/>
    <w:rsid w:val="004B0D55"/>
    <w:rsid w:val="004B1AE8"/>
    <w:rsid w:val="004C0A37"/>
    <w:rsid w:val="004C0B5C"/>
    <w:rsid w:val="004C5D3A"/>
    <w:rsid w:val="004D3A42"/>
    <w:rsid w:val="004D4577"/>
    <w:rsid w:val="004E5577"/>
    <w:rsid w:val="004F34BA"/>
    <w:rsid w:val="004F53CF"/>
    <w:rsid w:val="004F57D5"/>
    <w:rsid w:val="004F6D79"/>
    <w:rsid w:val="00501591"/>
    <w:rsid w:val="00501ED5"/>
    <w:rsid w:val="00501FB9"/>
    <w:rsid w:val="00506271"/>
    <w:rsid w:val="00511A9B"/>
    <w:rsid w:val="00515CC7"/>
    <w:rsid w:val="00515FBF"/>
    <w:rsid w:val="00517DB4"/>
    <w:rsid w:val="005240EC"/>
    <w:rsid w:val="00530433"/>
    <w:rsid w:val="00533565"/>
    <w:rsid w:val="0053787F"/>
    <w:rsid w:val="00542FF0"/>
    <w:rsid w:val="00543E13"/>
    <w:rsid w:val="00546086"/>
    <w:rsid w:val="00547EF3"/>
    <w:rsid w:val="005523F5"/>
    <w:rsid w:val="00552817"/>
    <w:rsid w:val="0055345B"/>
    <w:rsid w:val="0055451C"/>
    <w:rsid w:val="005601FD"/>
    <w:rsid w:val="00562980"/>
    <w:rsid w:val="00570781"/>
    <w:rsid w:val="00575771"/>
    <w:rsid w:val="00580FE7"/>
    <w:rsid w:val="005835B4"/>
    <w:rsid w:val="005933CE"/>
    <w:rsid w:val="00595356"/>
    <w:rsid w:val="00597701"/>
    <w:rsid w:val="005A1111"/>
    <w:rsid w:val="005A1D7E"/>
    <w:rsid w:val="005A4AEF"/>
    <w:rsid w:val="005A541B"/>
    <w:rsid w:val="005A5DC4"/>
    <w:rsid w:val="005A712C"/>
    <w:rsid w:val="005B0A25"/>
    <w:rsid w:val="005B200A"/>
    <w:rsid w:val="005B4CFD"/>
    <w:rsid w:val="005B58BE"/>
    <w:rsid w:val="005B7898"/>
    <w:rsid w:val="005B7BE2"/>
    <w:rsid w:val="005C14B4"/>
    <w:rsid w:val="005C1BCB"/>
    <w:rsid w:val="005C1BE6"/>
    <w:rsid w:val="005C3AB8"/>
    <w:rsid w:val="005C456C"/>
    <w:rsid w:val="005C549D"/>
    <w:rsid w:val="005C760B"/>
    <w:rsid w:val="005D1268"/>
    <w:rsid w:val="005D6B14"/>
    <w:rsid w:val="005E0C0B"/>
    <w:rsid w:val="005E3178"/>
    <w:rsid w:val="005E4B02"/>
    <w:rsid w:val="005E59EE"/>
    <w:rsid w:val="005E66F1"/>
    <w:rsid w:val="005F06AA"/>
    <w:rsid w:val="005F1DAF"/>
    <w:rsid w:val="005F3D05"/>
    <w:rsid w:val="005F4D78"/>
    <w:rsid w:val="00600C76"/>
    <w:rsid w:val="00601D7B"/>
    <w:rsid w:val="00602954"/>
    <w:rsid w:val="00604767"/>
    <w:rsid w:val="006112FF"/>
    <w:rsid w:val="0061272F"/>
    <w:rsid w:val="0061503B"/>
    <w:rsid w:val="006163F8"/>
    <w:rsid w:val="00616A27"/>
    <w:rsid w:val="00617462"/>
    <w:rsid w:val="00620AA0"/>
    <w:rsid w:val="006218D5"/>
    <w:rsid w:val="006251F6"/>
    <w:rsid w:val="006300C7"/>
    <w:rsid w:val="006302FE"/>
    <w:rsid w:val="006332AF"/>
    <w:rsid w:val="00634B89"/>
    <w:rsid w:val="00635D9C"/>
    <w:rsid w:val="00637480"/>
    <w:rsid w:val="00640ABC"/>
    <w:rsid w:val="006478F5"/>
    <w:rsid w:val="00647AFB"/>
    <w:rsid w:val="00651F78"/>
    <w:rsid w:val="00653B9E"/>
    <w:rsid w:val="00655E51"/>
    <w:rsid w:val="00656392"/>
    <w:rsid w:val="006625CF"/>
    <w:rsid w:val="00664482"/>
    <w:rsid w:val="00666109"/>
    <w:rsid w:val="006706A7"/>
    <w:rsid w:val="006734E0"/>
    <w:rsid w:val="00677468"/>
    <w:rsid w:val="00680462"/>
    <w:rsid w:val="00682813"/>
    <w:rsid w:val="00683341"/>
    <w:rsid w:val="0068363A"/>
    <w:rsid w:val="006842B5"/>
    <w:rsid w:val="006859B9"/>
    <w:rsid w:val="006926D3"/>
    <w:rsid w:val="00695E08"/>
    <w:rsid w:val="006A1406"/>
    <w:rsid w:val="006B1377"/>
    <w:rsid w:val="006B1F59"/>
    <w:rsid w:val="006B32FD"/>
    <w:rsid w:val="006B3EAE"/>
    <w:rsid w:val="006B6D0F"/>
    <w:rsid w:val="006B7D2E"/>
    <w:rsid w:val="006C1066"/>
    <w:rsid w:val="006C302A"/>
    <w:rsid w:val="006C6378"/>
    <w:rsid w:val="006C6DD1"/>
    <w:rsid w:val="006C7ECE"/>
    <w:rsid w:val="006D0E9D"/>
    <w:rsid w:val="006D2472"/>
    <w:rsid w:val="006D43C5"/>
    <w:rsid w:val="006E0E3D"/>
    <w:rsid w:val="006E1A66"/>
    <w:rsid w:val="006F3830"/>
    <w:rsid w:val="006F463A"/>
    <w:rsid w:val="0070415F"/>
    <w:rsid w:val="007049E3"/>
    <w:rsid w:val="00711756"/>
    <w:rsid w:val="0071728A"/>
    <w:rsid w:val="00717FD8"/>
    <w:rsid w:val="0072070B"/>
    <w:rsid w:val="00720D2A"/>
    <w:rsid w:val="00724A5E"/>
    <w:rsid w:val="00726E9E"/>
    <w:rsid w:val="00727C20"/>
    <w:rsid w:val="007309EE"/>
    <w:rsid w:val="0073183E"/>
    <w:rsid w:val="00732419"/>
    <w:rsid w:val="00742FB6"/>
    <w:rsid w:val="00743033"/>
    <w:rsid w:val="007437DD"/>
    <w:rsid w:val="007439F0"/>
    <w:rsid w:val="00753BB2"/>
    <w:rsid w:val="0075614B"/>
    <w:rsid w:val="00764A6C"/>
    <w:rsid w:val="007671FD"/>
    <w:rsid w:val="007674D2"/>
    <w:rsid w:val="00770BA9"/>
    <w:rsid w:val="00785208"/>
    <w:rsid w:val="00790B19"/>
    <w:rsid w:val="007913A1"/>
    <w:rsid w:val="007923FD"/>
    <w:rsid w:val="0079608F"/>
    <w:rsid w:val="007A6D4B"/>
    <w:rsid w:val="007B2FC9"/>
    <w:rsid w:val="007B40C8"/>
    <w:rsid w:val="007B798A"/>
    <w:rsid w:val="007B7B95"/>
    <w:rsid w:val="007C1E19"/>
    <w:rsid w:val="007C1E8C"/>
    <w:rsid w:val="007C2643"/>
    <w:rsid w:val="007C3DF3"/>
    <w:rsid w:val="007C6C37"/>
    <w:rsid w:val="007D6F3F"/>
    <w:rsid w:val="007E0553"/>
    <w:rsid w:val="007E1199"/>
    <w:rsid w:val="007E2D98"/>
    <w:rsid w:val="007E2E35"/>
    <w:rsid w:val="007E42B3"/>
    <w:rsid w:val="007E46FB"/>
    <w:rsid w:val="007E4B0C"/>
    <w:rsid w:val="007F1151"/>
    <w:rsid w:val="007F1CF9"/>
    <w:rsid w:val="007F2A8A"/>
    <w:rsid w:val="007F3E0E"/>
    <w:rsid w:val="007F4C15"/>
    <w:rsid w:val="007F5045"/>
    <w:rsid w:val="00802A8F"/>
    <w:rsid w:val="008043D2"/>
    <w:rsid w:val="00804433"/>
    <w:rsid w:val="00804B16"/>
    <w:rsid w:val="00810AC2"/>
    <w:rsid w:val="0081106C"/>
    <w:rsid w:val="0081705B"/>
    <w:rsid w:val="0081707D"/>
    <w:rsid w:val="00817159"/>
    <w:rsid w:val="00817B2D"/>
    <w:rsid w:val="00821660"/>
    <w:rsid w:val="008217BC"/>
    <w:rsid w:val="00825797"/>
    <w:rsid w:val="00827C89"/>
    <w:rsid w:val="00831533"/>
    <w:rsid w:val="00832178"/>
    <w:rsid w:val="00833533"/>
    <w:rsid w:val="00833C64"/>
    <w:rsid w:val="008346BD"/>
    <w:rsid w:val="00836D53"/>
    <w:rsid w:val="00840881"/>
    <w:rsid w:val="00842D8B"/>
    <w:rsid w:val="00847406"/>
    <w:rsid w:val="00847BDD"/>
    <w:rsid w:val="008517C6"/>
    <w:rsid w:val="008529A4"/>
    <w:rsid w:val="00852B20"/>
    <w:rsid w:val="00854304"/>
    <w:rsid w:val="0085524A"/>
    <w:rsid w:val="0085715C"/>
    <w:rsid w:val="00861EA6"/>
    <w:rsid w:val="00862F14"/>
    <w:rsid w:val="00872BDD"/>
    <w:rsid w:val="00876070"/>
    <w:rsid w:val="00880CDF"/>
    <w:rsid w:val="008818D7"/>
    <w:rsid w:val="00890A06"/>
    <w:rsid w:val="00891D6C"/>
    <w:rsid w:val="00893225"/>
    <w:rsid w:val="00895164"/>
    <w:rsid w:val="00895724"/>
    <w:rsid w:val="00895E08"/>
    <w:rsid w:val="008A0351"/>
    <w:rsid w:val="008A13CD"/>
    <w:rsid w:val="008A1C18"/>
    <w:rsid w:val="008A5D68"/>
    <w:rsid w:val="008A626D"/>
    <w:rsid w:val="008B1709"/>
    <w:rsid w:val="008B33A3"/>
    <w:rsid w:val="008C0F85"/>
    <w:rsid w:val="008C2239"/>
    <w:rsid w:val="008C23FA"/>
    <w:rsid w:val="008C40D3"/>
    <w:rsid w:val="008C5072"/>
    <w:rsid w:val="008C6AF7"/>
    <w:rsid w:val="008D03E6"/>
    <w:rsid w:val="008D195B"/>
    <w:rsid w:val="008D2ACB"/>
    <w:rsid w:val="008D5869"/>
    <w:rsid w:val="008D5F0B"/>
    <w:rsid w:val="008D6680"/>
    <w:rsid w:val="008D675E"/>
    <w:rsid w:val="008E0370"/>
    <w:rsid w:val="008E0566"/>
    <w:rsid w:val="008E1EBE"/>
    <w:rsid w:val="008E25C8"/>
    <w:rsid w:val="008E27E3"/>
    <w:rsid w:val="008E5875"/>
    <w:rsid w:val="008E5E31"/>
    <w:rsid w:val="008E720C"/>
    <w:rsid w:val="008E761B"/>
    <w:rsid w:val="008F151A"/>
    <w:rsid w:val="008F42C9"/>
    <w:rsid w:val="00900672"/>
    <w:rsid w:val="00903417"/>
    <w:rsid w:val="0090503A"/>
    <w:rsid w:val="009101BD"/>
    <w:rsid w:val="00911FB6"/>
    <w:rsid w:val="009122F9"/>
    <w:rsid w:val="00920957"/>
    <w:rsid w:val="0093123D"/>
    <w:rsid w:val="0093307C"/>
    <w:rsid w:val="009410F6"/>
    <w:rsid w:val="00944D98"/>
    <w:rsid w:val="00944FFA"/>
    <w:rsid w:val="0094626B"/>
    <w:rsid w:val="00947BD9"/>
    <w:rsid w:val="009520C5"/>
    <w:rsid w:val="00952302"/>
    <w:rsid w:val="00952D65"/>
    <w:rsid w:val="00955D4C"/>
    <w:rsid w:val="00971492"/>
    <w:rsid w:val="00976785"/>
    <w:rsid w:val="00977B4D"/>
    <w:rsid w:val="0098255E"/>
    <w:rsid w:val="00987F5D"/>
    <w:rsid w:val="00991A73"/>
    <w:rsid w:val="009976DB"/>
    <w:rsid w:val="00997F6F"/>
    <w:rsid w:val="009A164B"/>
    <w:rsid w:val="009A22B9"/>
    <w:rsid w:val="009A6E89"/>
    <w:rsid w:val="009B1830"/>
    <w:rsid w:val="009B6AEC"/>
    <w:rsid w:val="009B6B8B"/>
    <w:rsid w:val="009C05A9"/>
    <w:rsid w:val="009C0766"/>
    <w:rsid w:val="009C209F"/>
    <w:rsid w:val="009D084C"/>
    <w:rsid w:val="009D0A5A"/>
    <w:rsid w:val="009D2C49"/>
    <w:rsid w:val="009D3D4C"/>
    <w:rsid w:val="009D490A"/>
    <w:rsid w:val="009E14CE"/>
    <w:rsid w:val="009E25B1"/>
    <w:rsid w:val="009E291D"/>
    <w:rsid w:val="009E3948"/>
    <w:rsid w:val="009E39BB"/>
    <w:rsid w:val="009E48AB"/>
    <w:rsid w:val="009E5B1B"/>
    <w:rsid w:val="009F17C0"/>
    <w:rsid w:val="009F2CB7"/>
    <w:rsid w:val="009F3CBE"/>
    <w:rsid w:val="009F6AFF"/>
    <w:rsid w:val="00A06BF9"/>
    <w:rsid w:val="00A109F5"/>
    <w:rsid w:val="00A118B4"/>
    <w:rsid w:val="00A12026"/>
    <w:rsid w:val="00A14C96"/>
    <w:rsid w:val="00A16DB2"/>
    <w:rsid w:val="00A271B0"/>
    <w:rsid w:val="00A31C1B"/>
    <w:rsid w:val="00A31EE3"/>
    <w:rsid w:val="00A36F8E"/>
    <w:rsid w:val="00A44DB0"/>
    <w:rsid w:val="00A460D8"/>
    <w:rsid w:val="00A4619E"/>
    <w:rsid w:val="00A534CD"/>
    <w:rsid w:val="00A53928"/>
    <w:rsid w:val="00A54336"/>
    <w:rsid w:val="00A5564D"/>
    <w:rsid w:val="00A6123B"/>
    <w:rsid w:val="00A61ADB"/>
    <w:rsid w:val="00A629D4"/>
    <w:rsid w:val="00A6534E"/>
    <w:rsid w:val="00A7430E"/>
    <w:rsid w:val="00A7464C"/>
    <w:rsid w:val="00A77734"/>
    <w:rsid w:val="00A77F00"/>
    <w:rsid w:val="00A83BC2"/>
    <w:rsid w:val="00A85C59"/>
    <w:rsid w:val="00A9498A"/>
    <w:rsid w:val="00A94D01"/>
    <w:rsid w:val="00A95A36"/>
    <w:rsid w:val="00A97AC0"/>
    <w:rsid w:val="00AA1975"/>
    <w:rsid w:val="00AA2CD2"/>
    <w:rsid w:val="00AA3BE9"/>
    <w:rsid w:val="00AA671A"/>
    <w:rsid w:val="00AA79DF"/>
    <w:rsid w:val="00AA7CB4"/>
    <w:rsid w:val="00AB068F"/>
    <w:rsid w:val="00AB27B1"/>
    <w:rsid w:val="00AB6A3A"/>
    <w:rsid w:val="00AB6F60"/>
    <w:rsid w:val="00AC3160"/>
    <w:rsid w:val="00AC34CE"/>
    <w:rsid w:val="00AD26D9"/>
    <w:rsid w:val="00AD274E"/>
    <w:rsid w:val="00AD4229"/>
    <w:rsid w:val="00AD6848"/>
    <w:rsid w:val="00AD6CEB"/>
    <w:rsid w:val="00AD70CB"/>
    <w:rsid w:val="00AE192E"/>
    <w:rsid w:val="00AE2B9B"/>
    <w:rsid w:val="00AF03EC"/>
    <w:rsid w:val="00AF04D0"/>
    <w:rsid w:val="00AF0772"/>
    <w:rsid w:val="00AF0B4C"/>
    <w:rsid w:val="00AF27B7"/>
    <w:rsid w:val="00AF3641"/>
    <w:rsid w:val="00AF37D2"/>
    <w:rsid w:val="00AF491A"/>
    <w:rsid w:val="00AF5B45"/>
    <w:rsid w:val="00AF67BE"/>
    <w:rsid w:val="00AF750E"/>
    <w:rsid w:val="00B00C6A"/>
    <w:rsid w:val="00B03C8E"/>
    <w:rsid w:val="00B13A3E"/>
    <w:rsid w:val="00B25A66"/>
    <w:rsid w:val="00B27A3D"/>
    <w:rsid w:val="00B31066"/>
    <w:rsid w:val="00B31D8C"/>
    <w:rsid w:val="00B36378"/>
    <w:rsid w:val="00B37F99"/>
    <w:rsid w:val="00B40DEB"/>
    <w:rsid w:val="00B435E6"/>
    <w:rsid w:val="00B44BB5"/>
    <w:rsid w:val="00B52A1C"/>
    <w:rsid w:val="00B61B46"/>
    <w:rsid w:val="00B6472A"/>
    <w:rsid w:val="00B70422"/>
    <w:rsid w:val="00B723D7"/>
    <w:rsid w:val="00B748B0"/>
    <w:rsid w:val="00B770A5"/>
    <w:rsid w:val="00B77B89"/>
    <w:rsid w:val="00B876CF"/>
    <w:rsid w:val="00B935A4"/>
    <w:rsid w:val="00B96B03"/>
    <w:rsid w:val="00B97BFD"/>
    <w:rsid w:val="00BA01BC"/>
    <w:rsid w:val="00BA0A69"/>
    <w:rsid w:val="00BA0CD9"/>
    <w:rsid w:val="00BA3D9B"/>
    <w:rsid w:val="00BA5989"/>
    <w:rsid w:val="00BA5BA2"/>
    <w:rsid w:val="00BA671E"/>
    <w:rsid w:val="00BB1361"/>
    <w:rsid w:val="00BB2AF8"/>
    <w:rsid w:val="00BB2C52"/>
    <w:rsid w:val="00BB37EC"/>
    <w:rsid w:val="00BB3C5D"/>
    <w:rsid w:val="00BB43EF"/>
    <w:rsid w:val="00BB45A3"/>
    <w:rsid w:val="00BB48B5"/>
    <w:rsid w:val="00BB5660"/>
    <w:rsid w:val="00BC0334"/>
    <w:rsid w:val="00BC2B14"/>
    <w:rsid w:val="00BD0762"/>
    <w:rsid w:val="00BD2B71"/>
    <w:rsid w:val="00BD7961"/>
    <w:rsid w:val="00BE32E9"/>
    <w:rsid w:val="00BF10EE"/>
    <w:rsid w:val="00BF18BF"/>
    <w:rsid w:val="00BF7027"/>
    <w:rsid w:val="00C01BD1"/>
    <w:rsid w:val="00C037E6"/>
    <w:rsid w:val="00C04A3C"/>
    <w:rsid w:val="00C106D1"/>
    <w:rsid w:val="00C1092B"/>
    <w:rsid w:val="00C138F9"/>
    <w:rsid w:val="00C142A6"/>
    <w:rsid w:val="00C15BDA"/>
    <w:rsid w:val="00C16EF0"/>
    <w:rsid w:val="00C212B2"/>
    <w:rsid w:val="00C21919"/>
    <w:rsid w:val="00C22981"/>
    <w:rsid w:val="00C231CE"/>
    <w:rsid w:val="00C252FE"/>
    <w:rsid w:val="00C25619"/>
    <w:rsid w:val="00C26830"/>
    <w:rsid w:val="00C3186B"/>
    <w:rsid w:val="00C31A35"/>
    <w:rsid w:val="00C344F7"/>
    <w:rsid w:val="00C37379"/>
    <w:rsid w:val="00C377E5"/>
    <w:rsid w:val="00C41D6D"/>
    <w:rsid w:val="00C4369B"/>
    <w:rsid w:val="00C43A0F"/>
    <w:rsid w:val="00C44F79"/>
    <w:rsid w:val="00C45473"/>
    <w:rsid w:val="00C54E36"/>
    <w:rsid w:val="00C57945"/>
    <w:rsid w:val="00C57C16"/>
    <w:rsid w:val="00C6130A"/>
    <w:rsid w:val="00C63BCE"/>
    <w:rsid w:val="00C6723B"/>
    <w:rsid w:val="00C70474"/>
    <w:rsid w:val="00C71D85"/>
    <w:rsid w:val="00C725CC"/>
    <w:rsid w:val="00C72E3B"/>
    <w:rsid w:val="00C73695"/>
    <w:rsid w:val="00C73700"/>
    <w:rsid w:val="00C73A8F"/>
    <w:rsid w:val="00C7418A"/>
    <w:rsid w:val="00C81C95"/>
    <w:rsid w:val="00C864BC"/>
    <w:rsid w:val="00C90543"/>
    <w:rsid w:val="00C90A10"/>
    <w:rsid w:val="00C927DD"/>
    <w:rsid w:val="00C95C3B"/>
    <w:rsid w:val="00CA0F83"/>
    <w:rsid w:val="00CA1954"/>
    <w:rsid w:val="00CA6E5A"/>
    <w:rsid w:val="00CA7B88"/>
    <w:rsid w:val="00CB6F01"/>
    <w:rsid w:val="00CB7DA1"/>
    <w:rsid w:val="00CC0057"/>
    <w:rsid w:val="00CC060B"/>
    <w:rsid w:val="00CC5861"/>
    <w:rsid w:val="00CC6029"/>
    <w:rsid w:val="00CC62E5"/>
    <w:rsid w:val="00CC79C1"/>
    <w:rsid w:val="00CD0C62"/>
    <w:rsid w:val="00CD1106"/>
    <w:rsid w:val="00CD5B63"/>
    <w:rsid w:val="00CE0727"/>
    <w:rsid w:val="00CE207A"/>
    <w:rsid w:val="00CE4D5A"/>
    <w:rsid w:val="00CE6908"/>
    <w:rsid w:val="00CE7639"/>
    <w:rsid w:val="00CF396C"/>
    <w:rsid w:val="00CF5483"/>
    <w:rsid w:val="00CF625D"/>
    <w:rsid w:val="00CF63E5"/>
    <w:rsid w:val="00CF6AE6"/>
    <w:rsid w:val="00CF77D0"/>
    <w:rsid w:val="00CF7C1B"/>
    <w:rsid w:val="00D00EC3"/>
    <w:rsid w:val="00D03AE0"/>
    <w:rsid w:val="00D06010"/>
    <w:rsid w:val="00D063A5"/>
    <w:rsid w:val="00D105E7"/>
    <w:rsid w:val="00D137E6"/>
    <w:rsid w:val="00D21648"/>
    <w:rsid w:val="00D21857"/>
    <w:rsid w:val="00D22BB6"/>
    <w:rsid w:val="00D2396C"/>
    <w:rsid w:val="00D23F34"/>
    <w:rsid w:val="00D26DAC"/>
    <w:rsid w:val="00D27A49"/>
    <w:rsid w:val="00D34EC1"/>
    <w:rsid w:val="00D35072"/>
    <w:rsid w:val="00D36334"/>
    <w:rsid w:val="00D419E0"/>
    <w:rsid w:val="00D41B6E"/>
    <w:rsid w:val="00D42CE7"/>
    <w:rsid w:val="00D42D46"/>
    <w:rsid w:val="00D509E5"/>
    <w:rsid w:val="00D522EB"/>
    <w:rsid w:val="00D548C8"/>
    <w:rsid w:val="00D62A86"/>
    <w:rsid w:val="00D63849"/>
    <w:rsid w:val="00D647A5"/>
    <w:rsid w:val="00D70EB4"/>
    <w:rsid w:val="00D71880"/>
    <w:rsid w:val="00D741CE"/>
    <w:rsid w:val="00D749EC"/>
    <w:rsid w:val="00D77A27"/>
    <w:rsid w:val="00D80DC9"/>
    <w:rsid w:val="00D83E5A"/>
    <w:rsid w:val="00D84044"/>
    <w:rsid w:val="00D84193"/>
    <w:rsid w:val="00D86D5F"/>
    <w:rsid w:val="00D942AD"/>
    <w:rsid w:val="00D962CF"/>
    <w:rsid w:val="00D9781C"/>
    <w:rsid w:val="00D97D81"/>
    <w:rsid w:val="00DA1032"/>
    <w:rsid w:val="00DA236D"/>
    <w:rsid w:val="00DA47DE"/>
    <w:rsid w:val="00DB2BF8"/>
    <w:rsid w:val="00DB3C11"/>
    <w:rsid w:val="00DB49E0"/>
    <w:rsid w:val="00DB4FCB"/>
    <w:rsid w:val="00DB6603"/>
    <w:rsid w:val="00DC238C"/>
    <w:rsid w:val="00DC25D8"/>
    <w:rsid w:val="00DC4EEF"/>
    <w:rsid w:val="00DD02EF"/>
    <w:rsid w:val="00DD0B89"/>
    <w:rsid w:val="00DD317B"/>
    <w:rsid w:val="00DD49A6"/>
    <w:rsid w:val="00DE2B32"/>
    <w:rsid w:val="00DE31EB"/>
    <w:rsid w:val="00DE4348"/>
    <w:rsid w:val="00DE464D"/>
    <w:rsid w:val="00DE7863"/>
    <w:rsid w:val="00DE7FD8"/>
    <w:rsid w:val="00DF092E"/>
    <w:rsid w:val="00DF5578"/>
    <w:rsid w:val="00DF6373"/>
    <w:rsid w:val="00E01A04"/>
    <w:rsid w:val="00E01B59"/>
    <w:rsid w:val="00E03569"/>
    <w:rsid w:val="00E0544D"/>
    <w:rsid w:val="00E076EE"/>
    <w:rsid w:val="00E103B5"/>
    <w:rsid w:val="00E11A7C"/>
    <w:rsid w:val="00E11D36"/>
    <w:rsid w:val="00E1354A"/>
    <w:rsid w:val="00E15242"/>
    <w:rsid w:val="00E20E89"/>
    <w:rsid w:val="00E23257"/>
    <w:rsid w:val="00E23A76"/>
    <w:rsid w:val="00E23D66"/>
    <w:rsid w:val="00E31E58"/>
    <w:rsid w:val="00E32839"/>
    <w:rsid w:val="00E33907"/>
    <w:rsid w:val="00E33E84"/>
    <w:rsid w:val="00E3435E"/>
    <w:rsid w:val="00E37FEC"/>
    <w:rsid w:val="00E40F25"/>
    <w:rsid w:val="00E42149"/>
    <w:rsid w:val="00E42882"/>
    <w:rsid w:val="00E4715A"/>
    <w:rsid w:val="00E479E3"/>
    <w:rsid w:val="00E47DAD"/>
    <w:rsid w:val="00E5435F"/>
    <w:rsid w:val="00E66047"/>
    <w:rsid w:val="00E66B37"/>
    <w:rsid w:val="00E66E89"/>
    <w:rsid w:val="00E7317C"/>
    <w:rsid w:val="00E73680"/>
    <w:rsid w:val="00E80716"/>
    <w:rsid w:val="00E871B3"/>
    <w:rsid w:val="00E90E09"/>
    <w:rsid w:val="00E92B7A"/>
    <w:rsid w:val="00E9633A"/>
    <w:rsid w:val="00E969AD"/>
    <w:rsid w:val="00EA0E0B"/>
    <w:rsid w:val="00EA38E6"/>
    <w:rsid w:val="00EA7159"/>
    <w:rsid w:val="00EA7807"/>
    <w:rsid w:val="00EC1D9F"/>
    <w:rsid w:val="00EC3829"/>
    <w:rsid w:val="00EC4946"/>
    <w:rsid w:val="00EC6DBE"/>
    <w:rsid w:val="00ED1E2B"/>
    <w:rsid w:val="00ED2727"/>
    <w:rsid w:val="00ED5F4C"/>
    <w:rsid w:val="00EE240C"/>
    <w:rsid w:val="00EE5B42"/>
    <w:rsid w:val="00EE6EC8"/>
    <w:rsid w:val="00EF29AC"/>
    <w:rsid w:val="00EF2EE8"/>
    <w:rsid w:val="00F000E0"/>
    <w:rsid w:val="00F03714"/>
    <w:rsid w:val="00F04756"/>
    <w:rsid w:val="00F10F20"/>
    <w:rsid w:val="00F125A3"/>
    <w:rsid w:val="00F1558B"/>
    <w:rsid w:val="00F25234"/>
    <w:rsid w:val="00F25814"/>
    <w:rsid w:val="00F25F89"/>
    <w:rsid w:val="00F26B44"/>
    <w:rsid w:val="00F3015B"/>
    <w:rsid w:val="00F304F1"/>
    <w:rsid w:val="00F30C39"/>
    <w:rsid w:val="00F31632"/>
    <w:rsid w:val="00F339C0"/>
    <w:rsid w:val="00F35705"/>
    <w:rsid w:val="00F37511"/>
    <w:rsid w:val="00F414C3"/>
    <w:rsid w:val="00F44213"/>
    <w:rsid w:val="00F46F60"/>
    <w:rsid w:val="00F47FE6"/>
    <w:rsid w:val="00F65406"/>
    <w:rsid w:val="00F66F56"/>
    <w:rsid w:val="00F7089B"/>
    <w:rsid w:val="00F72CB7"/>
    <w:rsid w:val="00F757EE"/>
    <w:rsid w:val="00F765B8"/>
    <w:rsid w:val="00F76717"/>
    <w:rsid w:val="00F76E43"/>
    <w:rsid w:val="00F8320F"/>
    <w:rsid w:val="00F84E11"/>
    <w:rsid w:val="00F90410"/>
    <w:rsid w:val="00F90B3C"/>
    <w:rsid w:val="00F92300"/>
    <w:rsid w:val="00F93F35"/>
    <w:rsid w:val="00F94859"/>
    <w:rsid w:val="00F95082"/>
    <w:rsid w:val="00F950FA"/>
    <w:rsid w:val="00F97D70"/>
    <w:rsid w:val="00FA1646"/>
    <w:rsid w:val="00FA5CC5"/>
    <w:rsid w:val="00FB0926"/>
    <w:rsid w:val="00FB21F5"/>
    <w:rsid w:val="00FB30BA"/>
    <w:rsid w:val="00FB4F7B"/>
    <w:rsid w:val="00FC2979"/>
    <w:rsid w:val="00FC6ED9"/>
    <w:rsid w:val="00FD3772"/>
    <w:rsid w:val="00FD5041"/>
    <w:rsid w:val="00FD7452"/>
    <w:rsid w:val="00FD77F2"/>
    <w:rsid w:val="00FE1405"/>
    <w:rsid w:val="00FE6B2B"/>
    <w:rsid w:val="00FF2838"/>
    <w:rsid w:val="00FF36DD"/>
    <w:rsid w:val="00FF627A"/>
    <w:rsid w:val="04393E10"/>
    <w:rsid w:val="047AE3EF"/>
    <w:rsid w:val="06A277BB"/>
    <w:rsid w:val="0FF4C9EA"/>
    <w:rsid w:val="2695FD8D"/>
    <w:rsid w:val="279F9857"/>
    <w:rsid w:val="2F476C1A"/>
    <w:rsid w:val="31A8F91A"/>
    <w:rsid w:val="35273115"/>
    <w:rsid w:val="3BE31E72"/>
    <w:rsid w:val="3C46AB23"/>
    <w:rsid w:val="451FD47B"/>
    <w:rsid w:val="483ADA91"/>
    <w:rsid w:val="4C876E8F"/>
    <w:rsid w:val="540052D3"/>
    <w:rsid w:val="5E65A85D"/>
    <w:rsid w:val="620A8F3E"/>
    <w:rsid w:val="65DBD5CF"/>
    <w:rsid w:val="6B06AAEB"/>
    <w:rsid w:val="70707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56494"/>
  <w15:chartTrackingRefBased/>
  <w15:docId w15:val="{D536F3D2-D790-4C41-82B8-06D69220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05"/>
    <w:pPr>
      <w:spacing w:after="3" w:line="260" w:lineRule="auto"/>
      <w:ind w:left="720" w:right="20" w:hanging="10"/>
      <w:contextualSpacing/>
    </w:pPr>
    <w:rPr>
      <w:rFonts w:ascii="Times New Roman" w:eastAsia="Times New Roman" w:hAnsi="Times New Roman" w:cs="Times New Roman"/>
      <w:color w:val="000000"/>
    </w:rPr>
  </w:style>
  <w:style w:type="paragraph" w:styleId="Header">
    <w:name w:val="header"/>
    <w:basedOn w:val="Normal"/>
    <w:link w:val="HeaderChar"/>
    <w:uiPriority w:val="99"/>
    <w:unhideWhenUsed/>
    <w:rsid w:val="00CF7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7D0"/>
  </w:style>
  <w:style w:type="paragraph" w:styleId="Footer">
    <w:name w:val="footer"/>
    <w:basedOn w:val="Normal"/>
    <w:link w:val="FooterChar"/>
    <w:uiPriority w:val="99"/>
    <w:unhideWhenUsed/>
    <w:rsid w:val="00CF7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D0"/>
  </w:style>
  <w:style w:type="table" w:customStyle="1" w:styleId="TableGrid1">
    <w:name w:val="Table Grid1"/>
    <w:rsid w:val="00C22981"/>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C2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A27"/>
    <w:rPr>
      <w:color w:val="0563C1" w:themeColor="hyperlink"/>
      <w:u w:val="single"/>
    </w:rPr>
  </w:style>
  <w:style w:type="character" w:styleId="UnresolvedMention">
    <w:name w:val="Unresolved Mention"/>
    <w:basedOn w:val="DefaultParagraphFont"/>
    <w:uiPriority w:val="99"/>
    <w:semiHidden/>
    <w:unhideWhenUsed/>
    <w:rsid w:val="00D77A27"/>
    <w:rPr>
      <w:color w:val="605E5C"/>
      <w:shd w:val="clear" w:color="auto" w:fill="E1DFDD"/>
    </w:rPr>
  </w:style>
  <w:style w:type="character" w:customStyle="1" w:styleId="normaltextrun">
    <w:name w:val="normaltextrun"/>
    <w:basedOn w:val="DefaultParagraphFont"/>
    <w:rsid w:val="00D77A27"/>
  </w:style>
  <w:style w:type="paragraph" w:customStyle="1" w:styleId="paragraph">
    <w:name w:val="paragraph"/>
    <w:basedOn w:val="Normal"/>
    <w:rsid w:val="006D4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D43C5"/>
  </w:style>
  <w:style w:type="character" w:styleId="Emphasis">
    <w:name w:val="Emphasis"/>
    <w:basedOn w:val="DefaultParagraphFont"/>
    <w:uiPriority w:val="20"/>
    <w:qFormat/>
    <w:rsid w:val="00B31D8C"/>
    <w:rPr>
      <w:i/>
      <w:iCs/>
    </w:rPr>
  </w:style>
  <w:style w:type="character" w:styleId="Strong">
    <w:name w:val="Strong"/>
    <w:basedOn w:val="DefaultParagraphFont"/>
    <w:uiPriority w:val="22"/>
    <w:qFormat/>
    <w:rsid w:val="00B31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41220">
      <w:bodyDiv w:val="1"/>
      <w:marLeft w:val="0"/>
      <w:marRight w:val="0"/>
      <w:marTop w:val="0"/>
      <w:marBottom w:val="0"/>
      <w:divBdr>
        <w:top w:val="none" w:sz="0" w:space="0" w:color="auto"/>
        <w:left w:val="none" w:sz="0" w:space="0" w:color="auto"/>
        <w:bottom w:val="none" w:sz="0" w:space="0" w:color="auto"/>
        <w:right w:val="none" w:sz="0" w:space="0" w:color="auto"/>
      </w:divBdr>
      <w:divsChild>
        <w:div w:id="574323325">
          <w:marLeft w:val="0"/>
          <w:marRight w:val="0"/>
          <w:marTop w:val="0"/>
          <w:marBottom w:val="0"/>
          <w:divBdr>
            <w:top w:val="none" w:sz="0" w:space="0" w:color="auto"/>
            <w:left w:val="none" w:sz="0" w:space="0" w:color="auto"/>
            <w:bottom w:val="none" w:sz="0" w:space="0" w:color="auto"/>
            <w:right w:val="none" w:sz="0" w:space="0" w:color="auto"/>
          </w:divBdr>
          <w:divsChild>
            <w:div w:id="1625308601">
              <w:marLeft w:val="0"/>
              <w:marRight w:val="0"/>
              <w:marTop w:val="0"/>
              <w:marBottom w:val="0"/>
              <w:divBdr>
                <w:top w:val="none" w:sz="0" w:space="0" w:color="auto"/>
                <w:left w:val="none" w:sz="0" w:space="0" w:color="auto"/>
                <w:bottom w:val="none" w:sz="0" w:space="0" w:color="auto"/>
                <w:right w:val="none" w:sz="0" w:space="0" w:color="auto"/>
              </w:divBdr>
            </w:div>
            <w:div w:id="2136483315">
              <w:marLeft w:val="0"/>
              <w:marRight w:val="0"/>
              <w:marTop w:val="0"/>
              <w:marBottom w:val="0"/>
              <w:divBdr>
                <w:top w:val="none" w:sz="0" w:space="0" w:color="auto"/>
                <w:left w:val="none" w:sz="0" w:space="0" w:color="auto"/>
                <w:bottom w:val="none" w:sz="0" w:space="0" w:color="auto"/>
                <w:right w:val="none" w:sz="0" w:space="0" w:color="auto"/>
              </w:divBdr>
            </w:div>
            <w:div w:id="2010908481">
              <w:marLeft w:val="0"/>
              <w:marRight w:val="0"/>
              <w:marTop w:val="0"/>
              <w:marBottom w:val="0"/>
              <w:divBdr>
                <w:top w:val="none" w:sz="0" w:space="0" w:color="auto"/>
                <w:left w:val="none" w:sz="0" w:space="0" w:color="auto"/>
                <w:bottom w:val="none" w:sz="0" w:space="0" w:color="auto"/>
                <w:right w:val="none" w:sz="0" w:space="0" w:color="auto"/>
              </w:divBdr>
            </w:div>
            <w:div w:id="1476141222">
              <w:marLeft w:val="0"/>
              <w:marRight w:val="0"/>
              <w:marTop w:val="0"/>
              <w:marBottom w:val="0"/>
              <w:divBdr>
                <w:top w:val="none" w:sz="0" w:space="0" w:color="auto"/>
                <w:left w:val="none" w:sz="0" w:space="0" w:color="auto"/>
                <w:bottom w:val="none" w:sz="0" w:space="0" w:color="auto"/>
                <w:right w:val="none" w:sz="0" w:space="0" w:color="auto"/>
              </w:divBdr>
            </w:div>
            <w:div w:id="189950695">
              <w:marLeft w:val="0"/>
              <w:marRight w:val="0"/>
              <w:marTop w:val="0"/>
              <w:marBottom w:val="0"/>
              <w:divBdr>
                <w:top w:val="none" w:sz="0" w:space="0" w:color="auto"/>
                <w:left w:val="none" w:sz="0" w:space="0" w:color="auto"/>
                <w:bottom w:val="none" w:sz="0" w:space="0" w:color="auto"/>
                <w:right w:val="none" w:sz="0" w:space="0" w:color="auto"/>
              </w:divBdr>
            </w:div>
            <w:div w:id="1153985542">
              <w:marLeft w:val="0"/>
              <w:marRight w:val="0"/>
              <w:marTop w:val="0"/>
              <w:marBottom w:val="0"/>
              <w:divBdr>
                <w:top w:val="none" w:sz="0" w:space="0" w:color="auto"/>
                <w:left w:val="none" w:sz="0" w:space="0" w:color="auto"/>
                <w:bottom w:val="none" w:sz="0" w:space="0" w:color="auto"/>
                <w:right w:val="none" w:sz="0" w:space="0" w:color="auto"/>
              </w:divBdr>
            </w:div>
          </w:divsChild>
        </w:div>
        <w:div w:id="1605722484">
          <w:marLeft w:val="0"/>
          <w:marRight w:val="0"/>
          <w:marTop w:val="0"/>
          <w:marBottom w:val="0"/>
          <w:divBdr>
            <w:top w:val="none" w:sz="0" w:space="0" w:color="auto"/>
            <w:left w:val="none" w:sz="0" w:space="0" w:color="auto"/>
            <w:bottom w:val="none" w:sz="0" w:space="0" w:color="auto"/>
            <w:right w:val="none" w:sz="0" w:space="0" w:color="auto"/>
          </w:divBdr>
          <w:divsChild>
            <w:div w:id="843862977">
              <w:marLeft w:val="0"/>
              <w:marRight w:val="0"/>
              <w:marTop w:val="0"/>
              <w:marBottom w:val="0"/>
              <w:divBdr>
                <w:top w:val="none" w:sz="0" w:space="0" w:color="auto"/>
                <w:left w:val="none" w:sz="0" w:space="0" w:color="auto"/>
                <w:bottom w:val="none" w:sz="0" w:space="0" w:color="auto"/>
                <w:right w:val="none" w:sz="0" w:space="0" w:color="auto"/>
              </w:divBdr>
            </w:div>
            <w:div w:id="931158070">
              <w:marLeft w:val="0"/>
              <w:marRight w:val="0"/>
              <w:marTop w:val="0"/>
              <w:marBottom w:val="0"/>
              <w:divBdr>
                <w:top w:val="none" w:sz="0" w:space="0" w:color="auto"/>
                <w:left w:val="none" w:sz="0" w:space="0" w:color="auto"/>
                <w:bottom w:val="none" w:sz="0" w:space="0" w:color="auto"/>
                <w:right w:val="none" w:sz="0" w:space="0" w:color="auto"/>
              </w:divBdr>
            </w:div>
            <w:div w:id="538587133">
              <w:marLeft w:val="0"/>
              <w:marRight w:val="0"/>
              <w:marTop w:val="0"/>
              <w:marBottom w:val="0"/>
              <w:divBdr>
                <w:top w:val="none" w:sz="0" w:space="0" w:color="auto"/>
                <w:left w:val="none" w:sz="0" w:space="0" w:color="auto"/>
                <w:bottom w:val="none" w:sz="0" w:space="0" w:color="auto"/>
                <w:right w:val="none" w:sz="0" w:space="0" w:color="auto"/>
              </w:divBdr>
            </w:div>
            <w:div w:id="149836685">
              <w:marLeft w:val="0"/>
              <w:marRight w:val="0"/>
              <w:marTop w:val="0"/>
              <w:marBottom w:val="0"/>
              <w:divBdr>
                <w:top w:val="none" w:sz="0" w:space="0" w:color="auto"/>
                <w:left w:val="none" w:sz="0" w:space="0" w:color="auto"/>
                <w:bottom w:val="none" w:sz="0" w:space="0" w:color="auto"/>
                <w:right w:val="none" w:sz="0" w:space="0" w:color="auto"/>
              </w:divBdr>
            </w:div>
            <w:div w:id="1766148845">
              <w:marLeft w:val="0"/>
              <w:marRight w:val="0"/>
              <w:marTop w:val="0"/>
              <w:marBottom w:val="0"/>
              <w:divBdr>
                <w:top w:val="none" w:sz="0" w:space="0" w:color="auto"/>
                <w:left w:val="none" w:sz="0" w:space="0" w:color="auto"/>
                <w:bottom w:val="none" w:sz="0" w:space="0" w:color="auto"/>
                <w:right w:val="none" w:sz="0" w:space="0" w:color="auto"/>
              </w:divBdr>
            </w:div>
            <w:div w:id="182791391">
              <w:marLeft w:val="0"/>
              <w:marRight w:val="0"/>
              <w:marTop w:val="0"/>
              <w:marBottom w:val="0"/>
              <w:divBdr>
                <w:top w:val="none" w:sz="0" w:space="0" w:color="auto"/>
                <w:left w:val="none" w:sz="0" w:space="0" w:color="auto"/>
                <w:bottom w:val="none" w:sz="0" w:space="0" w:color="auto"/>
                <w:right w:val="none" w:sz="0" w:space="0" w:color="auto"/>
              </w:divBdr>
            </w:div>
            <w:div w:id="35587842">
              <w:marLeft w:val="0"/>
              <w:marRight w:val="0"/>
              <w:marTop w:val="0"/>
              <w:marBottom w:val="0"/>
              <w:divBdr>
                <w:top w:val="none" w:sz="0" w:space="0" w:color="auto"/>
                <w:left w:val="none" w:sz="0" w:space="0" w:color="auto"/>
                <w:bottom w:val="none" w:sz="0" w:space="0" w:color="auto"/>
                <w:right w:val="none" w:sz="0" w:space="0" w:color="auto"/>
              </w:divBdr>
            </w:div>
            <w:div w:id="1942832135">
              <w:marLeft w:val="0"/>
              <w:marRight w:val="0"/>
              <w:marTop w:val="0"/>
              <w:marBottom w:val="0"/>
              <w:divBdr>
                <w:top w:val="none" w:sz="0" w:space="0" w:color="auto"/>
                <w:left w:val="none" w:sz="0" w:space="0" w:color="auto"/>
                <w:bottom w:val="none" w:sz="0" w:space="0" w:color="auto"/>
                <w:right w:val="none" w:sz="0" w:space="0" w:color="auto"/>
              </w:divBdr>
            </w:div>
            <w:div w:id="1697272006">
              <w:marLeft w:val="0"/>
              <w:marRight w:val="0"/>
              <w:marTop w:val="0"/>
              <w:marBottom w:val="0"/>
              <w:divBdr>
                <w:top w:val="none" w:sz="0" w:space="0" w:color="auto"/>
                <w:left w:val="none" w:sz="0" w:space="0" w:color="auto"/>
                <w:bottom w:val="none" w:sz="0" w:space="0" w:color="auto"/>
                <w:right w:val="none" w:sz="0" w:space="0" w:color="auto"/>
              </w:divBdr>
            </w:div>
            <w:div w:id="1516528869">
              <w:marLeft w:val="0"/>
              <w:marRight w:val="0"/>
              <w:marTop w:val="0"/>
              <w:marBottom w:val="0"/>
              <w:divBdr>
                <w:top w:val="none" w:sz="0" w:space="0" w:color="auto"/>
                <w:left w:val="none" w:sz="0" w:space="0" w:color="auto"/>
                <w:bottom w:val="none" w:sz="0" w:space="0" w:color="auto"/>
                <w:right w:val="none" w:sz="0" w:space="0" w:color="auto"/>
              </w:divBdr>
            </w:div>
            <w:div w:id="1129931453">
              <w:marLeft w:val="0"/>
              <w:marRight w:val="0"/>
              <w:marTop w:val="0"/>
              <w:marBottom w:val="0"/>
              <w:divBdr>
                <w:top w:val="none" w:sz="0" w:space="0" w:color="auto"/>
                <w:left w:val="none" w:sz="0" w:space="0" w:color="auto"/>
                <w:bottom w:val="none" w:sz="0" w:space="0" w:color="auto"/>
                <w:right w:val="none" w:sz="0" w:space="0" w:color="auto"/>
              </w:divBdr>
            </w:div>
            <w:div w:id="458106498">
              <w:marLeft w:val="0"/>
              <w:marRight w:val="0"/>
              <w:marTop w:val="0"/>
              <w:marBottom w:val="0"/>
              <w:divBdr>
                <w:top w:val="none" w:sz="0" w:space="0" w:color="auto"/>
                <w:left w:val="none" w:sz="0" w:space="0" w:color="auto"/>
                <w:bottom w:val="none" w:sz="0" w:space="0" w:color="auto"/>
                <w:right w:val="none" w:sz="0" w:space="0" w:color="auto"/>
              </w:divBdr>
            </w:div>
            <w:div w:id="1344478904">
              <w:marLeft w:val="0"/>
              <w:marRight w:val="0"/>
              <w:marTop w:val="0"/>
              <w:marBottom w:val="0"/>
              <w:divBdr>
                <w:top w:val="none" w:sz="0" w:space="0" w:color="auto"/>
                <w:left w:val="none" w:sz="0" w:space="0" w:color="auto"/>
                <w:bottom w:val="none" w:sz="0" w:space="0" w:color="auto"/>
                <w:right w:val="none" w:sz="0" w:space="0" w:color="auto"/>
              </w:divBdr>
            </w:div>
          </w:divsChild>
        </w:div>
        <w:div w:id="1658458404">
          <w:marLeft w:val="0"/>
          <w:marRight w:val="0"/>
          <w:marTop w:val="0"/>
          <w:marBottom w:val="0"/>
          <w:divBdr>
            <w:top w:val="none" w:sz="0" w:space="0" w:color="auto"/>
            <w:left w:val="none" w:sz="0" w:space="0" w:color="auto"/>
            <w:bottom w:val="none" w:sz="0" w:space="0" w:color="auto"/>
            <w:right w:val="none" w:sz="0" w:space="0" w:color="auto"/>
          </w:divBdr>
          <w:divsChild>
            <w:div w:id="969630960">
              <w:marLeft w:val="0"/>
              <w:marRight w:val="0"/>
              <w:marTop w:val="0"/>
              <w:marBottom w:val="0"/>
              <w:divBdr>
                <w:top w:val="none" w:sz="0" w:space="0" w:color="auto"/>
                <w:left w:val="none" w:sz="0" w:space="0" w:color="auto"/>
                <w:bottom w:val="none" w:sz="0" w:space="0" w:color="auto"/>
                <w:right w:val="none" w:sz="0" w:space="0" w:color="auto"/>
              </w:divBdr>
            </w:div>
            <w:div w:id="1595167270">
              <w:marLeft w:val="0"/>
              <w:marRight w:val="0"/>
              <w:marTop w:val="0"/>
              <w:marBottom w:val="0"/>
              <w:divBdr>
                <w:top w:val="none" w:sz="0" w:space="0" w:color="auto"/>
                <w:left w:val="none" w:sz="0" w:space="0" w:color="auto"/>
                <w:bottom w:val="none" w:sz="0" w:space="0" w:color="auto"/>
                <w:right w:val="none" w:sz="0" w:space="0" w:color="auto"/>
              </w:divBdr>
            </w:div>
            <w:div w:id="213155372">
              <w:marLeft w:val="0"/>
              <w:marRight w:val="0"/>
              <w:marTop w:val="0"/>
              <w:marBottom w:val="0"/>
              <w:divBdr>
                <w:top w:val="none" w:sz="0" w:space="0" w:color="auto"/>
                <w:left w:val="none" w:sz="0" w:space="0" w:color="auto"/>
                <w:bottom w:val="none" w:sz="0" w:space="0" w:color="auto"/>
                <w:right w:val="none" w:sz="0" w:space="0" w:color="auto"/>
              </w:divBdr>
            </w:div>
            <w:div w:id="112865830">
              <w:marLeft w:val="0"/>
              <w:marRight w:val="0"/>
              <w:marTop w:val="0"/>
              <w:marBottom w:val="0"/>
              <w:divBdr>
                <w:top w:val="none" w:sz="0" w:space="0" w:color="auto"/>
                <w:left w:val="none" w:sz="0" w:space="0" w:color="auto"/>
                <w:bottom w:val="none" w:sz="0" w:space="0" w:color="auto"/>
                <w:right w:val="none" w:sz="0" w:space="0" w:color="auto"/>
              </w:divBdr>
            </w:div>
            <w:div w:id="1878808264">
              <w:marLeft w:val="0"/>
              <w:marRight w:val="0"/>
              <w:marTop w:val="0"/>
              <w:marBottom w:val="0"/>
              <w:divBdr>
                <w:top w:val="none" w:sz="0" w:space="0" w:color="auto"/>
                <w:left w:val="none" w:sz="0" w:space="0" w:color="auto"/>
                <w:bottom w:val="none" w:sz="0" w:space="0" w:color="auto"/>
                <w:right w:val="none" w:sz="0" w:space="0" w:color="auto"/>
              </w:divBdr>
            </w:div>
            <w:div w:id="1590037182">
              <w:marLeft w:val="0"/>
              <w:marRight w:val="0"/>
              <w:marTop w:val="0"/>
              <w:marBottom w:val="0"/>
              <w:divBdr>
                <w:top w:val="none" w:sz="0" w:space="0" w:color="auto"/>
                <w:left w:val="none" w:sz="0" w:space="0" w:color="auto"/>
                <w:bottom w:val="none" w:sz="0" w:space="0" w:color="auto"/>
                <w:right w:val="none" w:sz="0" w:space="0" w:color="auto"/>
              </w:divBdr>
            </w:div>
            <w:div w:id="791022988">
              <w:marLeft w:val="0"/>
              <w:marRight w:val="0"/>
              <w:marTop w:val="0"/>
              <w:marBottom w:val="0"/>
              <w:divBdr>
                <w:top w:val="none" w:sz="0" w:space="0" w:color="auto"/>
                <w:left w:val="none" w:sz="0" w:space="0" w:color="auto"/>
                <w:bottom w:val="none" w:sz="0" w:space="0" w:color="auto"/>
                <w:right w:val="none" w:sz="0" w:space="0" w:color="auto"/>
              </w:divBdr>
            </w:div>
            <w:div w:id="1000082643">
              <w:marLeft w:val="0"/>
              <w:marRight w:val="0"/>
              <w:marTop w:val="0"/>
              <w:marBottom w:val="0"/>
              <w:divBdr>
                <w:top w:val="none" w:sz="0" w:space="0" w:color="auto"/>
                <w:left w:val="none" w:sz="0" w:space="0" w:color="auto"/>
                <w:bottom w:val="none" w:sz="0" w:space="0" w:color="auto"/>
                <w:right w:val="none" w:sz="0" w:space="0" w:color="auto"/>
              </w:divBdr>
            </w:div>
            <w:div w:id="184902806">
              <w:marLeft w:val="0"/>
              <w:marRight w:val="0"/>
              <w:marTop w:val="0"/>
              <w:marBottom w:val="0"/>
              <w:divBdr>
                <w:top w:val="none" w:sz="0" w:space="0" w:color="auto"/>
                <w:left w:val="none" w:sz="0" w:space="0" w:color="auto"/>
                <w:bottom w:val="none" w:sz="0" w:space="0" w:color="auto"/>
                <w:right w:val="none" w:sz="0" w:space="0" w:color="auto"/>
              </w:divBdr>
            </w:div>
            <w:div w:id="1756395649">
              <w:marLeft w:val="0"/>
              <w:marRight w:val="0"/>
              <w:marTop w:val="0"/>
              <w:marBottom w:val="0"/>
              <w:divBdr>
                <w:top w:val="none" w:sz="0" w:space="0" w:color="auto"/>
                <w:left w:val="none" w:sz="0" w:space="0" w:color="auto"/>
                <w:bottom w:val="none" w:sz="0" w:space="0" w:color="auto"/>
                <w:right w:val="none" w:sz="0" w:space="0" w:color="auto"/>
              </w:divBdr>
            </w:div>
            <w:div w:id="260263117">
              <w:marLeft w:val="0"/>
              <w:marRight w:val="0"/>
              <w:marTop w:val="0"/>
              <w:marBottom w:val="0"/>
              <w:divBdr>
                <w:top w:val="none" w:sz="0" w:space="0" w:color="auto"/>
                <w:left w:val="none" w:sz="0" w:space="0" w:color="auto"/>
                <w:bottom w:val="none" w:sz="0" w:space="0" w:color="auto"/>
                <w:right w:val="none" w:sz="0" w:space="0" w:color="auto"/>
              </w:divBdr>
            </w:div>
            <w:div w:id="1864782507">
              <w:marLeft w:val="0"/>
              <w:marRight w:val="0"/>
              <w:marTop w:val="0"/>
              <w:marBottom w:val="0"/>
              <w:divBdr>
                <w:top w:val="none" w:sz="0" w:space="0" w:color="auto"/>
                <w:left w:val="none" w:sz="0" w:space="0" w:color="auto"/>
                <w:bottom w:val="none" w:sz="0" w:space="0" w:color="auto"/>
                <w:right w:val="none" w:sz="0" w:space="0" w:color="auto"/>
              </w:divBdr>
            </w:div>
            <w:div w:id="20739969">
              <w:marLeft w:val="0"/>
              <w:marRight w:val="0"/>
              <w:marTop w:val="0"/>
              <w:marBottom w:val="0"/>
              <w:divBdr>
                <w:top w:val="none" w:sz="0" w:space="0" w:color="auto"/>
                <w:left w:val="none" w:sz="0" w:space="0" w:color="auto"/>
                <w:bottom w:val="none" w:sz="0" w:space="0" w:color="auto"/>
                <w:right w:val="none" w:sz="0" w:space="0" w:color="auto"/>
              </w:divBdr>
            </w:div>
          </w:divsChild>
        </w:div>
        <w:div w:id="1449083831">
          <w:marLeft w:val="0"/>
          <w:marRight w:val="0"/>
          <w:marTop w:val="0"/>
          <w:marBottom w:val="0"/>
          <w:divBdr>
            <w:top w:val="none" w:sz="0" w:space="0" w:color="auto"/>
            <w:left w:val="none" w:sz="0" w:space="0" w:color="auto"/>
            <w:bottom w:val="none" w:sz="0" w:space="0" w:color="auto"/>
            <w:right w:val="none" w:sz="0" w:space="0" w:color="auto"/>
          </w:divBdr>
          <w:divsChild>
            <w:div w:id="822156672">
              <w:marLeft w:val="0"/>
              <w:marRight w:val="0"/>
              <w:marTop w:val="0"/>
              <w:marBottom w:val="0"/>
              <w:divBdr>
                <w:top w:val="none" w:sz="0" w:space="0" w:color="auto"/>
                <w:left w:val="none" w:sz="0" w:space="0" w:color="auto"/>
                <w:bottom w:val="none" w:sz="0" w:space="0" w:color="auto"/>
                <w:right w:val="none" w:sz="0" w:space="0" w:color="auto"/>
              </w:divBdr>
            </w:div>
            <w:div w:id="1104615739">
              <w:marLeft w:val="0"/>
              <w:marRight w:val="0"/>
              <w:marTop w:val="0"/>
              <w:marBottom w:val="0"/>
              <w:divBdr>
                <w:top w:val="none" w:sz="0" w:space="0" w:color="auto"/>
                <w:left w:val="none" w:sz="0" w:space="0" w:color="auto"/>
                <w:bottom w:val="none" w:sz="0" w:space="0" w:color="auto"/>
                <w:right w:val="none" w:sz="0" w:space="0" w:color="auto"/>
              </w:divBdr>
            </w:div>
            <w:div w:id="2078552088">
              <w:marLeft w:val="0"/>
              <w:marRight w:val="0"/>
              <w:marTop w:val="0"/>
              <w:marBottom w:val="0"/>
              <w:divBdr>
                <w:top w:val="none" w:sz="0" w:space="0" w:color="auto"/>
                <w:left w:val="none" w:sz="0" w:space="0" w:color="auto"/>
                <w:bottom w:val="none" w:sz="0" w:space="0" w:color="auto"/>
                <w:right w:val="none" w:sz="0" w:space="0" w:color="auto"/>
              </w:divBdr>
            </w:div>
            <w:div w:id="328412928">
              <w:marLeft w:val="0"/>
              <w:marRight w:val="0"/>
              <w:marTop w:val="0"/>
              <w:marBottom w:val="0"/>
              <w:divBdr>
                <w:top w:val="none" w:sz="0" w:space="0" w:color="auto"/>
                <w:left w:val="none" w:sz="0" w:space="0" w:color="auto"/>
                <w:bottom w:val="none" w:sz="0" w:space="0" w:color="auto"/>
                <w:right w:val="none" w:sz="0" w:space="0" w:color="auto"/>
              </w:divBdr>
            </w:div>
            <w:div w:id="386609013">
              <w:marLeft w:val="0"/>
              <w:marRight w:val="0"/>
              <w:marTop w:val="0"/>
              <w:marBottom w:val="0"/>
              <w:divBdr>
                <w:top w:val="none" w:sz="0" w:space="0" w:color="auto"/>
                <w:left w:val="none" w:sz="0" w:space="0" w:color="auto"/>
                <w:bottom w:val="none" w:sz="0" w:space="0" w:color="auto"/>
                <w:right w:val="none" w:sz="0" w:space="0" w:color="auto"/>
              </w:divBdr>
            </w:div>
            <w:div w:id="980886157">
              <w:marLeft w:val="0"/>
              <w:marRight w:val="0"/>
              <w:marTop w:val="0"/>
              <w:marBottom w:val="0"/>
              <w:divBdr>
                <w:top w:val="none" w:sz="0" w:space="0" w:color="auto"/>
                <w:left w:val="none" w:sz="0" w:space="0" w:color="auto"/>
                <w:bottom w:val="none" w:sz="0" w:space="0" w:color="auto"/>
                <w:right w:val="none" w:sz="0" w:space="0" w:color="auto"/>
              </w:divBdr>
            </w:div>
          </w:divsChild>
        </w:div>
        <w:div w:id="1861775034">
          <w:marLeft w:val="0"/>
          <w:marRight w:val="0"/>
          <w:marTop w:val="0"/>
          <w:marBottom w:val="0"/>
          <w:divBdr>
            <w:top w:val="none" w:sz="0" w:space="0" w:color="auto"/>
            <w:left w:val="none" w:sz="0" w:space="0" w:color="auto"/>
            <w:bottom w:val="none" w:sz="0" w:space="0" w:color="auto"/>
            <w:right w:val="none" w:sz="0" w:space="0" w:color="auto"/>
          </w:divBdr>
          <w:divsChild>
            <w:div w:id="1841701461">
              <w:marLeft w:val="0"/>
              <w:marRight w:val="0"/>
              <w:marTop w:val="0"/>
              <w:marBottom w:val="0"/>
              <w:divBdr>
                <w:top w:val="none" w:sz="0" w:space="0" w:color="auto"/>
                <w:left w:val="none" w:sz="0" w:space="0" w:color="auto"/>
                <w:bottom w:val="none" w:sz="0" w:space="0" w:color="auto"/>
                <w:right w:val="none" w:sz="0" w:space="0" w:color="auto"/>
              </w:divBdr>
            </w:div>
            <w:div w:id="624653287">
              <w:marLeft w:val="0"/>
              <w:marRight w:val="0"/>
              <w:marTop w:val="0"/>
              <w:marBottom w:val="0"/>
              <w:divBdr>
                <w:top w:val="none" w:sz="0" w:space="0" w:color="auto"/>
                <w:left w:val="none" w:sz="0" w:space="0" w:color="auto"/>
                <w:bottom w:val="none" w:sz="0" w:space="0" w:color="auto"/>
                <w:right w:val="none" w:sz="0" w:space="0" w:color="auto"/>
              </w:divBdr>
            </w:div>
            <w:div w:id="375930119">
              <w:marLeft w:val="0"/>
              <w:marRight w:val="0"/>
              <w:marTop w:val="0"/>
              <w:marBottom w:val="0"/>
              <w:divBdr>
                <w:top w:val="none" w:sz="0" w:space="0" w:color="auto"/>
                <w:left w:val="none" w:sz="0" w:space="0" w:color="auto"/>
                <w:bottom w:val="none" w:sz="0" w:space="0" w:color="auto"/>
                <w:right w:val="none" w:sz="0" w:space="0" w:color="auto"/>
              </w:divBdr>
            </w:div>
            <w:div w:id="1421215770">
              <w:marLeft w:val="0"/>
              <w:marRight w:val="0"/>
              <w:marTop w:val="0"/>
              <w:marBottom w:val="0"/>
              <w:divBdr>
                <w:top w:val="none" w:sz="0" w:space="0" w:color="auto"/>
                <w:left w:val="none" w:sz="0" w:space="0" w:color="auto"/>
                <w:bottom w:val="none" w:sz="0" w:space="0" w:color="auto"/>
                <w:right w:val="none" w:sz="0" w:space="0" w:color="auto"/>
              </w:divBdr>
            </w:div>
            <w:div w:id="1249342550">
              <w:marLeft w:val="0"/>
              <w:marRight w:val="0"/>
              <w:marTop w:val="0"/>
              <w:marBottom w:val="0"/>
              <w:divBdr>
                <w:top w:val="none" w:sz="0" w:space="0" w:color="auto"/>
                <w:left w:val="none" w:sz="0" w:space="0" w:color="auto"/>
                <w:bottom w:val="none" w:sz="0" w:space="0" w:color="auto"/>
                <w:right w:val="none" w:sz="0" w:space="0" w:color="auto"/>
              </w:divBdr>
            </w:div>
            <w:div w:id="998574996">
              <w:marLeft w:val="0"/>
              <w:marRight w:val="0"/>
              <w:marTop w:val="0"/>
              <w:marBottom w:val="0"/>
              <w:divBdr>
                <w:top w:val="none" w:sz="0" w:space="0" w:color="auto"/>
                <w:left w:val="none" w:sz="0" w:space="0" w:color="auto"/>
                <w:bottom w:val="none" w:sz="0" w:space="0" w:color="auto"/>
                <w:right w:val="none" w:sz="0" w:space="0" w:color="auto"/>
              </w:divBdr>
            </w:div>
          </w:divsChild>
        </w:div>
        <w:div w:id="1515001731">
          <w:marLeft w:val="0"/>
          <w:marRight w:val="0"/>
          <w:marTop w:val="0"/>
          <w:marBottom w:val="0"/>
          <w:divBdr>
            <w:top w:val="none" w:sz="0" w:space="0" w:color="auto"/>
            <w:left w:val="none" w:sz="0" w:space="0" w:color="auto"/>
            <w:bottom w:val="none" w:sz="0" w:space="0" w:color="auto"/>
            <w:right w:val="none" w:sz="0" w:space="0" w:color="auto"/>
          </w:divBdr>
          <w:divsChild>
            <w:div w:id="20594702">
              <w:marLeft w:val="0"/>
              <w:marRight w:val="0"/>
              <w:marTop w:val="0"/>
              <w:marBottom w:val="0"/>
              <w:divBdr>
                <w:top w:val="none" w:sz="0" w:space="0" w:color="auto"/>
                <w:left w:val="none" w:sz="0" w:space="0" w:color="auto"/>
                <w:bottom w:val="none" w:sz="0" w:space="0" w:color="auto"/>
                <w:right w:val="none" w:sz="0" w:space="0" w:color="auto"/>
              </w:divBdr>
            </w:div>
            <w:div w:id="42482710">
              <w:marLeft w:val="0"/>
              <w:marRight w:val="0"/>
              <w:marTop w:val="0"/>
              <w:marBottom w:val="0"/>
              <w:divBdr>
                <w:top w:val="none" w:sz="0" w:space="0" w:color="auto"/>
                <w:left w:val="none" w:sz="0" w:space="0" w:color="auto"/>
                <w:bottom w:val="none" w:sz="0" w:space="0" w:color="auto"/>
                <w:right w:val="none" w:sz="0" w:space="0" w:color="auto"/>
              </w:divBdr>
            </w:div>
            <w:div w:id="1008603864">
              <w:marLeft w:val="0"/>
              <w:marRight w:val="0"/>
              <w:marTop w:val="0"/>
              <w:marBottom w:val="0"/>
              <w:divBdr>
                <w:top w:val="none" w:sz="0" w:space="0" w:color="auto"/>
                <w:left w:val="none" w:sz="0" w:space="0" w:color="auto"/>
                <w:bottom w:val="none" w:sz="0" w:space="0" w:color="auto"/>
                <w:right w:val="none" w:sz="0" w:space="0" w:color="auto"/>
              </w:divBdr>
            </w:div>
            <w:div w:id="1849828162">
              <w:marLeft w:val="0"/>
              <w:marRight w:val="0"/>
              <w:marTop w:val="0"/>
              <w:marBottom w:val="0"/>
              <w:divBdr>
                <w:top w:val="none" w:sz="0" w:space="0" w:color="auto"/>
                <w:left w:val="none" w:sz="0" w:space="0" w:color="auto"/>
                <w:bottom w:val="none" w:sz="0" w:space="0" w:color="auto"/>
                <w:right w:val="none" w:sz="0" w:space="0" w:color="auto"/>
              </w:divBdr>
            </w:div>
            <w:div w:id="10675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062">
      <w:bodyDiv w:val="1"/>
      <w:marLeft w:val="0"/>
      <w:marRight w:val="0"/>
      <w:marTop w:val="0"/>
      <w:marBottom w:val="0"/>
      <w:divBdr>
        <w:top w:val="none" w:sz="0" w:space="0" w:color="auto"/>
        <w:left w:val="none" w:sz="0" w:space="0" w:color="auto"/>
        <w:bottom w:val="none" w:sz="0" w:space="0" w:color="auto"/>
        <w:right w:val="none" w:sz="0" w:space="0" w:color="auto"/>
      </w:divBdr>
      <w:divsChild>
        <w:div w:id="1216742940">
          <w:marLeft w:val="0"/>
          <w:marRight w:val="0"/>
          <w:marTop w:val="0"/>
          <w:marBottom w:val="0"/>
          <w:divBdr>
            <w:top w:val="none" w:sz="0" w:space="0" w:color="auto"/>
            <w:left w:val="none" w:sz="0" w:space="0" w:color="auto"/>
            <w:bottom w:val="none" w:sz="0" w:space="0" w:color="auto"/>
            <w:right w:val="none" w:sz="0" w:space="0" w:color="auto"/>
          </w:divBdr>
          <w:divsChild>
            <w:div w:id="1306660655">
              <w:marLeft w:val="0"/>
              <w:marRight w:val="0"/>
              <w:marTop w:val="0"/>
              <w:marBottom w:val="0"/>
              <w:divBdr>
                <w:top w:val="none" w:sz="0" w:space="0" w:color="auto"/>
                <w:left w:val="none" w:sz="0" w:space="0" w:color="auto"/>
                <w:bottom w:val="none" w:sz="0" w:space="0" w:color="auto"/>
                <w:right w:val="none" w:sz="0" w:space="0" w:color="auto"/>
              </w:divBdr>
            </w:div>
            <w:div w:id="2071031021">
              <w:marLeft w:val="0"/>
              <w:marRight w:val="0"/>
              <w:marTop w:val="0"/>
              <w:marBottom w:val="0"/>
              <w:divBdr>
                <w:top w:val="none" w:sz="0" w:space="0" w:color="auto"/>
                <w:left w:val="none" w:sz="0" w:space="0" w:color="auto"/>
                <w:bottom w:val="none" w:sz="0" w:space="0" w:color="auto"/>
                <w:right w:val="none" w:sz="0" w:space="0" w:color="auto"/>
              </w:divBdr>
            </w:div>
            <w:div w:id="2008360860">
              <w:marLeft w:val="0"/>
              <w:marRight w:val="0"/>
              <w:marTop w:val="0"/>
              <w:marBottom w:val="0"/>
              <w:divBdr>
                <w:top w:val="none" w:sz="0" w:space="0" w:color="auto"/>
                <w:left w:val="none" w:sz="0" w:space="0" w:color="auto"/>
                <w:bottom w:val="none" w:sz="0" w:space="0" w:color="auto"/>
                <w:right w:val="none" w:sz="0" w:space="0" w:color="auto"/>
              </w:divBdr>
            </w:div>
            <w:div w:id="566384254">
              <w:marLeft w:val="0"/>
              <w:marRight w:val="0"/>
              <w:marTop w:val="0"/>
              <w:marBottom w:val="0"/>
              <w:divBdr>
                <w:top w:val="none" w:sz="0" w:space="0" w:color="auto"/>
                <w:left w:val="none" w:sz="0" w:space="0" w:color="auto"/>
                <w:bottom w:val="none" w:sz="0" w:space="0" w:color="auto"/>
                <w:right w:val="none" w:sz="0" w:space="0" w:color="auto"/>
              </w:divBdr>
            </w:div>
            <w:div w:id="1388993930">
              <w:marLeft w:val="0"/>
              <w:marRight w:val="0"/>
              <w:marTop w:val="0"/>
              <w:marBottom w:val="0"/>
              <w:divBdr>
                <w:top w:val="none" w:sz="0" w:space="0" w:color="auto"/>
                <w:left w:val="none" w:sz="0" w:space="0" w:color="auto"/>
                <w:bottom w:val="none" w:sz="0" w:space="0" w:color="auto"/>
                <w:right w:val="none" w:sz="0" w:space="0" w:color="auto"/>
              </w:divBdr>
            </w:div>
            <w:div w:id="518929780">
              <w:marLeft w:val="0"/>
              <w:marRight w:val="0"/>
              <w:marTop w:val="0"/>
              <w:marBottom w:val="0"/>
              <w:divBdr>
                <w:top w:val="none" w:sz="0" w:space="0" w:color="auto"/>
                <w:left w:val="none" w:sz="0" w:space="0" w:color="auto"/>
                <w:bottom w:val="none" w:sz="0" w:space="0" w:color="auto"/>
                <w:right w:val="none" w:sz="0" w:space="0" w:color="auto"/>
              </w:divBdr>
            </w:div>
            <w:div w:id="404500576">
              <w:marLeft w:val="0"/>
              <w:marRight w:val="0"/>
              <w:marTop w:val="0"/>
              <w:marBottom w:val="0"/>
              <w:divBdr>
                <w:top w:val="none" w:sz="0" w:space="0" w:color="auto"/>
                <w:left w:val="none" w:sz="0" w:space="0" w:color="auto"/>
                <w:bottom w:val="none" w:sz="0" w:space="0" w:color="auto"/>
                <w:right w:val="none" w:sz="0" w:space="0" w:color="auto"/>
              </w:divBdr>
            </w:div>
            <w:div w:id="1448155257">
              <w:marLeft w:val="0"/>
              <w:marRight w:val="0"/>
              <w:marTop w:val="0"/>
              <w:marBottom w:val="0"/>
              <w:divBdr>
                <w:top w:val="none" w:sz="0" w:space="0" w:color="auto"/>
                <w:left w:val="none" w:sz="0" w:space="0" w:color="auto"/>
                <w:bottom w:val="none" w:sz="0" w:space="0" w:color="auto"/>
                <w:right w:val="none" w:sz="0" w:space="0" w:color="auto"/>
              </w:divBdr>
            </w:div>
            <w:div w:id="1653483315">
              <w:marLeft w:val="0"/>
              <w:marRight w:val="0"/>
              <w:marTop w:val="0"/>
              <w:marBottom w:val="0"/>
              <w:divBdr>
                <w:top w:val="none" w:sz="0" w:space="0" w:color="auto"/>
                <w:left w:val="none" w:sz="0" w:space="0" w:color="auto"/>
                <w:bottom w:val="none" w:sz="0" w:space="0" w:color="auto"/>
                <w:right w:val="none" w:sz="0" w:space="0" w:color="auto"/>
              </w:divBdr>
            </w:div>
          </w:divsChild>
        </w:div>
        <w:div w:id="429590535">
          <w:marLeft w:val="0"/>
          <w:marRight w:val="0"/>
          <w:marTop w:val="0"/>
          <w:marBottom w:val="0"/>
          <w:divBdr>
            <w:top w:val="none" w:sz="0" w:space="0" w:color="auto"/>
            <w:left w:val="none" w:sz="0" w:space="0" w:color="auto"/>
            <w:bottom w:val="none" w:sz="0" w:space="0" w:color="auto"/>
            <w:right w:val="none" w:sz="0" w:space="0" w:color="auto"/>
          </w:divBdr>
          <w:divsChild>
            <w:div w:id="1491873601">
              <w:marLeft w:val="0"/>
              <w:marRight w:val="0"/>
              <w:marTop w:val="0"/>
              <w:marBottom w:val="0"/>
              <w:divBdr>
                <w:top w:val="none" w:sz="0" w:space="0" w:color="auto"/>
                <w:left w:val="none" w:sz="0" w:space="0" w:color="auto"/>
                <w:bottom w:val="none" w:sz="0" w:space="0" w:color="auto"/>
                <w:right w:val="none" w:sz="0" w:space="0" w:color="auto"/>
              </w:divBdr>
            </w:div>
            <w:div w:id="1576011250">
              <w:marLeft w:val="0"/>
              <w:marRight w:val="0"/>
              <w:marTop w:val="0"/>
              <w:marBottom w:val="0"/>
              <w:divBdr>
                <w:top w:val="none" w:sz="0" w:space="0" w:color="auto"/>
                <w:left w:val="none" w:sz="0" w:space="0" w:color="auto"/>
                <w:bottom w:val="none" w:sz="0" w:space="0" w:color="auto"/>
                <w:right w:val="none" w:sz="0" w:space="0" w:color="auto"/>
              </w:divBdr>
            </w:div>
            <w:div w:id="459767578">
              <w:marLeft w:val="0"/>
              <w:marRight w:val="0"/>
              <w:marTop w:val="0"/>
              <w:marBottom w:val="0"/>
              <w:divBdr>
                <w:top w:val="none" w:sz="0" w:space="0" w:color="auto"/>
                <w:left w:val="none" w:sz="0" w:space="0" w:color="auto"/>
                <w:bottom w:val="none" w:sz="0" w:space="0" w:color="auto"/>
                <w:right w:val="none" w:sz="0" w:space="0" w:color="auto"/>
              </w:divBdr>
            </w:div>
            <w:div w:id="1196580929">
              <w:marLeft w:val="0"/>
              <w:marRight w:val="0"/>
              <w:marTop w:val="0"/>
              <w:marBottom w:val="0"/>
              <w:divBdr>
                <w:top w:val="none" w:sz="0" w:space="0" w:color="auto"/>
                <w:left w:val="none" w:sz="0" w:space="0" w:color="auto"/>
                <w:bottom w:val="none" w:sz="0" w:space="0" w:color="auto"/>
                <w:right w:val="none" w:sz="0" w:space="0" w:color="auto"/>
              </w:divBdr>
            </w:div>
            <w:div w:id="1244873145">
              <w:marLeft w:val="0"/>
              <w:marRight w:val="0"/>
              <w:marTop w:val="0"/>
              <w:marBottom w:val="0"/>
              <w:divBdr>
                <w:top w:val="none" w:sz="0" w:space="0" w:color="auto"/>
                <w:left w:val="none" w:sz="0" w:space="0" w:color="auto"/>
                <w:bottom w:val="none" w:sz="0" w:space="0" w:color="auto"/>
                <w:right w:val="none" w:sz="0" w:space="0" w:color="auto"/>
              </w:divBdr>
            </w:div>
            <w:div w:id="1770543821">
              <w:marLeft w:val="0"/>
              <w:marRight w:val="0"/>
              <w:marTop w:val="0"/>
              <w:marBottom w:val="0"/>
              <w:divBdr>
                <w:top w:val="none" w:sz="0" w:space="0" w:color="auto"/>
                <w:left w:val="none" w:sz="0" w:space="0" w:color="auto"/>
                <w:bottom w:val="none" w:sz="0" w:space="0" w:color="auto"/>
                <w:right w:val="none" w:sz="0" w:space="0" w:color="auto"/>
              </w:divBdr>
            </w:div>
            <w:div w:id="367222240">
              <w:marLeft w:val="0"/>
              <w:marRight w:val="0"/>
              <w:marTop w:val="0"/>
              <w:marBottom w:val="0"/>
              <w:divBdr>
                <w:top w:val="none" w:sz="0" w:space="0" w:color="auto"/>
                <w:left w:val="none" w:sz="0" w:space="0" w:color="auto"/>
                <w:bottom w:val="none" w:sz="0" w:space="0" w:color="auto"/>
                <w:right w:val="none" w:sz="0" w:space="0" w:color="auto"/>
              </w:divBdr>
            </w:div>
            <w:div w:id="2113209310">
              <w:marLeft w:val="0"/>
              <w:marRight w:val="0"/>
              <w:marTop w:val="0"/>
              <w:marBottom w:val="0"/>
              <w:divBdr>
                <w:top w:val="none" w:sz="0" w:space="0" w:color="auto"/>
                <w:left w:val="none" w:sz="0" w:space="0" w:color="auto"/>
                <w:bottom w:val="none" w:sz="0" w:space="0" w:color="auto"/>
                <w:right w:val="none" w:sz="0" w:space="0" w:color="auto"/>
              </w:divBdr>
            </w:div>
            <w:div w:id="1758557596">
              <w:marLeft w:val="0"/>
              <w:marRight w:val="0"/>
              <w:marTop w:val="0"/>
              <w:marBottom w:val="0"/>
              <w:divBdr>
                <w:top w:val="none" w:sz="0" w:space="0" w:color="auto"/>
                <w:left w:val="none" w:sz="0" w:space="0" w:color="auto"/>
                <w:bottom w:val="none" w:sz="0" w:space="0" w:color="auto"/>
                <w:right w:val="none" w:sz="0" w:space="0" w:color="auto"/>
              </w:divBdr>
            </w:div>
            <w:div w:id="197475352">
              <w:marLeft w:val="0"/>
              <w:marRight w:val="0"/>
              <w:marTop w:val="0"/>
              <w:marBottom w:val="0"/>
              <w:divBdr>
                <w:top w:val="none" w:sz="0" w:space="0" w:color="auto"/>
                <w:left w:val="none" w:sz="0" w:space="0" w:color="auto"/>
                <w:bottom w:val="none" w:sz="0" w:space="0" w:color="auto"/>
                <w:right w:val="none" w:sz="0" w:space="0" w:color="auto"/>
              </w:divBdr>
            </w:div>
            <w:div w:id="27031147">
              <w:marLeft w:val="0"/>
              <w:marRight w:val="0"/>
              <w:marTop w:val="0"/>
              <w:marBottom w:val="0"/>
              <w:divBdr>
                <w:top w:val="none" w:sz="0" w:space="0" w:color="auto"/>
                <w:left w:val="none" w:sz="0" w:space="0" w:color="auto"/>
                <w:bottom w:val="none" w:sz="0" w:space="0" w:color="auto"/>
                <w:right w:val="none" w:sz="0" w:space="0" w:color="auto"/>
              </w:divBdr>
            </w:div>
          </w:divsChild>
        </w:div>
        <w:div w:id="649091443">
          <w:marLeft w:val="0"/>
          <w:marRight w:val="0"/>
          <w:marTop w:val="0"/>
          <w:marBottom w:val="0"/>
          <w:divBdr>
            <w:top w:val="none" w:sz="0" w:space="0" w:color="auto"/>
            <w:left w:val="none" w:sz="0" w:space="0" w:color="auto"/>
            <w:bottom w:val="none" w:sz="0" w:space="0" w:color="auto"/>
            <w:right w:val="none" w:sz="0" w:space="0" w:color="auto"/>
          </w:divBdr>
          <w:divsChild>
            <w:div w:id="1893039091">
              <w:marLeft w:val="0"/>
              <w:marRight w:val="0"/>
              <w:marTop w:val="0"/>
              <w:marBottom w:val="0"/>
              <w:divBdr>
                <w:top w:val="none" w:sz="0" w:space="0" w:color="auto"/>
                <w:left w:val="none" w:sz="0" w:space="0" w:color="auto"/>
                <w:bottom w:val="none" w:sz="0" w:space="0" w:color="auto"/>
                <w:right w:val="none" w:sz="0" w:space="0" w:color="auto"/>
              </w:divBdr>
            </w:div>
            <w:div w:id="925066741">
              <w:marLeft w:val="0"/>
              <w:marRight w:val="0"/>
              <w:marTop w:val="0"/>
              <w:marBottom w:val="0"/>
              <w:divBdr>
                <w:top w:val="none" w:sz="0" w:space="0" w:color="auto"/>
                <w:left w:val="none" w:sz="0" w:space="0" w:color="auto"/>
                <w:bottom w:val="none" w:sz="0" w:space="0" w:color="auto"/>
                <w:right w:val="none" w:sz="0" w:space="0" w:color="auto"/>
              </w:divBdr>
            </w:div>
            <w:div w:id="2101559048">
              <w:marLeft w:val="0"/>
              <w:marRight w:val="0"/>
              <w:marTop w:val="0"/>
              <w:marBottom w:val="0"/>
              <w:divBdr>
                <w:top w:val="none" w:sz="0" w:space="0" w:color="auto"/>
                <w:left w:val="none" w:sz="0" w:space="0" w:color="auto"/>
                <w:bottom w:val="none" w:sz="0" w:space="0" w:color="auto"/>
                <w:right w:val="none" w:sz="0" w:space="0" w:color="auto"/>
              </w:divBdr>
            </w:div>
            <w:div w:id="950363033">
              <w:marLeft w:val="0"/>
              <w:marRight w:val="0"/>
              <w:marTop w:val="0"/>
              <w:marBottom w:val="0"/>
              <w:divBdr>
                <w:top w:val="none" w:sz="0" w:space="0" w:color="auto"/>
                <w:left w:val="none" w:sz="0" w:space="0" w:color="auto"/>
                <w:bottom w:val="none" w:sz="0" w:space="0" w:color="auto"/>
                <w:right w:val="none" w:sz="0" w:space="0" w:color="auto"/>
              </w:divBdr>
            </w:div>
            <w:div w:id="88694348">
              <w:marLeft w:val="0"/>
              <w:marRight w:val="0"/>
              <w:marTop w:val="0"/>
              <w:marBottom w:val="0"/>
              <w:divBdr>
                <w:top w:val="none" w:sz="0" w:space="0" w:color="auto"/>
                <w:left w:val="none" w:sz="0" w:space="0" w:color="auto"/>
                <w:bottom w:val="none" w:sz="0" w:space="0" w:color="auto"/>
                <w:right w:val="none" w:sz="0" w:space="0" w:color="auto"/>
              </w:divBdr>
            </w:div>
            <w:div w:id="949627767">
              <w:marLeft w:val="0"/>
              <w:marRight w:val="0"/>
              <w:marTop w:val="0"/>
              <w:marBottom w:val="0"/>
              <w:divBdr>
                <w:top w:val="none" w:sz="0" w:space="0" w:color="auto"/>
                <w:left w:val="none" w:sz="0" w:space="0" w:color="auto"/>
                <w:bottom w:val="none" w:sz="0" w:space="0" w:color="auto"/>
                <w:right w:val="none" w:sz="0" w:space="0" w:color="auto"/>
              </w:divBdr>
            </w:div>
            <w:div w:id="266695943">
              <w:marLeft w:val="0"/>
              <w:marRight w:val="0"/>
              <w:marTop w:val="0"/>
              <w:marBottom w:val="0"/>
              <w:divBdr>
                <w:top w:val="none" w:sz="0" w:space="0" w:color="auto"/>
                <w:left w:val="none" w:sz="0" w:space="0" w:color="auto"/>
                <w:bottom w:val="none" w:sz="0" w:space="0" w:color="auto"/>
                <w:right w:val="none" w:sz="0" w:space="0" w:color="auto"/>
              </w:divBdr>
            </w:div>
            <w:div w:id="1100223821">
              <w:marLeft w:val="0"/>
              <w:marRight w:val="0"/>
              <w:marTop w:val="0"/>
              <w:marBottom w:val="0"/>
              <w:divBdr>
                <w:top w:val="none" w:sz="0" w:space="0" w:color="auto"/>
                <w:left w:val="none" w:sz="0" w:space="0" w:color="auto"/>
                <w:bottom w:val="none" w:sz="0" w:space="0" w:color="auto"/>
                <w:right w:val="none" w:sz="0" w:space="0" w:color="auto"/>
              </w:divBdr>
            </w:div>
            <w:div w:id="1020817106">
              <w:marLeft w:val="0"/>
              <w:marRight w:val="0"/>
              <w:marTop w:val="0"/>
              <w:marBottom w:val="0"/>
              <w:divBdr>
                <w:top w:val="none" w:sz="0" w:space="0" w:color="auto"/>
                <w:left w:val="none" w:sz="0" w:space="0" w:color="auto"/>
                <w:bottom w:val="none" w:sz="0" w:space="0" w:color="auto"/>
                <w:right w:val="none" w:sz="0" w:space="0" w:color="auto"/>
              </w:divBdr>
            </w:div>
            <w:div w:id="619185051">
              <w:marLeft w:val="0"/>
              <w:marRight w:val="0"/>
              <w:marTop w:val="0"/>
              <w:marBottom w:val="0"/>
              <w:divBdr>
                <w:top w:val="none" w:sz="0" w:space="0" w:color="auto"/>
                <w:left w:val="none" w:sz="0" w:space="0" w:color="auto"/>
                <w:bottom w:val="none" w:sz="0" w:space="0" w:color="auto"/>
                <w:right w:val="none" w:sz="0" w:space="0" w:color="auto"/>
              </w:divBdr>
            </w:div>
            <w:div w:id="1275672932">
              <w:marLeft w:val="0"/>
              <w:marRight w:val="0"/>
              <w:marTop w:val="0"/>
              <w:marBottom w:val="0"/>
              <w:divBdr>
                <w:top w:val="none" w:sz="0" w:space="0" w:color="auto"/>
                <w:left w:val="none" w:sz="0" w:space="0" w:color="auto"/>
                <w:bottom w:val="none" w:sz="0" w:space="0" w:color="auto"/>
                <w:right w:val="none" w:sz="0" w:space="0" w:color="auto"/>
              </w:divBdr>
            </w:div>
            <w:div w:id="960528038">
              <w:marLeft w:val="0"/>
              <w:marRight w:val="0"/>
              <w:marTop w:val="0"/>
              <w:marBottom w:val="0"/>
              <w:divBdr>
                <w:top w:val="none" w:sz="0" w:space="0" w:color="auto"/>
                <w:left w:val="none" w:sz="0" w:space="0" w:color="auto"/>
                <w:bottom w:val="none" w:sz="0" w:space="0" w:color="auto"/>
                <w:right w:val="none" w:sz="0" w:space="0" w:color="auto"/>
              </w:divBdr>
            </w:div>
          </w:divsChild>
        </w:div>
        <w:div w:id="1930234247">
          <w:marLeft w:val="0"/>
          <w:marRight w:val="0"/>
          <w:marTop w:val="0"/>
          <w:marBottom w:val="0"/>
          <w:divBdr>
            <w:top w:val="none" w:sz="0" w:space="0" w:color="auto"/>
            <w:left w:val="none" w:sz="0" w:space="0" w:color="auto"/>
            <w:bottom w:val="none" w:sz="0" w:space="0" w:color="auto"/>
            <w:right w:val="none" w:sz="0" w:space="0" w:color="auto"/>
          </w:divBdr>
          <w:divsChild>
            <w:div w:id="383258682">
              <w:marLeft w:val="0"/>
              <w:marRight w:val="0"/>
              <w:marTop w:val="0"/>
              <w:marBottom w:val="0"/>
              <w:divBdr>
                <w:top w:val="none" w:sz="0" w:space="0" w:color="auto"/>
                <w:left w:val="none" w:sz="0" w:space="0" w:color="auto"/>
                <w:bottom w:val="none" w:sz="0" w:space="0" w:color="auto"/>
                <w:right w:val="none" w:sz="0" w:space="0" w:color="auto"/>
              </w:divBdr>
            </w:div>
            <w:div w:id="50814490">
              <w:marLeft w:val="0"/>
              <w:marRight w:val="0"/>
              <w:marTop w:val="0"/>
              <w:marBottom w:val="0"/>
              <w:divBdr>
                <w:top w:val="none" w:sz="0" w:space="0" w:color="auto"/>
                <w:left w:val="none" w:sz="0" w:space="0" w:color="auto"/>
                <w:bottom w:val="none" w:sz="0" w:space="0" w:color="auto"/>
                <w:right w:val="none" w:sz="0" w:space="0" w:color="auto"/>
              </w:divBdr>
            </w:div>
            <w:div w:id="1041058414">
              <w:marLeft w:val="0"/>
              <w:marRight w:val="0"/>
              <w:marTop w:val="0"/>
              <w:marBottom w:val="0"/>
              <w:divBdr>
                <w:top w:val="none" w:sz="0" w:space="0" w:color="auto"/>
                <w:left w:val="none" w:sz="0" w:space="0" w:color="auto"/>
                <w:bottom w:val="none" w:sz="0" w:space="0" w:color="auto"/>
                <w:right w:val="none" w:sz="0" w:space="0" w:color="auto"/>
              </w:divBdr>
            </w:div>
            <w:div w:id="1944536728">
              <w:marLeft w:val="0"/>
              <w:marRight w:val="0"/>
              <w:marTop w:val="0"/>
              <w:marBottom w:val="0"/>
              <w:divBdr>
                <w:top w:val="none" w:sz="0" w:space="0" w:color="auto"/>
                <w:left w:val="none" w:sz="0" w:space="0" w:color="auto"/>
                <w:bottom w:val="none" w:sz="0" w:space="0" w:color="auto"/>
                <w:right w:val="none" w:sz="0" w:space="0" w:color="auto"/>
              </w:divBdr>
            </w:div>
            <w:div w:id="1531527376">
              <w:marLeft w:val="0"/>
              <w:marRight w:val="0"/>
              <w:marTop w:val="0"/>
              <w:marBottom w:val="0"/>
              <w:divBdr>
                <w:top w:val="none" w:sz="0" w:space="0" w:color="auto"/>
                <w:left w:val="none" w:sz="0" w:space="0" w:color="auto"/>
                <w:bottom w:val="none" w:sz="0" w:space="0" w:color="auto"/>
                <w:right w:val="none" w:sz="0" w:space="0" w:color="auto"/>
              </w:divBdr>
            </w:div>
            <w:div w:id="1991669539">
              <w:marLeft w:val="0"/>
              <w:marRight w:val="0"/>
              <w:marTop w:val="0"/>
              <w:marBottom w:val="0"/>
              <w:divBdr>
                <w:top w:val="none" w:sz="0" w:space="0" w:color="auto"/>
                <w:left w:val="none" w:sz="0" w:space="0" w:color="auto"/>
                <w:bottom w:val="none" w:sz="0" w:space="0" w:color="auto"/>
                <w:right w:val="none" w:sz="0" w:space="0" w:color="auto"/>
              </w:divBdr>
            </w:div>
          </w:divsChild>
        </w:div>
        <w:div w:id="517350915">
          <w:marLeft w:val="0"/>
          <w:marRight w:val="0"/>
          <w:marTop w:val="0"/>
          <w:marBottom w:val="0"/>
          <w:divBdr>
            <w:top w:val="none" w:sz="0" w:space="0" w:color="auto"/>
            <w:left w:val="none" w:sz="0" w:space="0" w:color="auto"/>
            <w:bottom w:val="none" w:sz="0" w:space="0" w:color="auto"/>
            <w:right w:val="none" w:sz="0" w:space="0" w:color="auto"/>
          </w:divBdr>
          <w:divsChild>
            <w:div w:id="2091267094">
              <w:marLeft w:val="0"/>
              <w:marRight w:val="0"/>
              <w:marTop w:val="0"/>
              <w:marBottom w:val="0"/>
              <w:divBdr>
                <w:top w:val="none" w:sz="0" w:space="0" w:color="auto"/>
                <w:left w:val="none" w:sz="0" w:space="0" w:color="auto"/>
                <w:bottom w:val="none" w:sz="0" w:space="0" w:color="auto"/>
                <w:right w:val="none" w:sz="0" w:space="0" w:color="auto"/>
              </w:divBdr>
            </w:div>
            <w:div w:id="1424951705">
              <w:marLeft w:val="0"/>
              <w:marRight w:val="0"/>
              <w:marTop w:val="0"/>
              <w:marBottom w:val="0"/>
              <w:divBdr>
                <w:top w:val="none" w:sz="0" w:space="0" w:color="auto"/>
                <w:left w:val="none" w:sz="0" w:space="0" w:color="auto"/>
                <w:bottom w:val="none" w:sz="0" w:space="0" w:color="auto"/>
                <w:right w:val="none" w:sz="0" w:space="0" w:color="auto"/>
              </w:divBdr>
            </w:div>
            <w:div w:id="810442002">
              <w:marLeft w:val="0"/>
              <w:marRight w:val="0"/>
              <w:marTop w:val="0"/>
              <w:marBottom w:val="0"/>
              <w:divBdr>
                <w:top w:val="none" w:sz="0" w:space="0" w:color="auto"/>
                <w:left w:val="none" w:sz="0" w:space="0" w:color="auto"/>
                <w:bottom w:val="none" w:sz="0" w:space="0" w:color="auto"/>
                <w:right w:val="none" w:sz="0" w:space="0" w:color="auto"/>
              </w:divBdr>
            </w:div>
            <w:div w:id="778138522">
              <w:marLeft w:val="0"/>
              <w:marRight w:val="0"/>
              <w:marTop w:val="0"/>
              <w:marBottom w:val="0"/>
              <w:divBdr>
                <w:top w:val="none" w:sz="0" w:space="0" w:color="auto"/>
                <w:left w:val="none" w:sz="0" w:space="0" w:color="auto"/>
                <w:bottom w:val="none" w:sz="0" w:space="0" w:color="auto"/>
                <w:right w:val="none" w:sz="0" w:space="0" w:color="auto"/>
              </w:divBdr>
            </w:div>
          </w:divsChild>
        </w:div>
        <w:div w:id="943880463">
          <w:marLeft w:val="0"/>
          <w:marRight w:val="0"/>
          <w:marTop w:val="0"/>
          <w:marBottom w:val="0"/>
          <w:divBdr>
            <w:top w:val="none" w:sz="0" w:space="0" w:color="auto"/>
            <w:left w:val="none" w:sz="0" w:space="0" w:color="auto"/>
            <w:bottom w:val="none" w:sz="0" w:space="0" w:color="auto"/>
            <w:right w:val="none" w:sz="0" w:space="0" w:color="auto"/>
          </w:divBdr>
          <w:divsChild>
            <w:div w:id="1665813309">
              <w:marLeft w:val="0"/>
              <w:marRight w:val="0"/>
              <w:marTop w:val="0"/>
              <w:marBottom w:val="0"/>
              <w:divBdr>
                <w:top w:val="none" w:sz="0" w:space="0" w:color="auto"/>
                <w:left w:val="none" w:sz="0" w:space="0" w:color="auto"/>
                <w:bottom w:val="none" w:sz="0" w:space="0" w:color="auto"/>
                <w:right w:val="none" w:sz="0" w:space="0" w:color="auto"/>
              </w:divBdr>
            </w:div>
            <w:div w:id="1874809691">
              <w:marLeft w:val="0"/>
              <w:marRight w:val="0"/>
              <w:marTop w:val="0"/>
              <w:marBottom w:val="0"/>
              <w:divBdr>
                <w:top w:val="none" w:sz="0" w:space="0" w:color="auto"/>
                <w:left w:val="none" w:sz="0" w:space="0" w:color="auto"/>
                <w:bottom w:val="none" w:sz="0" w:space="0" w:color="auto"/>
                <w:right w:val="none" w:sz="0" w:space="0" w:color="auto"/>
              </w:divBdr>
            </w:div>
            <w:div w:id="1505053369">
              <w:marLeft w:val="0"/>
              <w:marRight w:val="0"/>
              <w:marTop w:val="0"/>
              <w:marBottom w:val="0"/>
              <w:divBdr>
                <w:top w:val="none" w:sz="0" w:space="0" w:color="auto"/>
                <w:left w:val="none" w:sz="0" w:space="0" w:color="auto"/>
                <w:bottom w:val="none" w:sz="0" w:space="0" w:color="auto"/>
                <w:right w:val="none" w:sz="0" w:space="0" w:color="auto"/>
              </w:divBdr>
            </w:div>
            <w:div w:id="680164857">
              <w:marLeft w:val="0"/>
              <w:marRight w:val="0"/>
              <w:marTop w:val="0"/>
              <w:marBottom w:val="0"/>
              <w:divBdr>
                <w:top w:val="none" w:sz="0" w:space="0" w:color="auto"/>
                <w:left w:val="none" w:sz="0" w:space="0" w:color="auto"/>
                <w:bottom w:val="none" w:sz="0" w:space="0" w:color="auto"/>
                <w:right w:val="none" w:sz="0" w:space="0" w:color="auto"/>
              </w:divBdr>
            </w:div>
            <w:div w:id="1767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487">
      <w:bodyDiv w:val="1"/>
      <w:marLeft w:val="0"/>
      <w:marRight w:val="0"/>
      <w:marTop w:val="0"/>
      <w:marBottom w:val="0"/>
      <w:divBdr>
        <w:top w:val="none" w:sz="0" w:space="0" w:color="auto"/>
        <w:left w:val="none" w:sz="0" w:space="0" w:color="auto"/>
        <w:bottom w:val="none" w:sz="0" w:space="0" w:color="auto"/>
        <w:right w:val="none" w:sz="0" w:space="0" w:color="auto"/>
      </w:divBdr>
      <w:divsChild>
        <w:div w:id="78215222">
          <w:marLeft w:val="0"/>
          <w:marRight w:val="0"/>
          <w:marTop w:val="0"/>
          <w:marBottom w:val="0"/>
          <w:divBdr>
            <w:top w:val="none" w:sz="0" w:space="0" w:color="auto"/>
            <w:left w:val="none" w:sz="0" w:space="0" w:color="auto"/>
            <w:bottom w:val="none" w:sz="0" w:space="0" w:color="auto"/>
            <w:right w:val="none" w:sz="0" w:space="0" w:color="auto"/>
          </w:divBdr>
          <w:divsChild>
            <w:div w:id="1302611018">
              <w:marLeft w:val="0"/>
              <w:marRight w:val="0"/>
              <w:marTop w:val="0"/>
              <w:marBottom w:val="0"/>
              <w:divBdr>
                <w:top w:val="none" w:sz="0" w:space="0" w:color="auto"/>
                <w:left w:val="none" w:sz="0" w:space="0" w:color="auto"/>
                <w:bottom w:val="none" w:sz="0" w:space="0" w:color="auto"/>
                <w:right w:val="none" w:sz="0" w:space="0" w:color="auto"/>
              </w:divBdr>
            </w:div>
            <w:div w:id="1507749712">
              <w:marLeft w:val="0"/>
              <w:marRight w:val="0"/>
              <w:marTop w:val="0"/>
              <w:marBottom w:val="0"/>
              <w:divBdr>
                <w:top w:val="none" w:sz="0" w:space="0" w:color="auto"/>
                <w:left w:val="none" w:sz="0" w:space="0" w:color="auto"/>
                <w:bottom w:val="none" w:sz="0" w:space="0" w:color="auto"/>
                <w:right w:val="none" w:sz="0" w:space="0" w:color="auto"/>
              </w:divBdr>
            </w:div>
            <w:div w:id="1925916853">
              <w:marLeft w:val="0"/>
              <w:marRight w:val="0"/>
              <w:marTop w:val="0"/>
              <w:marBottom w:val="0"/>
              <w:divBdr>
                <w:top w:val="none" w:sz="0" w:space="0" w:color="auto"/>
                <w:left w:val="none" w:sz="0" w:space="0" w:color="auto"/>
                <w:bottom w:val="none" w:sz="0" w:space="0" w:color="auto"/>
                <w:right w:val="none" w:sz="0" w:space="0" w:color="auto"/>
              </w:divBdr>
            </w:div>
            <w:div w:id="1227372483">
              <w:marLeft w:val="0"/>
              <w:marRight w:val="0"/>
              <w:marTop w:val="0"/>
              <w:marBottom w:val="0"/>
              <w:divBdr>
                <w:top w:val="none" w:sz="0" w:space="0" w:color="auto"/>
                <w:left w:val="none" w:sz="0" w:space="0" w:color="auto"/>
                <w:bottom w:val="none" w:sz="0" w:space="0" w:color="auto"/>
                <w:right w:val="none" w:sz="0" w:space="0" w:color="auto"/>
              </w:divBdr>
            </w:div>
            <w:div w:id="1330987682">
              <w:marLeft w:val="0"/>
              <w:marRight w:val="0"/>
              <w:marTop w:val="0"/>
              <w:marBottom w:val="0"/>
              <w:divBdr>
                <w:top w:val="none" w:sz="0" w:space="0" w:color="auto"/>
                <w:left w:val="none" w:sz="0" w:space="0" w:color="auto"/>
                <w:bottom w:val="none" w:sz="0" w:space="0" w:color="auto"/>
                <w:right w:val="none" w:sz="0" w:space="0" w:color="auto"/>
              </w:divBdr>
            </w:div>
            <w:div w:id="1425498217">
              <w:marLeft w:val="0"/>
              <w:marRight w:val="0"/>
              <w:marTop w:val="0"/>
              <w:marBottom w:val="0"/>
              <w:divBdr>
                <w:top w:val="none" w:sz="0" w:space="0" w:color="auto"/>
                <w:left w:val="none" w:sz="0" w:space="0" w:color="auto"/>
                <w:bottom w:val="none" w:sz="0" w:space="0" w:color="auto"/>
                <w:right w:val="none" w:sz="0" w:space="0" w:color="auto"/>
              </w:divBdr>
            </w:div>
            <w:div w:id="1381443521">
              <w:marLeft w:val="0"/>
              <w:marRight w:val="0"/>
              <w:marTop w:val="0"/>
              <w:marBottom w:val="0"/>
              <w:divBdr>
                <w:top w:val="none" w:sz="0" w:space="0" w:color="auto"/>
                <w:left w:val="none" w:sz="0" w:space="0" w:color="auto"/>
                <w:bottom w:val="none" w:sz="0" w:space="0" w:color="auto"/>
                <w:right w:val="none" w:sz="0" w:space="0" w:color="auto"/>
              </w:divBdr>
            </w:div>
          </w:divsChild>
        </w:div>
        <w:div w:id="538854518">
          <w:marLeft w:val="0"/>
          <w:marRight w:val="0"/>
          <w:marTop w:val="0"/>
          <w:marBottom w:val="0"/>
          <w:divBdr>
            <w:top w:val="none" w:sz="0" w:space="0" w:color="auto"/>
            <w:left w:val="none" w:sz="0" w:space="0" w:color="auto"/>
            <w:bottom w:val="none" w:sz="0" w:space="0" w:color="auto"/>
            <w:right w:val="none" w:sz="0" w:space="0" w:color="auto"/>
          </w:divBdr>
          <w:divsChild>
            <w:div w:id="1704480250">
              <w:marLeft w:val="0"/>
              <w:marRight w:val="0"/>
              <w:marTop w:val="0"/>
              <w:marBottom w:val="0"/>
              <w:divBdr>
                <w:top w:val="none" w:sz="0" w:space="0" w:color="auto"/>
                <w:left w:val="none" w:sz="0" w:space="0" w:color="auto"/>
                <w:bottom w:val="none" w:sz="0" w:space="0" w:color="auto"/>
                <w:right w:val="none" w:sz="0" w:space="0" w:color="auto"/>
              </w:divBdr>
            </w:div>
            <w:div w:id="302195701">
              <w:marLeft w:val="0"/>
              <w:marRight w:val="0"/>
              <w:marTop w:val="0"/>
              <w:marBottom w:val="0"/>
              <w:divBdr>
                <w:top w:val="none" w:sz="0" w:space="0" w:color="auto"/>
                <w:left w:val="none" w:sz="0" w:space="0" w:color="auto"/>
                <w:bottom w:val="none" w:sz="0" w:space="0" w:color="auto"/>
                <w:right w:val="none" w:sz="0" w:space="0" w:color="auto"/>
              </w:divBdr>
            </w:div>
            <w:div w:id="2033417985">
              <w:marLeft w:val="0"/>
              <w:marRight w:val="0"/>
              <w:marTop w:val="0"/>
              <w:marBottom w:val="0"/>
              <w:divBdr>
                <w:top w:val="none" w:sz="0" w:space="0" w:color="auto"/>
                <w:left w:val="none" w:sz="0" w:space="0" w:color="auto"/>
                <w:bottom w:val="none" w:sz="0" w:space="0" w:color="auto"/>
                <w:right w:val="none" w:sz="0" w:space="0" w:color="auto"/>
              </w:divBdr>
            </w:div>
            <w:div w:id="19770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675">
      <w:bodyDiv w:val="1"/>
      <w:marLeft w:val="0"/>
      <w:marRight w:val="0"/>
      <w:marTop w:val="0"/>
      <w:marBottom w:val="0"/>
      <w:divBdr>
        <w:top w:val="none" w:sz="0" w:space="0" w:color="auto"/>
        <w:left w:val="none" w:sz="0" w:space="0" w:color="auto"/>
        <w:bottom w:val="none" w:sz="0" w:space="0" w:color="auto"/>
        <w:right w:val="none" w:sz="0" w:space="0" w:color="auto"/>
      </w:divBdr>
      <w:divsChild>
        <w:div w:id="1472675726">
          <w:marLeft w:val="0"/>
          <w:marRight w:val="0"/>
          <w:marTop w:val="0"/>
          <w:marBottom w:val="0"/>
          <w:divBdr>
            <w:top w:val="none" w:sz="0" w:space="0" w:color="auto"/>
            <w:left w:val="none" w:sz="0" w:space="0" w:color="auto"/>
            <w:bottom w:val="none" w:sz="0" w:space="0" w:color="auto"/>
            <w:right w:val="none" w:sz="0" w:space="0" w:color="auto"/>
          </w:divBdr>
          <w:divsChild>
            <w:div w:id="1056512017">
              <w:marLeft w:val="0"/>
              <w:marRight w:val="0"/>
              <w:marTop w:val="0"/>
              <w:marBottom w:val="0"/>
              <w:divBdr>
                <w:top w:val="none" w:sz="0" w:space="0" w:color="auto"/>
                <w:left w:val="none" w:sz="0" w:space="0" w:color="auto"/>
                <w:bottom w:val="none" w:sz="0" w:space="0" w:color="auto"/>
                <w:right w:val="none" w:sz="0" w:space="0" w:color="auto"/>
              </w:divBdr>
            </w:div>
            <w:div w:id="1369917984">
              <w:marLeft w:val="0"/>
              <w:marRight w:val="0"/>
              <w:marTop w:val="0"/>
              <w:marBottom w:val="0"/>
              <w:divBdr>
                <w:top w:val="none" w:sz="0" w:space="0" w:color="auto"/>
                <w:left w:val="none" w:sz="0" w:space="0" w:color="auto"/>
                <w:bottom w:val="none" w:sz="0" w:space="0" w:color="auto"/>
                <w:right w:val="none" w:sz="0" w:space="0" w:color="auto"/>
              </w:divBdr>
            </w:div>
            <w:div w:id="1556353603">
              <w:marLeft w:val="0"/>
              <w:marRight w:val="0"/>
              <w:marTop w:val="0"/>
              <w:marBottom w:val="0"/>
              <w:divBdr>
                <w:top w:val="none" w:sz="0" w:space="0" w:color="auto"/>
                <w:left w:val="none" w:sz="0" w:space="0" w:color="auto"/>
                <w:bottom w:val="none" w:sz="0" w:space="0" w:color="auto"/>
                <w:right w:val="none" w:sz="0" w:space="0" w:color="auto"/>
              </w:divBdr>
            </w:div>
            <w:div w:id="369693081">
              <w:marLeft w:val="0"/>
              <w:marRight w:val="0"/>
              <w:marTop w:val="0"/>
              <w:marBottom w:val="0"/>
              <w:divBdr>
                <w:top w:val="none" w:sz="0" w:space="0" w:color="auto"/>
                <w:left w:val="none" w:sz="0" w:space="0" w:color="auto"/>
                <w:bottom w:val="none" w:sz="0" w:space="0" w:color="auto"/>
                <w:right w:val="none" w:sz="0" w:space="0" w:color="auto"/>
              </w:divBdr>
            </w:div>
            <w:div w:id="829828896">
              <w:marLeft w:val="0"/>
              <w:marRight w:val="0"/>
              <w:marTop w:val="0"/>
              <w:marBottom w:val="0"/>
              <w:divBdr>
                <w:top w:val="none" w:sz="0" w:space="0" w:color="auto"/>
                <w:left w:val="none" w:sz="0" w:space="0" w:color="auto"/>
                <w:bottom w:val="none" w:sz="0" w:space="0" w:color="auto"/>
                <w:right w:val="none" w:sz="0" w:space="0" w:color="auto"/>
              </w:divBdr>
            </w:div>
            <w:div w:id="1968466386">
              <w:marLeft w:val="0"/>
              <w:marRight w:val="0"/>
              <w:marTop w:val="0"/>
              <w:marBottom w:val="0"/>
              <w:divBdr>
                <w:top w:val="none" w:sz="0" w:space="0" w:color="auto"/>
                <w:left w:val="none" w:sz="0" w:space="0" w:color="auto"/>
                <w:bottom w:val="none" w:sz="0" w:space="0" w:color="auto"/>
                <w:right w:val="none" w:sz="0" w:space="0" w:color="auto"/>
              </w:divBdr>
            </w:div>
            <w:div w:id="887108732">
              <w:marLeft w:val="0"/>
              <w:marRight w:val="0"/>
              <w:marTop w:val="0"/>
              <w:marBottom w:val="0"/>
              <w:divBdr>
                <w:top w:val="none" w:sz="0" w:space="0" w:color="auto"/>
                <w:left w:val="none" w:sz="0" w:space="0" w:color="auto"/>
                <w:bottom w:val="none" w:sz="0" w:space="0" w:color="auto"/>
                <w:right w:val="none" w:sz="0" w:space="0" w:color="auto"/>
              </w:divBdr>
            </w:div>
            <w:div w:id="2129690530">
              <w:marLeft w:val="0"/>
              <w:marRight w:val="0"/>
              <w:marTop w:val="0"/>
              <w:marBottom w:val="0"/>
              <w:divBdr>
                <w:top w:val="none" w:sz="0" w:space="0" w:color="auto"/>
                <w:left w:val="none" w:sz="0" w:space="0" w:color="auto"/>
                <w:bottom w:val="none" w:sz="0" w:space="0" w:color="auto"/>
                <w:right w:val="none" w:sz="0" w:space="0" w:color="auto"/>
              </w:divBdr>
            </w:div>
            <w:div w:id="601643662">
              <w:marLeft w:val="0"/>
              <w:marRight w:val="0"/>
              <w:marTop w:val="0"/>
              <w:marBottom w:val="0"/>
              <w:divBdr>
                <w:top w:val="none" w:sz="0" w:space="0" w:color="auto"/>
                <w:left w:val="none" w:sz="0" w:space="0" w:color="auto"/>
                <w:bottom w:val="none" w:sz="0" w:space="0" w:color="auto"/>
                <w:right w:val="none" w:sz="0" w:space="0" w:color="auto"/>
              </w:divBdr>
            </w:div>
            <w:div w:id="574167232">
              <w:marLeft w:val="0"/>
              <w:marRight w:val="0"/>
              <w:marTop w:val="0"/>
              <w:marBottom w:val="0"/>
              <w:divBdr>
                <w:top w:val="none" w:sz="0" w:space="0" w:color="auto"/>
                <w:left w:val="none" w:sz="0" w:space="0" w:color="auto"/>
                <w:bottom w:val="none" w:sz="0" w:space="0" w:color="auto"/>
                <w:right w:val="none" w:sz="0" w:space="0" w:color="auto"/>
              </w:divBdr>
            </w:div>
            <w:div w:id="159780091">
              <w:marLeft w:val="0"/>
              <w:marRight w:val="0"/>
              <w:marTop w:val="0"/>
              <w:marBottom w:val="0"/>
              <w:divBdr>
                <w:top w:val="none" w:sz="0" w:space="0" w:color="auto"/>
                <w:left w:val="none" w:sz="0" w:space="0" w:color="auto"/>
                <w:bottom w:val="none" w:sz="0" w:space="0" w:color="auto"/>
                <w:right w:val="none" w:sz="0" w:space="0" w:color="auto"/>
              </w:divBdr>
            </w:div>
          </w:divsChild>
        </w:div>
        <w:div w:id="990526298">
          <w:marLeft w:val="0"/>
          <w:marRight w:val="0"/>
          <w:marTop w:val="0"/>
          <w:marBottom w:val="0"/>
          <w:divBdr>
            <w:top w:val="none" w:sz="0" w:space="0" w:color="auto"/>
            <w:left w:val="none" w:sz="0" w:space="0" w:color="auto"/>
            <w:bottom w:val="none" w:sz="0" w:space="0" w:color="auto"/>
            <w:right w:val="none" w:sz="0" w:space="0" w:color="auto"/>
          </w:divBdr>
          <w:divsChild>
            <w:div w:id="1046416495">
              <w:marLeft w:val="0"/>
              <w:marRight w:val="0"/>
              <w:marTop w:val="0"/>
              <w:marBottom w:val="0"/>
              <w:divBdr>
                <w:top w:val="none" w:sz="0" w:space="0" w:color="auto"/>
                <w:left w:val="none" w:sz="0" w:space="0" w:color="auto"/>
                <w:bottom w:val="none" w:sz="0" w:space="0" w:color="auto"/>
                <w:right w:val="none" w:sz="0" w:space="0" w:color="auto"/>
              </w:divBdr>
            </w:div>
            <w:div w:id="413090011">
              <w:marLeft w:val="0"/>
              <w:marRight w:val="0"/>
              <w:marTop w:val="0"/>
              <w:marBottom w:val="0"/>
              <w:divBdr>
                <w:top w:val="none" w:sz="0" w:space="0" w:color="auto"/>
                <w:left w:val="none" w:sz="0" w:space="0" w:color="auto"/>
                <w:bottom w:val="none" w:sz="0" w:space="0" w:color="auto"/>
                <w:right w:val="none" w:sz="0" w:space="0" w:color="auto"/>
              </w:divBdr>
            </w:div>
            <w:div w:id="1027214906">
              <w:marLeft w:val="0"/>
              <w:marRight w:val="0"/>
              <w:marTop w:val="0"/>
              <w:marBottom w:val="0"/>
              <w:divBdr>
                <w:top w:val="none" w:sz="0" w:space="0" w:color="auto"/>
                <w:left w:val="none" w:sz="0" w:space="0" w:color="auto"/>
                <w:bottom w:val="none" w:sz="0" w:space="0" w:color="auto"/>
                <w:right w:val="none" w:sz="0" w:space="0" w:color="auto"/>
              </w:divBdr>
            </w:div>
            <w:div w:id="1468738509">
              <w:marLeft w:val="0"/>
              <w:marRight w:val="0"/>
              <w:marTop w:val="0"/>
              <w:marBottom w:val="0"/>
              <w:divBdr>
                <w:top w:val="none" w:sz="0" w:space="0" w:color="auto"/>
                <w:left w:val="none" w:sz="0" w:space="0" w:color="auto"/>
                <w:bottom w:val="none" w:sz="0" w:space="0" w:color="auto"/>
                <w:right w:val="none" w:sz="0" w:space="0" w:color="auto"/>
              </w:divBdr>
            </w:div>
            <w:div w:id="1591237861">
              <w:marLeft w:val="0"/>
              <w:marRight w:val="0"/>
              <w:marTop w:val="0"/>
              <w:marBottom w:val="0"/>
              <w:divBdr>
                <w:top w:val="none" w:sz="0" w:space="0" w:color="auto"/>
                <w:left w:val="none" w:sz="0" w:space="0" w:color="auto"/>
                <w:bottom w:val="none" w:sz="0" w:space="0" w:color="auto"/>
                <w:right w:val="none" w:sz="0" w:space="0" w:color="auto"/>
              </w:divBdr>
            </w:div>
            <w:div w:id="1828547280">
              <w:marLeft w:val="0"/>
              <w:marRight w:val="0"/>
              <w:marTop w:val="0"/>
              <w:marBottom w:val="0"/>
              <w:divBdr>
                <w:top w:val="none" w:sz="0" w:space="0" w:color="auto"/>
                <w:left w:val="none" w:sz="0" w:space="0" w:color="auto"/>
                <w:bottom w:val="none" w:sz="0" w:space="0" w:color="auto"/>
                <w:right w:val="none" w:sz="0" w:space="0" w:color="auto"/>
              </w:divBdr>
            </w:div>
            <w:div w:id="1117748898">
              <w:marLeft w:val="0"/>
              <w:marRight w:val="0"/>
              <w:marTop w:val="0"/>
              <w:marBottom w:val="0"/>
              <w:divBdr>
                <w:top w:val="none" w:sz="0" w:space="0" w:color="auto"/>
                <w:left w:val="none" w:sz="0" w:space="0" w:color="auto"/>
                <w:bottom w:val="none" w:sz="0" w:space="0" w:color="auto"/>
                <w:right w:val="none" w:sz="0" w:space="0" w:color="auto"/>
              </w:divBdr>
            </w:div>
            <w:div w:id="1189561849">
              <w:marLeft w:val="0"/>
              <w:marRight w:val="0"/>
              <w:marTop w:val="0"/>
              <w:marBottom w:val="0"/>
              <w:divBdr>
                <w:top w:val="none" w:sz="0" w:space="0" w:color="auto"/>
                <w:left w:val="none" w:sz="0" w:space="0" w:color="auto"/>
                <w:bottom w:val="none" w:sz="0" w:space="0" w:color="auto"/>
                <w:right w:val="none" w:sz="0" w:space="0" w:color="auto"/>
              </w:divBdr>
            </w:div>
            <w:div w:id="163279162">
              <w:marLeft w:val="0"/>
              <w:marRight w:val="0"/>
              <w:marTop w:val="0"/>
              <w:marBottom w:val="0"/>
              <w:divBdr>
                <w:top w:val="none" w:sz="0" w:space="0" w:color="auto"/>
                <w:left w:val="none" w:sz="0" w:space="0" w:color="auto"/>
                <w:bottom w:val="none" w:sz="0" w:space="0" w:color="auto"/>
                <w:right w:val="none" w:sz="0" w:space="0" w:color="auto"/>
              </w:divBdr>
            </w:div>
            <w:div w:id="1970042971">
              <w:marLeft w:val="0"/>
              <w:marRight w:val="0"/>
              <w:marTop w:val="0"/>
              <w:marBottom w:val="0"/>
              <w:divBdr>
                <w:top w:val="none" w:sz="0" w:space="0" w:color="auto"/>
                <w:left w:val="none" w:sz="0" w:space="0" w:color="auto"/>
                <w:bottom w:val="none" w:sz="0" w:space="0" w:color="auto"/>
                <w:right w:val="none" w:sz="0" w:space="0" w:color="auto"/>
              </w:divBdr>
            </w:div>
            <w:div w:id="1846238591">
              <w:marLeft w:val="0"/>
              <w:marRight w:val="0"/>
              <w:marTop w:val="0"/>
              <w:marBottom w:val="0"/>
              <w:divBdr>
                <w:top w:val="none" w:sz="0" w:space="0" w:color="auto"/>
                <w:left w:val="none" w:sz="0" w:space="0" w:color="auto"/>
                <w:bottom w:val="none" w:sz="0" w:space="0" w:color="auto"/>
                <w:right w:val="none" w:sz="0" w:space="0" w:color="auto"/>
              </w:divBdr>
            </w:div>
            <w:div w:id="1950159942">
              <w:marLeft w:val="0"/>
              <w:marRight w:val="0"/>
              <w:marTop w:val="0"/>
              <w:marBottom w:val="0"/>
              <w:divBdr>
                <w:top w:val="none" w:sz="0" w:space="0" w:color="auto"/>
                <w:left w:val="none" w:sz="0" w:space="0" w:color="auto"/>
                <w:bottom w:val="none" w:sz="0" w:space="0" w:color="auto"/>
                <w:right w:val="none" w:sz="0" w:space="0" w:color="auto"/>
              </w:divBdr>
            </w:div>
            <w:div w:id="1312903249">
              <w:marLeft w:val="0"/>
              <w:marRight w:val="0"/>
              <w:marTop w:val="0"/>
              <w:marBottom w:val="0"/>
              <w:divBdr>
                <w:top w:val="none" w:sz="0" w:space="0" w:color="auto"/>
                <w:left w:val="none" w:sz="0" w:space="0" w:color="auto"/>
                <w:bottom w:val="none" w:sz="0" w:space="0" w:color="auto"/>
                <w:right w:val="none" w:sz="0" w:space="0" w:color="auto"/>
              </w:divBdr>
            </w:div>
            <w:div w:id="1428386781">
              <w:marLeft w:val="0"/>
              <w:marRight w:val="0"/>
              <w:marTop w:val="0"/>
              <w:marBottom w:val="0"/>
              <w:divBdr>
                <w:top w:val="none" w:sz="0" w:space="0" w:color="auto"/>
                <w:left w:val="none" w:sz="0" w:space="0" w:color="auto"/>
                <w:bottom w:val="none" w:sz="0" w:space="0" w:color="auto"/>
                <w:right w:val="none" w:sz="0" w:space="0" w:color="auto"/>
              </w:divBdr>
            </w:div>
            <w:div w:id="2135051937">
              <w:marLeft w:val="0"/>
              <w:marRight w:val="0"/>
              <w:marTop w:val="0"/>
              <w:marBottom w:val="0"/>
              <w:divBdr>
                <w:top w:val="none" w:sz="0" w:space="0" w:color="auto"/>
                <w:left w:val="none" w:sz="0" w:space="0" w:color="auto"/>
                <w:bottom w:val="none" w:sz="0" w:space="0" w:color="auto"/>
                <w:right w:val="none" w:sz="0" w:space="0" w:color="auto"/>
              </w:divBdr>
            </w:div>
            <w:div w:id="603920080">
              <w:marLeft w:val="0"/>
              <w:marRight w:val="0"/>
              <w:marTop w:val="0"/>
              <w:marBottom w:val="0"/>
              <w:divBdr>
                <w:top w:val="none" w:sz="0" w:space="0" w:color="auto"/>
                <w:left w:val="none" w:sz="0" w:space="0" w:color="auto"/>
                <w:bottom w:val="none" w:sz="0" w:space="0" w:color="auto"/>
                <w:right w:val="none" w:sz="0" w:space="0" w:color="auto"/>
              </w:divBdr>
            </w:div>
            <w:div w:id="1247305255">
              <w:marLeft w:val="0"/>
              <w:marRight w:val="0"/>
              <w:marTop w:val="0"/>
              <w:marBottom w:val="0"/>
              <w:divBdr>
                <w:top w:val="none" w:sz="0" w:space="0" w:color="auto"/>
                <w:left w:val="none" w:sz="0" w:space="0" w:color="auto"/>
                <w:bottom w:val="none" w:sz="0" w:space="0" w:color="auto"/>
                <w:right w:val="none" w:sz="0" w:space="0" w:color="auto"/>
              </w:divBdr>
            </w:div>
            <w:div w:id="820270752">
              <w:marLeft w:val="0"/>
              <w:marRight w:val="0"/>
              <w:marTop w:val="0"/>
              <w:marBottom w:val="0"/>
              <w:divBdr>
                <w:top w:val="none" w:sz="0" w:space="0" w:color="auto"/>
                <w:left w:val="none" w:sz="0" w:space="0" w:color="auto"/>
                <w:bottom w:val="none" w:sz="0" w:space="0" w:color="auto"/>
                <w:right w:val="none" w:sz="0" w:space="0" w:color="auto"/>
              </w:divBdr>
            </w:div>
            <w:div w:id="1786653621">
              <w:marLeft w:val="0"/>
              <w:marRight w:val="0"/>
              <w:marTop w:val="0"/>
              <w:marBottom w:val="0"/>
              <w:divBdr>
                <w:top w:val="none" w:sz="0" w:space="0" w:color="auto"/>
                <w:left w:val="none" w:sz="0" w:space="0" w:color="auto"/>
                <w:bottom w:val="none" w:sz="0" w:space="0" w:color="auto"/>
                <w:right w:val="none" w:sz="0" w:space="0" w:color="auto"/>
              </w:divBdr>
            </w:div>
            <w:div w:id="1427774347">
              <w:marLeft w:val="0"/>
              <w:marRight w:val="0"/>
              <w:marTop w:val="0"/>
              <w:marBottom w:val="0"/>
              <w:divBdr>
                <w:top w:val="none" w:sz="0" w:space="0" w:color="auto"/>
                <w:left w:val="none" w:sz="0" w:space="0" w:color="auto"/>
                <w:bottom w:val="none" w:sz="0" w:space="0" w:color="auto"/>
                <w:right w:val="none" w:sz="0" w:space="0" w:color="auto"/>
              </w:divBdr>
            </w:div>
            <w:div w:id="791677737">
              <w:marLeft w:val="0"/>
              <w:marRight w:val="0"/>
              <w:marTop w:val="0"/>
              <w:marBottom w:val="0"/>
              <w:divBdr>
                <w:top w:val="none" w:sz="0" w:space="0" w:color="auto"/>
                <w:left w:val="none" w:sz="0" w:space="0" w:color="auto"/>
                <w:bottom w:val="none" w:sz="0" w:space="0" w:color="auto"/>
                <w:right w:val="none" w:sz="0" w:space="0" w:color="auto"/>
              </w:divBdr>
            </w:div>
            <w:div w:id="741755299">
              <w:marLeft w:val="0"/>
              <w:marRight w:val="0"/>
              <w:marTop w:val="0"/>
              <w:marBottom w:val="0"/>
              <w:divBdr>
                <w:top w:val="none" w:sz="0" w:space="0" w:color="auto"/>
                <w:left w:val="none" w:sz="0" w:space="0" w:color="auto"/>
                <w:bottom w:val="none" w:sz="0" w:space="0" w:color="auto"/>
                <w:right w:val="none" w:sz="0" w:space="0" w:color="auto"/>
              </w:divBdr>
            </w:div>
            <w:div w:id="398285747">
              <w:marLeft w:val="0"/>
              <w:marRight w:val="0"/>
              <w:marTop w:val="0"/>
              <w:marBottom w:val="0"/>
              <w:divBdr>
                <w:top w:val="none" w:sz="0" w:space="0" w:color="auto"/>
                <w:left w:val="none" w:sz="0" w:space="0" w:color="auto"/>
                <w:bottom w:val="none" w:sz="0" w:space="0" w:color="auto"/>
                <w:right w:val="none" w:sz="0" w:space="0" w:color="auto"/>
              </w:divBdr>
            </w:div>
            <w:div w:id="25064876">
              <w:marLeft w:val="0"/>
              <w:marRight w:val="0"/>
              <w:marTop w:val="0"/>
              <w:marBottom w:val="0"/>
              <w:divBdr>
                <w:top w:val="none" w:sz="0" w:space="0" w:color="auto"/>
                <w:left w:val="none" w:sz="0" w:space="0" w:color="auto"/>
                <w:bottom w:val="none" w:sz="0" w:space="0" w:color="auto"/>
                <w:right w:val="none" w:sz="0" w:space="0" w:color="auto"/>
              </w:divBdr>
            </w:div>
            <w:div w:id="1965381783">
              <w:marLeft w:val="0"/>
              <w:marRight w:val="0"/>
              <w:marTop w:val="0"/>
              <w:marBottom w:val="0"/>
              <w:divBdr>
                <w:top w:val="none" w:sz="0" w:space="0" w:color="auto"/>
                <w:left w:val="none" w:sz="0" w:space="0" w:color="auto"/>
                <w:bottom w:val="none" w:sz="0" w:space="0" w:color="auto"/>
                <w:right w:val="none" w:sz="0" w:space="0" w:color="auto"/>
              </w:divBdr>
            </w:div>
            <w:div w:id="9078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3358">
      <w:bodyDiv w:val="1"/>
      <w:marLeft w:val="0"/>
      <w:marRight w:val="0"/>
      <w:marTop w:val="0"/>
      <w:marBottom w:val="0"/>
      <w:divBdr>
        <w:top w:val="none" w:sz="0" w:space="0" w:color="auto"/>
        <w:left w:val="none" w:sz="0" w:space="0" w:color="auto"/>
        <w:bottom w:val="none" w:sz="0" w:space="0" w:color="auto"/>
        <w:right w:val="none" w:sz="0" w:space="0" w:color="auto"/>
      </w:divBdr>
      <w:divsChild>
        <w:div w:id="6182658">
          <w:marLeft w:val="0"/>
          <w:marRight w:val="0"/>
          <w:marTop w:val="0"/>
          <w:marBottom w:val="0"/>
          <w:divBdr>
            <w:top w:val="none" w:sz="0" w:space="0" w:color="auto"/>
            <w:left w:val="none" w:sz="0" w:space="0" w:color="auto"/>
            <w:bottom w:val="none" w:sz="0" w:space="0" w:color="auto"/>
            <w:right w:val="none" w:sz="0" w:space="0" w:color="auto"/>
          </w:divBdr>
        </w:div>
        <w:div w:id="204829451">
          <w:marLeft w:val="0"/>
          <w:marRight w:val="0"/>
          <w:marTop w:val="0"/>
          <w:marBottom w:val="0"/>
          <w:divBdr>
            <w:top w:val="none" w:sz="0" w:space="0" w:color="auto"/>
            <w:left w:val="none" w:sz="0" w:space="0" w:color="auto"/>
            <w:bottom w:val="none" w:sz="0" w:space="0" w:color="auto"/>
            <w:right w:val="none" w:sz="0" w:space="0" w:color="auto"/>
          </w:divBdr>
        </w:div>
        <w:div w:id="301227693">
          <w:marLeft w:val="0"/>
          <w:marRight w:val="0"/>
          <w:marTop w:val="0"/>
          <w:marBottom w:val="0"/>
          <w:divBdr>
            <w:top w:val="none" w:sz="0" w:space="0" w:color="auto"/>
            <w:left w:val="none" w:sz="0" w:space="0" w:color="auto"/>
            <w:bottom w:val="none" w:sz="0" w:space="0" w:color="auto"/>
            <w:right w:val="none" w:sz="0" w:space="0" w:color="auto"/>
          </w:divBdr>
        </w:div>
        <w:div w:id="1152598823">
          <w:marLeft w:val="0"/>
          <w:marRight w:val="0"/>
          <w:marTop w:val="0"/>
          <w:marBottom w:val="0"/>
          <w:divBdr>
            <w:top w:val="none" w:sz="0" w:space="0" w:color="auto"/>
            <w:left w:val="none" w:sz="0" w:space="0" w:color="auto"/>
            <w:bottom w:val="none" w:sz="0" w:space="0" w:color="auto"/>
            <w:right w:val="none" w:sz="0" w:space="0" w:color="auto"/>
          </w:divBdr>
        </w:div>
      </w:divsChild>
    </w:div>
    <w:div w:id="1187600104">
      <w:bodyDiv w:val="1"/>
      <w:marLeft w:val="0"/>
      <w:marRight w:val="0"/>
      <w:marTop w:val="0"/>
      <w:marBottom w:val="0"/>
      <w:divBdr>
        <w:top w:val="none" w:sz="0" w:space="0" w:color="auto"/>
        <w:left w:val="none" w:sz="0" w:space="0" w:color="auto"/>
        <w:bottom w:val="none" w:sz="0" w:space="0" w:color="auto"/>
        <w:right w:val="none" w:sz="0" w:space="0" w:color="auto"/>
      </w:divBdr>
      <w:divsChild>
        <w:div w:id="189609577">
          <w:marLeft w:val="0"/>
          <w:marRight w:val="0"/>
          <w:marTop w:val="0"/>
          <w:marBottom w:val="0"/>
          <w:divBdr>
            <w:top w:val="none" w:sz="0" w:space="0" w:color="auto"/>
            <w:left w:val="none" w:sz="0" w:space="0" w:color="auto"/>
            <w:bottom w:val="none" w:sz="0" w:space="0" w:color="auto"/>
            <w:right w:val="none" w:sz="0" w:space="0" w:color="auto"/>
          </w:divBdr>
          <w:divsChild>
            <w:div w:id="893855470">
              <w:marLeft w:val="0"/>
              <w:marRight w:val="0"/>
              <w:marTop w:val="0"/>
              <w:marBottom w:val="0"/>
              <w:divBdr>
                <w:top w:val="none" w:sz="0" w:space="0" w:color="auto"/>
                <w:left w:val="none" w:sz="0" w:space="0" w:color="auto"/>
                <w:bottom w:val="none" w:sz="0" w:space="0" w:color="auto"/>
                <w:right w:val="none" w:sz="0" w:space="0" w:color="auto"/>
              </w:divBdr>
            </w:div>
            <w:div w:id="520898691">
              <w:marLeft w:val="0"/>
              <w:marRight w:val="0"/>
              <w:marTop w:val="0"/>
              <w:marBottom w:val="0"/>
              <w:divBdr>
                <w:top w:val="none" w:sz="0" w:space="0" w:color="auto"/>
                <w:left w:val="none" w:sz="0" w:space="0" w:color="auto"/>
                <w:bottom w:val="none" w:sz="0" w:space="0" w:color="auto"/>
                <w:right w:val="none" w:sz="0" w:space="0" w:color="auto"/>
              </w:divBdr>
            </w:div>
            <w:div w:id="1700928181">
              <w:marLeft w:val="0"/>
              <w:marRight w:val="0"/>
              <w:marTop w:val="0"/>
              <w:marBottom w:val="0"/>
              <w:divBdr>
                <w:top w:val="none" w:sz="0" w:space="0" w:color="auto"/>
                <w:left w:val="none" w:sz="0" w:space="0" w:color="auto"/>
                <w:bottom w:val="none" w:sz="0" w:space="0" w:color="auto"/>
                <w:right w:val="none" w:sz="0" w:space="0" w:color="auto"/>
              </w:divBdr>
            </w:div>
          </w:divsChild>
        </w:div>
        <w:div w:id="1892888146">
          <w:marLeft w:val="0"/>
          <w:marRight w:val="0"/>
          <w:marTop w:val="0"/>
          <w:marBottom w:val="0"/>
          <w:divBdr>
            <w:top w:val="none" w:sz="0" w:space="0" w:color="auto"/>
            <w:left w:val="none" w:sz="0" w:space="0" w:color="auto"/>
            <w:bottom w:val="none" w:sz="0" w:space="0" w:color="auto"/>
            <w:right w:val="none" w:sz="0" w:space="0" w:color="auto"/>
          </w:divBdr>
          <w:divsChild>
            <w:div w:id="1954243292">
              <w:marLeft w:val="0"/>
              <w:marRight w:val="0"/>
              <w:marTop w:val="0"/>
              <w:marBottom w:val="0"/>
              <w:divBdr>
                <w:top w:val="none" w:sz="0" w:space="0" w:color="auto"/>
                <w:left w:val="none" w:sz="0" w:space="0" w:color="auto"/>
                <w:bottom w:val="none" w:sz="0" w:space="0" w:color="auto"/>
                <w:right w:val="none" w:sz="0" w:space="0" w:color="auto"/>
              </w:divBdr>
            </w:div>
            <w:div w:id="1208100658">
              <w:marLeft w:val="0"/>
              <w:marRight w:val="0"/>
              <w:marTop w:val="0"/>
              <w:marBottom w:val="0"/>
              <w:divBdr>
                <w:top w:val="none" w:sz="0" w:space="0" w:color="auto"/>
                <w:left w:val="none" w:sz="0" w:space="0" w:color="auto"/>
                <w:bottom w:val="none" w:sz="0" w:space="0" w:color="auto"/>
                <w:right w:val="none" w:sz="0" w:space="0" w:color="auto"/>
              </w:divBdr>
            </w:div>
            <w:div w:id="1270352871">
              <w:marLeft w:val="0"/>
              <w:marRight w:val="0"/>
              <w:marTop w:val="0"/>
              <w:marBottom w:val="0"/>
              <w:divBdr>
                <w:top w:val="none" w:sz="0" w:space="0" w:color="auto"/>
                <w:left w:val="none" w:sz="0" w:space="0" w:color="auto"/>
                <w:bottom w:val="none" w:sz="0" w:space="0" w:color="auto"/>
                <w:right w:val="none" w:sz="0" w:space="0" w:color="auto"/>
              </w:divBdr>
            </w:div>
            <w:div w:id="669217095">
              <w:marLeft w:val="0"/>
              <w:marRight w:val="0"/>
              <w:marTop w:val="0"/>
              <w:marBottom w:val="0"/>
              <w:divBdr>
                <w:top w:val="none" w:sz="0" w:space="0" w:color="auto"/>
                <w:left w:val="none" w:sz="0" w:space="0" w:color="auto"/>
                <w:bottom w:val="none" w:sz="0" w:space="0" w:color="auto"/>
                <w:right w:val="none" w:sz="0" w:space="0" w:color="auto"/>
              </w:divBdr>
            </w:div>
          </w:divsChild>
        </w:div>
        <w:div w:id="76172244">
          <w:marLeft w:val="0"/>
          <w:marRight w:val="0"/>
          <w:marTop w:val="0"/>
          <w:marBottom w:val="0"/>
          <w:divBdr>
            <w:top w:val="none" w:sz="0" w:space="0" w:color="auto"/>
            <w:left w:val="none" w:sz="0" w:space="0" w:color="auto"/>
            <w:bottom w:val="none" w:sz="0" w:space="0" w:color="auto"/>
            <w:right w:val="none" w:sz="0" w:space="0" w:color="auto"/>
          </w:divBdr>
          <w:divsChild>
            <w:div w:id="936713821">
              <w:marLeft w:val="0"/>
              <w:marRight w:val="0"/>
              <w:marTop w:val="0"/>
              <w:marBottom w:val="0"/>
              <w:divBdr>
                <w:top w:val="none" w:sz="0" w:space="0" w:color="auto"/>
                <w:left w:val="none" w:sz="0" w:space="0" w:color="auto"/>
                <w:bottom w:val="none" w:sz="0" w:space="0" w:color="auto"/>
                <w:right w:val="none" w:sz="0" w:space="0" w:color="auto"/>
              </w:divBdr>
            </w:div>
            <w:div w:id="2002809426">
              <w:marLeft w:val="0"/>
              <w:marRight w:val="0"/>
              <w:marTop w:val="0"/>
              <w:marBottom w:val="0"/>
              <w:divBdr>
                <w:top w:val="none" w:sz="0" w:space="0" w:color="auto"/>
                <w:left w:val="none" w:sz="0" w:space="0" w:color="auto"/>
                <w:bottom w:val="none" w:sz="0" w:space="0" w:color="auto"/>
                <w:right w:val="none" w:sz="0" w:space="0" w:color="auto"/>
              </w:divBdr>
            </w:div>
            <w:div w:id="1621568856">
              <w:marLeft w:val="0"/>
              <w:marRight w:val="0"/>
              <w:marTop w:val="0"/>
              <w:marBottom w:val="0"/>
              <w:divBdr>
                <w:top w:val="none" w:sz="0" w:space="0" w:color="auto"/>
                <w:left w:val="none" w:sz="0" w:space="0" w:color="auto"/>
                <w:bottom w:val="none" w:sz="0" w:space="0" w:color="auto"/>
                <w:right w:val="none" w:sz="0" w:space="0" w:color="auto"/>
              </w:divBdr>
            </w:div>
            <w:div w:id="354499615">
              <w:marLeft w:val="0"/>
              <w:marRight w:val="0"/>
              <w:marTop w:val="0"/>
              <w:marBottom w:val="0"/>
              <w:divBdr>
                <w:top w:val="none" w:sz="0" w:space="0" w:color="auto"/>
                <w:left w:val="none" w:sz="0" w:space="0" w:color="auto"/>
                <w:bottom w:val="none" w:sz="0" w:space="0" w:color="auto"/>
                <w:right w:val="none" w:sz="0" w:space="0" w:color="auto"/>
              </w:divBdr>
            </w:div>
            <w:div w:id="269900962">
              <w:marLeft w:val="0"/>
              <w:marRight w:val="0"/>
              <w:marTop w:val="0"/>
              <w:marBottom w:val="0"/>
              <w:divBdr>
                <w:top w:val="none" w:sz="0" w:space="0" w:color="auto"/>
                <w:left w:val="none" w:sz="0" w:space="0" w:color="auto"/>
                <w:bottom w:val="none" w:sz="0" w:space="0" w:color="auto"/>
                <w:right w:val="none" w:sz="0" w:space="0" w:color="auto"/>
              </w:divBdr>
            </w:div>
            <w:div w:id="1297445606">
              <w:marLeft w:val="0"/>
              <w:marRight w:val="0"/>
              <w:marTop w:val="0"/>
              <w:marBottom w:val="0"/>
              <w:divBdr>
                <w:top w:val="none" w:sz="0" w:space="0" w:color="auto"/>
                <w:left w:val="none" w:sz="0" w:space="0" w:color="auto"/>
                <w:bottom w:val="none" w:sz="0" w:space="0" w:color="auto"/>
                <w:right w:val="none" w:sz="0" w:space="0" w:color="auto"/>
              </w:divBdr>
            </w:div>
          </w:divsChild>
        </w:div>
        <w:div w:id="1252010489">
          <w:marLeft w:val="0"/>
          <w:marRight w:val="0"/>
          <w:marTop w:val="0"/>
          <w:marBottom w:val="0"/>
          <w:divBdr>
            <w:top w:val="none" w:sz="0" w:space="0" w:color="auto"/>
            <w:left w:val="none" w:sz="0" w:space="0" w:color="auto"/>
            <w:bottom w:val="none" w:sz="0" w:space="0" w:color="auto"/>
            <w:right w:val="none" w:sz="0" w:space="0" w:color="auto"/>
          </w:divBdr>
          <w:divsChild>
            <w:div w:id="594216817">
              <w:marLeft w:val="0"/>
              <w:marRight w:val="0"/>
              <w:marTop w:val="0"/>
              <w:marBottom w:val="0"/>
              <w:divBdr>
                <w:top w:val="none" w:sz="0" w:space="0" w:color="auto"/>
                <w:left w:val="none" w:sz="0" w:space="0" w:color="auto"/>
                <w:bottom w:val="none" w:sz="0" w:space="0" w:color="auto"/>
                <w:right w:val="none" w:sz="0" w:space="0" w:color="auto"/>
              </w:divBdr>
            </w:div>
            <w:div w:id="338626135">
              <w:marLeft w:val="0"/>
              <w:marRight w:val="0"/>
              <w:marTop w:val="0"/>
              <w:marBottom w:val="0"/>
              <w:divBdr>
                <w:top w:val="none" w:sz="0" w:space="0" w:color="auto"/>
                <w:left w:val="none" w:sz="0" w:space="0" w:color="auto"/>
                <w:bottom w:val="none" w:sz="0" w:space="0" w:color="auto"/>
                <w:right w:val="none" w:sz="0" w:space="0" w:color="auto"/>
              </w:divBdr>
            </w:div>
            <w:div w:id="1275597340">
              <w:marLeft w:val="0"/>
              <w:marRight w:val="0"/>
              <w:marTop w:val="0"/>
              <w:marBottom w:val="0"/>
              <w:divBdr>
                <w:top w:val="none" w:sz="0" w:space="0" w:color="auto"/>
                <w:left w:val="none" w:sz="0" w:space="0" w:color="auto"/>
                <w:bottom w:val="none" w:sz="0" w:space="0" w:color="auto"/>
                <w:right w:val="none" w:sz="0" w:space="0" w:color="auto"/>
              </w:divBdr>
            </w:div>
            <w:div w:id="1282765569">
              <w:marLeft w:val="0"/>
              <w:marRight w:val="0"/>
              <w:marTop w:val="0"/>
              <w:marBottom w:val="0"/>
              <w:divBdr>
                <w:top w:val="none" w:sz="0" w:space="0" w:color="auto"/>
                <w:left w:val="none" w:sz="0" w:space="0" w:color="auto"/>
                <w:bottom w:val="none" w:sz="0" w:space="0" w:color="auto"/>
                <w:right w:val="none" w:sz="0" w:space="0" w:color="auto"/>
              </w:divBdr>
            </w:div>
          </w:divsChild>
        </w:div>
        <w:div w:id="1408188407">
          <w:marLeft w:val="0"/>
          <w:marRight w:val="0"/>
          <w:marTop w:val="0"/>
          <w:marBottom w:val="0"/>
          <w:divBdr>
            <w:top w:val="none" w:sz="0" w:space="0" w:color="auto"/>
            <w:left w:val="none" w:sz="0" w:space="0" w:color="auto"/>
            <w:bottom w:val="none" w:sz="0" w:space="0" w:color="auto"/>
            <w:right w:val="none" w:sz="0" w:space="0" w:color="auto"/>
          </w:divBdr>
          <w:divsChild>
            <w:div w:id="1460223578">
              <w:marLeft w:val="0"/>
              <w:marRight w:val="0"/>
              <w:marTop w:val="0"/>
              <w:marBottom w:val="0"/>
              <w:divBdr>
                <w:top w:val="none" w:sz="0" w:space="0" w:color="auto"/>
                <w:left w:val="none" w:sz="0" w:space="0" w:color="auto"/>
                <w:bottom w:val="none" w:sz="0" w:space="0" w:color="auto"/>
                <w:right w:val="none" w:sz="0" w:space="0" w:color="auto"/>
              </w:divBdr>
            </w:div>
            <w:div w:id="3277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40665">
      <w:bodyDiv w:val="1"/>
      <w:marLeft w:val="0"/>
      <w:marRight w:val="0"/>
      <w:marTop w:val="0"/>
      <w:marBottom w:val="0"/>
      <w:divBdr>
        <w:top w:val="none" w:sz="0" w:space="0" w:color="auto"/>
        <w:left w:val="none" w:sz="0" w:space="0" w:color="auto"/>
        <w:bottom w:val="none" w:sz="0" w:space="0" w:color="auto"/>
        <w:right w:val="none" w:sz="0" w:space="0" w:color="auto"/>
      </w:divBdr>
      <w:divsChild>
        <w:div w:id="1402558731">
          <w:marLeft w:val="0"/>
          <w:marRight w:val="0"/>
          <w:marTop w:val="0"/>
          <w:marBottom w:val="0"/>
          <w:divBdr>
            <w:top w:val="none" w:sz="0" w:space="0" w:color="auto"/>
            <w:left w:val="none" w:sz="0" w:space="0" w:color="auto"/>
            <w:bottom w:val="none" w:sz="0" w:space="0" w:color="auto"/>
            <w:right w:val="none" w:sz="0" w:space="0" w:color="auto"/>
          </w:divBdr>
          <w:divsChild>
            <w:div w:id="904414550">
              <w:marLeft w:val="0"/>
              <w:marRight w:val="0"/>
              <w:marTop w:val="0"/>
              <w:marBottom w:val="0"/>
              <w:divBdr>
                <w:top w:val="none" w:sz="0" w:space="0" w:color="auto"/>
                <w:left w:val="none" w:sz="0" w:space="0" w:color="auto"/>
                <w:bottom w:val="none" w:sz="0" w:space="0" w:color="auto"/>
                <w:right w:val="none" w:sz="0" w:space="0" w:color="auto"/>
              </w:divBdr>
            </w:div>
            <w:div w:id="214661797">
              <w:marLeft w:val="0"/>
              <w:marRight w:val="0"/>
              <w:marTop w:val="0"/>
              <w:marBottom w:val="0"/>
              <w:divBdr>
                <w:top w:val="none" w:sz="0" w:space="0" w:color="auto"/>
                <w:left w:val="none" w:sz="0" w:space="0" w:color="auto"/>
                <w:bottom w:val="none" w:sz="0" w:space="0" w:color="auto"/>
                <w:right w:val="none" w:sz="0" w:space="0" w:color="auto"/>
              </w:divBdr>
            </w:div>
            <w:div w:id="687633137">
              <w:marLeft w:val="0"/>
              <w:marRight w:val="0"/>
              <w:marTop w:val="0"/>
              <w:marBottom w:val="0"/>
              <w:divBdr>
                <w:top w:val="none" w:sz="0" w:space="0" w:color="auto"/>
                <w:left w:val="none" w:sz="0" w:space="0" w:color="auto"/>
                <w:bottom w:val="none" w:sz="0" w:space="0" w:color="auto"/>
                <w:right w:val="none" w:sz="0" w:space="0" w:color="auto"/>
              </w:divBdr>
            </w:div>
            <w:div w:id="854272957">
              <w:marLeft w:val="0"/>
              <w:marRight w:val="0"/>
              <w:marTop w:val="0"/>
              <w:marBottom w:val="0"/>
              <w:divBdr>
                <w:top w:val="none" w:sz="0" w:space="0" w:color="auto"/>
                <w:left w:val="none" w:sz="0" w:space="0" w:color="auto"/>
                <w:bottom w:val="none" w:sz="0" w:space="0" w:color="auto"/>
                <w:right w:val="none" w:sz="0" w:space="0" w:color="auto"/>
              </w:divBdr>
            </w:div>
            <w:div w:id="295139510">
              <w:marLeft w:val="0"/>
              <w:marRight w:val="0"/>
              <w:marTop w:val="0"/>
              <w:marBottom w:val="0"/>
              <w:divBdr>
                <w:top w:val="none" w:sz="0" w:space="0" w:color="auto"/>
                <w:left w:val="none" w:sz="0" w:space="0" w:color="auto"/>
                <w:bottom w:val="none" w:sz="0" w:space="0" w:color="auto"/>
                <w:right w:val="none" w:sz="0" w:space="0" w:color="auto"/>
              </w:divBdr>
            </w:div>
          </w:divsChild>
        </w:div>
        <w:div w:id="1763724909">
          <w:marLeft w:val="0"/>
          <w:marRight w:val="0"/>
          <w:marTop w:val="0"/>
          <w:marBottom w:val="0"/>
          <w:divBdr>
            <w:top w:val="none" w:sz="0" w:space="0" w:color="auto"/>
            <w:left w:val="none" w:sz="0" w:space="0" w:color="auto"/>
            <w:bottom w:val="none" w:sz="0" w:space="0" w:color="auto"/>
            <w:right w:val="none" w:sz="0" w:space="0" w:color="auto"/>
          </w:divBdr>
          <w:divsChild>
            <w:div w:id="556017367">
              <w:marLeft w:val="0"/>
              <w:marRight w:val="0"/>
              <w:marTop w:val="0"/>
              <w:marBottom w:val="0"/>
              <w:divBdr>
                <w:top w:val="none" w:sz="0" w:space="0" w:color="auto"/>
                <w:left w:val="none" w:sz="0" w:space="0" w:color="auto"/>
                <w:bottom w:val="none" w:sz="0" w:space="0" w:color="auto"/>
                <w:right w:val="none" w:sz="0" w:space="0" w:color="auto"/>
              </w:divBdr>
            </w:div>
            <w:div w:id="417602771">
              <w:marLeft w:val="0"/>
              <w:marRight w:val="0"/>
              <w:marTop w:val="0"/>
              <w:marBottom w:val="0"/>
              <w:divBdr>
                <w:top w:val="none" w:sz="0" w:space="0" w:color="auto"/>
                <w:left w:val="none" w:sz="0" w:space="0" w:color="auto"/>
                <w:bottom w:val="none" w:sz="0" w:space="0" w:color="auto"/>
                <w:right w:val="none" w:sz="0" w:space="0" w:color="auto"/>
              </w:divBdr>
            </w:div>
            <w:div w:id="1739547555">
              <w:marLeft w:val="0"/>
              <w:marRight w:val="0"/>
              <w:marTop w:val="0"/>
              <w:marBottom w:val="0"/>
              <w:divBdr>
                <w:top w:val="none" w:sz="0" w:space="0" w:color="auto"/>
                <w:left w:val="none" w:sz="0" w:space="0" w:color="auto"/>
                <w:bottom w:val="none" w:sz="0" w:space="0" w:color="auto"/>
                <w:right w:val="none" w:sz="0" w:space="0" w:color="auto"/>
              </w:divBdr>
            </w:div>
            <w:div w:id="173036447">
              <w:marLeft w:val="0"/>
              <w:marRight w:val="0"/>
              <w:marTop w:val="0"/>
              <w:marBottom w:val="0"/>
              <w:divBdr>
                <w:top w:val="none" w:sz="0" w:space="0" w:color="auto"/>
                <w:left w:val="none" w:sz="0" w:space="0" w:color="auto"/>
                <w:bottom w:val="none" w:sz="0" w:space="0" w:color="auto"/>
                <w:right w:val="none" w:sz="0" w:space="0" w:color="auto"/>
              </w:divBdr>
            </w:div>
            <w:div w:id="671883523">
              <w:marLeft w:val="0"/>
              <w:marRight w:val="0"/>
              <w:marTop w:val="0"/>
              <w:marBottom w:val="0"/>
              <w:divBdr>
                <w:top w:val="none" w:sz="0" w:space="0" w:color="auto"/>
                <w:left w:val="none" w:sz="0" w:space="0" w:color="auto"/>
                <w:bottom w:val="none" w:sz="0" w:space="0" w:color="auto"/>
                <w:right w:val="none" w:sz="0" w:space="0" w:color="auto"/>
              </w:divBdr>
            </w:div>
            <w:div w:id="1890411179">
              <w:marLeft w:val="0"/>
              <w:marRight w:val="0"/>
              <w:marTop w:val="0"/>
              <w:marBottom w:val="0"/>
              <w:divBdr>
                <w:top w:val="none" w:sz="0" w:space="0" w:color="auto"/>
                <w:left w:val="none" w:sz="0" w:space="0" w:color="auto"/>
                <w:bottom w:val="none" w:sz="0" w:space="0" w:color="auto"/>
                <w:right w:val="none" w:sz="0" w:space="0" w:color="auto"/>
              </w:divBdr>
            </w:div>
          </w:divsChild>
        </w:div>
        <w:div w:id="1699239852">
          <w:marLeft w:val="0"/>
          <w:marRight w:val="0"/>
          <w:marTop w:val="0"/>
          <w:marBottom w:val="0"/>
          <w:divBdr>
            <w:top w:val="none" w:sz="0" w:space="0" w:color="auto"/>
            <w:left w:val="none" w:sz="0" w:space="0" w:color="auto"/>
            <w:bottom w:val="none" w:sz="0" w:space="0" w:color="auto"/>
            <w:right w:val="none" w:sz="0" w:space="0" w:color="auto"/>
          </w:divBdr>
          <w:divsChild>
            <w:div w:id="1080324779">
              <w:marLeft w:val="0"/>
              <w:marRight w:val="0"/>
              <w:marTop w:val="0"/>
              <w:marBottom w:val="0"/>
              <w:divBdr>
                <w:top w:val="none" w:sz="0" w:space="0" w:color="auto"/>
                <w:left w:val="none" w:sz="0" w:space="0" w:color="auto"/>
                <w:bottom w:val="none" w:sz="0" w:space="0" w:color="auto"/>
                <w:right w:val="none" w:sz="0" w:space="0" w:color="auto"/>
              </w:divBdr>
            </w:div>
            <w:div w:id="739211277">
              <w:marLeft w:val="0"/>
              <w:marRight w:val="0"/>
              <w:marTop w:val="0"/>
              <w:marBottom w:val="0"/>
              <w:divBdr>
                <w:top w:val="none" w:sz="0" w:space="0" w:color="auto"/>
                <w:left w:val="none" w:sz="0" w:space="0" w:color="auto"/>
                <w:bottom w:val="none" w:sz="0" w:space="0" w:color="auto"/>
                <w:right w:val="none" w:sz="0" w:space="0" w:color="auto"/>
              </w:divBdr>
            </w:div>
            <w:div w:id="1067414379">
              <w:marLeft w:val="0"/>
              <w:marRight w:val="0"/>
              <w:marTop w:val="0"/>
              <w:marBottom w:val="0"/>
              <w:divBdr>
                <w:top w:val="none" w:sz="0" w:space="0" w:color="auto"/>
                <w:left w:val="none" w:sz="0" w:space="0" w:color="auto"/>
                <w:bottom w:val="none" w:sz="0" w:space="0" w:color="auto"/>
                <w:right w:val="none" w:sz="0" w:space="0" w:color="auto"/>
              </w:divBdr>
            </w:div>
            <w:div w:id="171116213">
              <w:marLeft w:val="0"/>
              <w:marRight w:val="0"/>
              <w:marTop w:val="0"/>
              <w:marBottom w:val="0"/>
              <w:divBdr>
                <w:top w:val="none" w:sz="0" w:space="0" w:color="auto"/>
                <w:left w:val="none" w:sz="0" w:space="0" w:color="auto"/>
                <w:bottom w:val="none" w:sz="0" w:space="0" w:color="auto"/>
                <w:right w:val="none" w:sz="0" w:space="0" w:color="auto"/>
              </w:divBdr>
            </w:div>
            <w:div w:id="1773428556">
              <w:marLeft w:val="0"/>
              <w:marRight w:val="0"/>
              <w:marTop w:val="0"/>
              <w:marBottom w:val="0"/>
              <w:divBdr>
                <w:top w:val="none" w:sz="0" w:space="0" w:color="auto"/>
                <w:left w:val="none" w:sz="0" w:space="0" w:color="auto"/>
                <w:bottom w:val="none" w:sz="0" w:space="0" w:color="auto"/>
                <w:right w:val="none" w:sz="0" w:space="0" w:color="auto"/>
              </w:divBdr>
            </w:div>
            <w:div w:id="3854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369">
      <w:bodyDiv w:val="1"/>
      <w:marLeft w:val="0"/>
      <w:marRight w:val="0"/>
      <w:marTop w:val="0"/>
      <w:marBottom w:val="0"/>
      <w:divBdr>
        <w:top w:val="none" w:sz="0" w:space="0" w:color="auto"/>
        <w:left w:val="none" w:sz="0" w:space="0" w:color="auto"/>
        <w:bottom w:val="none" w:sz="0" w:space="0" w:color="auto"/>
        <w:right w:val="none" w:sz="0" w:space="0" w:color="auto"/>
      </w:divBdr>
      <w:divsChild>
        <w:div w:id="1943953942">
          <w:marLeft w:val="0"/>
          <w:marRight w:val="0"/>
          <w:marTop w:val="0"/>
          <w:marBottom w:val="0"/>
          <w:divBdr>
            <w:top w:val="none" w:sz="0" w:space="0" w:color="auto"/>
            <w:left w:val="none" w:sz="0" w:space="0" w:color="auto"/>
            <w:bottom w:val="none" w:sz="0" w:space="0" w:color="auto"/>
            <w:right w:val="none" w:sz="0" w:space="0" w:color="auto"/>
          </w:divBdr>
          <w:divsChild>
            <w:div w:id="1199513109">
              <w:marLeft w:val="0"/>
              <w:marRight w:val="0"/>
              <w:marTop w:val="0"/>
              <w:marBottom w:val="0"/>
              <w:divBdr>
                <w:top w:val="none" w:sz="0" w:space="0" w:color="auto"/>
                <w:left w:val="none" w:sz="0" w:space="0" w:color="auto"/>
                <w:bottom w:val="none" w:sz="0" w:space="0" w:color="auto"/>
                <w:right w:val="none" w:sz="0" w:space="0" w:color="auto"/>
              </w:divBdr>
            </w:div>
            <w:div w:id="758520485">
              <w:marLeft w:val="0"/>
              <w:marRight w:val="0"/>
              <w:marTop w:val="0"/>
              <w:marBottom w:val="0"/>
              <w:divBdr>
                <w:top w:val="none" w:sz="0" w:space="0" w:color="auto"/>
                <w:left w:val="none" w:sz="0" w:space="0" w:color="auto"/>
                <w:bottom w:val="none" w:sz="0" w:space="0" w:color="auto"/>
                <w:right w:val="none" w:sz="0" w:space="0" w:color="auto"/>
              </w:divBdr>
            </w:div>
            <w:div w:id="1319650927">
              <w:marLeft w:val="0"/>
              <w:marRight w:val="0"/>
              <w:marTop w:val="0"/>
              <w:marBottom w:val="0"/>
              <w:divBdr>
                <w:top w:val="none" w:sz="0" w:space="0" w:color="auto"/>
                <w:left w:val="none" w:sz="0" w:space="0" w:color="auto"/>
                <w:bottom w:val="none" w:sz="0" w:space="0" w:color="auto"/>
                <w:right w:val="none" w:sz="0" w:space="0" w:color="auto"/>
              </w:divBdr>
            </w:div>
            <w:div w:id="901210153">
              <w:marLeft w:val="0"/>
              <w:marRight w:val="0"/>
              <w:marTop w:val="0"/>
              <w:marBottom w:val="0"/>
              <w:divBdr>
                <w:top w:val="none" w:sz="0" w:space="0" w:color="auto"/>
                <w:left w:val="none" w:sz="0" w:space="0" w:color="auto"/>
                <w:bottom w:val="none" w:sz="0" w:space="0" w:color="auto"/>
                <w:right w:val="none" w:sz="0" w:space="0" w:color="auto"/>
              </w:divBdr>
            </w:div>
            <w:div w:id="835268093">
              <w:marLeft w:val="0"/>
              <w:marRight w:val="0"/>
              <w:marTop w:val="0"/>
              <w:marBottom w:val="0"/>
              <w:divBdr>
                <w:top w:val="none" w:sz="0" w:space="0" w:color="auto"/>
                <w:left w:val="none" w:sz="0" w:space="0" w:color="auto"/>
                <w:bottom w:val="none" w:sz="0" w:space="0" w:color="auto"/>
                <w:right w:val="none" w:sz="0" w:space="0" w:color="auto"/>
              </w:divBdr>
            </w:div>
            <w:div w:id="1329476301">
              <w:marLeft w:val="0"/>
              <w:marRight w:val="0"/>
              <w:marTop w:val="0"/>
              <w:marBottom w:val="0"/>
              <w:divBdr>
                <w:top w:val="none" w:sz="0" w:space="0" w:color="auto"/>
                <w:left w:val="none" w:sz="0" w:space="0" w:color="auto"/>
                <w:bottom w:val="none" w:sz="0" w:space="0" w:color="auto"/>
                <w:right w:val="none" w:sz="0" w:space="0" w:color="auto"/>
              </w:divBdr>
            </w:div>
            <w:div w:id="28144147">
              <w:marLeft w:val="0"/>
              <w:marRight w:val="0"/>
              <w:marTop w:val="0"/>
              <w:marBottom w:val="0"/>
              <w:divBdr>
                <w:top w:val="none" w:sz="0" w:space="0" w:color="auto"/>
                <w:left w:val="none" w:sz="0" w:space="0" w:color="auto"/>
                <w:bottom w:val="none" w:sz="0" w:space="0" w:color="auto"/>
                <w:right w:val="none" w:sz="0" w:space="0" w:color="auto"/>
              </w:divBdr>
            </w:div>
            <w:div w:id="1680504271">
              <w:marLeft w:val="0"/>
              <w:marRight w:val="0"/>
              <w:marTop w:val="0"/>
              <w:marBottom w:val="0"/>
              <w:divBdr>
                <w:top w:val="none" w:sz="0" w:space="0" w:color="auto"/>
                <w:left w:val="none" w:sz="0" w:space="0" w:color="auto"/>
                <w:bottom w:val="none" w:sz="0" w:space="0" w:color="auto"/>
                <w:right w:val="none" w:sz="0" w:space="0" w:color="auto"/>
              </w:divBdr>
            </w:div>
            <w:div w:id="762801618">
              <w:marLeft w:val="0"/>
              <w:marRight w:val="0"/>
              <w:marTop w:val="0"/>
              <w:marBottom w:val="0"/>
              <w:divBdr>
                <w:top w:val="none" w:sz="0" w:space="0" w:color="auto"/>
                <w:left w:val="none" w:sz="0" w:space="0" w:color="auto"/>
                <w:bottom w:val="none" w:sz="0" w:space="0" w:color="auto"/>
                <w:right w:val="none" w:sz="0" w:space="0" w:color="auto"/>
              </w:divBdr>
            </w:div>
            <w:div w:id="1166365866">
              <w:marLeft w:val="0"/>
              <w:marRight w:val="0"/>
              <w:marTop w:val="0"/>
              <w:marBottom w:val="0"/>
              <w:divBdr>
                <w:top w:val="none" w:sz="0" w:space="0" w:color="auto"/>
                <w:left w:val="none" w:sz="0" w:space="0" w:color="auto"/>
                <w:bottom w:val="none" w:sz="0" w:space="0" w:color="auto"/>
                <w:right w:val="none" w:sz="0" w:space="0" w:color="auto"/>
              </w:divBdr>
            </w:div>
            <w:div w:id="319579677">
              <w:marLeft w:val="0"/>
              <w:marRight w:val="0"/>
              <w:marTop w:val="0"/>
              <w:marBottom w:val="0"/>
              <w:divBdr>
                <w:top w:val="none" w:sz="0" w:space="0" w:color="auto"/>
                <w:left w:val="none" w:sz="0" w:space="0" w:color="auto"/>
                <w:bottom w:val="none" w:sz="0" w:space="0" w:color="auto"/>
                <w:right w:val="none" w:sz="0" w:space="0" w:color="auto"/>
              </w:divBdr>
            </w:div>
            <w:div w:id="357703223">
              <w:marLeft w:val="0"/>
              <w:marRight w:val="0"/>
              <w:marTop w:val="0"/>
              <w:marBottom w:val="0"/>
              <w:divBdr>
                <w:top w:val="none" w:sz="0" w:space="0" w:color="auto"/>
                <w:left w:val="none" w:sz="0" w:space="0" w:color="auto"/>
                <w:bottom w:val="none" w:sz="0" w:space="0" w:color="auto"/>
                <w:right w:val="none" w:sz="0" w:space="0" w:color="auto"/>
              </w:divBdr>
            </w:div>
            <w:div w:id="840509920">
              <w:marLeft w:val="0"/>
              <w:marRight w:val="0"/>
              <w:marTop w:val="0"/>
              <w:marBottom w:val="0"/>
              <w:divBdr>
                <w:top w:val="none" w:sz="0" w:space="0" w:color="auto"/>
                <w:left w:val="none" w:sz="0" w:space="0" w:color="auto"/>
                <w:bottom w:val="none" w:sz="0" w:space="0" w:color="auto"/>
                <w:right w:val="none" w:sz="0" w:space="0" w:color="auto"/>
              </w:divBdr>
            </w:div>
          </w:divsChild>
        </w:div>
        <w:div w:id="1780182416">
          <w:marLeft w:val="0"/>
          <w:marRight w:val="0"/>
          <w:marTop w:val="0"/>
          <w:marBottom w:val="0"/>
          <w:divBdr>
            <w:top w:val="none" w:sz="0" w:space="0" w:color="auto"/>
            <w:left w:val="none" w:sz="0" w:space="0" w:color="auto"/>
            <w:bottom w:val="none" w:sz="0" w:space="0" w:color="auto"/>
            <w:right w:val="none" w:sz="0" w:space="0" w:color="auto"/>
          </w:divBdr>
          <w:divsChild>
            <w:div w:id="491020223">
              <w:marLeft w:val="0"/>
              <w:marRight w:val="0"/>
              <w:marTop w:val="0"/>
              <w:marBottom w:val="0"/>
              <w:divBdr>
                <w:top w:val="none" w:sz="0" w:space="0" w:color="auto"/>
                <w:left w:val="none" w:sz="0" w:space="0" w:color="auto"/>
                <w:bottom w:val="none" w:sz="0" w:space="0" w:color="auto"/>
                <w:right w:val="none" w:sz="0" w:space="0" w:color="auto"/>
              </w:divBdr>
            </w:div>
            <w:div w:id="1386026414">
              <w:marLeft w:val="0"/>
              <w:marRight w:val="0"/>
              <w:marTop w:val="0"/>
              <w:marBottom w:val="0"/>
              <w:divBdr>
                <w:top w:val="none" w:sz="0" w:space="0" w:color="auto"/>
                <w:left w:val="none" w:sz="0" w:space="0" w:color="auto"/>
                <w:bottom w:val="none" w:sz="0" w:space="0" w:color="auto"/>
                <w:right w:val="none" w:sz="0" w:space="0" w:color="auto"/>
              </w:divBdr>
            </w:div>
            <w:div w:id="1085805574">
              <w:marLeft w:val="0"/>
              <w:marRight w:val="0"/>
              <w:marTop w:val="0"/>
              <w:marBottom w:val="0"/>
              <w:divBdr>
                <w:top w:val="none" w:sz="0" w:space="0" w:color="auto"/>
                <w:left w:val="none" w:sz="0" w:space="0" w:color="auto"/>
                <w:bottom w:val="none" w:sz="0" w:space="0" w:color="auto"/>
                <w:right w:val="none" w:sz="0" w:space="0" w:color="auto"/>
              </w:divBdr>
            </w:div>
            <w:div w:id="1179466076">
              <w:marLeft w:val="0"/>
              <w:marRight w:val="0"/>
              <w:marTop w:val="0"/>
              <w:marBottom w:val="0"/>
              <w:divBdr>
                <w:top w:val="none" w:sz="0" w:space="0" w:color="auto"/>
                <w:left w:val="none" w:sz="0" w:space="0" w:color="auto"/>
                <w:bottom w:val="none" w:sz="0" w:space="0" w:color="auto"/>
                <w:right w:val="none" w:sz="0" w:space="0" w:color="auto"/>
              </w:divBdr>
            </w:div>
            <w:div w:id="405105933">
              <w:marLeft w:val="0"/>
              <w:marRight w:val="0"/>
              <w:marTop w:val="0"/>
              <w:marBottom w:val="0"/>
              <w:divBdr>
                <w:top w:val="none" w:sz="0" w:space="0" w:color="auto"/>
                <w:left w:val="none" w:sz="0" w:space="0" w:color="auto"/>
                <w:bottom w:val="none" w:sz="0" w:space="0" w:color="auto"/>
                <w:right w:val="none" w:sz="0" w:space="0" w:color="auto"/>
              </w:divBdr>
            </w:div>
            <w:div w:id="1002009502">
              <w:marLeft w:val="0"/>
              <w:marRight w:val="0"/>
              <w:marTop w:val="0"/>
              <w:marBottom w:val="0"/>
              <w:divBdr>
                <w:top w:val="none" w:sz="0" w:space="0" w:color="auto"/>
                <w:left w:val="none" w:sz="0" w:space="0" w:color="auto"/>
                <w:bottom w:val="none" w:sz="0" w:space="0" w:color="auto"/>
                <w:right w:val="none" w:sz="0" w:space="0" w:color="auto"/>
              </w:divBdr>
            </w:div>
            <w:div w:id="532352149">
              <w:marLeft w:val="0"/>
              <w:marRight w:val="0"/>
              <w:marTop w:val="0"/>
              <w:marBottom w:val="0"/>
              <w:divBdr>
                <w:top w:val="none" w:sz="0" w:space="0" w:color="auto"/>
                <w:left w:val="none" w:sz="0" w:space="0" w:color="auto"/>
                <w:bottom w:val="none" w:sz="0" w:space="0" w:color="auto"/>
                <w:right w:val="none" w:sz="0" w:space="0" w:color="auto"/>
              </w:divBdr>
            </w:div>
            <w:div w:id="916014119">
              <w:marLeft w:val="0"/>
              <w:marRight w:val="0"/>
              <w:marTop w:val="0"/>
              <w:marBottom w:val="0"/>
              <w:divBdr>
                <w:top w:val="none" w:sz="0" w:space="0" w:color="auto"/>
                <w:left w:val="none" w:sz="0" w:space="0" w:color="auto"/>
                <w:bottom w:val="none" w:sz="0" w:space="0" w:color="auto"/>
                <w:right w:val="none" w:sz="0" w:space="0" w:color="auto"/>
              </w:divBdr>
            </w:div>
            <w:div w:id="451443298">
              <w:marLeft w:val="0"/>
              <w:marRight w:val="0"/>
              <w:marTop w:val="0"/>
              <w:marBottom w:val="0"/>
              <w:divBdr>
                <w:top w:val="none" w:sz="0" w:space="0" w:color="auto"/>
                <w:left w:val="none" w:sz="0" w:space="0" w:color="auto"/>
                <w:bottom w:val="none" w:sz="0" w:space="0" w:color="auto"/>
                <w:right w:val="none" w:sz="0" w:space="0" w:color="auto"/>
              </w:divBdr>
            </w:div>
            <w:div w:id="466633301">
              <w:marLeft w:val="0"/>
              <w:marRight w:val="0"/>
              <w:marTop w:val="0"/>
              <w:marBottom w:val="0"/>
              <w:divBdr>
                <w:top w:val="none" w:sz="0" w:space="0" w:color="auto"/>
                <w:left w:val="none" w:sz="0" w:space="0" w:color="auto"/>
                <w:bottom w:val="none" w:sz="0" w:space="0" w:color="auto"/>
                <w:right w:val="none" w:sz="0" w:space="0" w:color="auto"/>
              </w:divBdr>
            </w:div>
            <w:div w:id="1577517646">
              <w:marLeft w:val="0"/>
              <w:marRight w:val="0"/>
              <w:marTop w:val="0"/>
              <w:marBottom w:val="0"/>
              <w:divBdr>
                <w:top w:val="none" w:sz="0" w:space="0" w:color="auto"/>
                <w:left w:val="none" w:sz="0" w:space="0" w:color="auto"/>
                <w:bottom w:val="none" w:sz="0" w:space="0" w:color="auto"/>
                <w:right w:val="none" w:sz="0" w:space="0" w:color="auto"/>
              </w:divBdr>
            </w:div>
            <w:div w:id="63915211">
              <w:marLeft w:val="0"/>
              <w:marRight w:val="0"/>
              <w:marTop w:val="0"/>
              <w:marBottom w:val="0"/>
              <w:divBdr>
                <w:top w:val="none" w:sz="0" w:space="0" w:color="auto"/>
                <w:left w:val="none" w:sz="0" w:space="0" w:color="auto"/>
                <w:bottom w:val="none" w:sz="0" w:space="0" w:color="auto"/>
                <w:right w:val="none" w:sz="0" w:space="0" w:color="auto"/>
              </w:divBdr>
            </w:div>
            <w:div w:id="1102652833">
              <w:marLeft w:val="0"/>
              <w:marRight w:val="0"/>
              <w:marTop w:val="0"/>
              <w:marBottom w:val="0"/>
              <w:divBdr>
                <w:top w:val="none" w:sz="0" w:space="0" w:color="auto"/>
                <w:left w:val="none" w:sz="0" w:space="0" w:color="auto"/>
                <w:bottom w:val="none" w:sz="0" w:space="0" w:color="auto"/>
                <w:right w:val="none" w:sz="0" w:space="0" w:color="auto"/>
              </w:divBdr>
            </w:div>
            <w:div w:id="719862263">
              <w:marLeft w:val="0"/>
              <w:marRight w:val="0"/>
              <w:marTop w:val="0"/>
              <w:marBottom w:val="0"/>
              <w:divBdr>
                <w:top w:val="none" w:sz="0" w:space="0" w:color="auto"/>
                <w:left w:val="none" w:sz="0" w:space="0" w:color="auto"/>
                <w:bottom w:val="none" w:sz="0" w:space="0" w:color="auto"/>
                <w:right w:val="none" w:sz="0" w:space="0" w:color="auto"/>
              </w:divBdr>
            </w:div>
            <w:div w:id="1064983169">
              <w:marLeft w:val="0"/>
              <w:marRight w:val="0"/>
              <w:marTop w:val="0"/>
              <w:marBottom w:val="0"/>
              <w:divBdr>
                <w:top w:val="none" w:sz="0" w:space="0" w:color="auto"/>
                <w:left w:val="none" w:sz="0" w:space="0" w:color="auto"/>
                <w:bottom w:val="none" w:sz="0" w:space="0" w:color="auto"/>
                <w:right w:val="none" w:sz="0" w:space="0" w:color="auto"/>
              </w:divBdr>
            </w:div>
            <w:div w:id="1007051184">
              <w:marLeft w:val="0"/>
              <w:marRight w:val="0"/>
              <w:marTop w:val="0"/>
              <w:marBottom w:val="0"/>
              <w:divBdr>
                <w:top w:val="none" w:sz="0" w:space="0" w:color="auto"/>
                <w:left w:val="none" w:sz="0" w:space="0" w:color="auto"/>
                <w:bottom w:val="none" w:sz="0" w:space="0" w:color="auto"/>
                <w:right w:val="none" w:sz="0" w:space="0" w:color="auto"/>
              </w:divBdr>
            </w:div>
            <w:div w:id="1029259054">
              <w:marLeft w:val="0"/>
              <w:marRight w:val="0"/>
              <w:marTop w:val="0"/>
              <w:marBottom w:val="0"/>
              <w:divBdr>
                <w:top w:val="none" w:sz="0" w:space="0" w:color="auto"/>
                <w:left w:val="none" w:sz="0" w:space="0" w:color="auto"/>
                <w:bottom w:val="none" w:sz="0" w:space="0" w:color="auto"/>
                <w:right w:val="none" w:sz="0" w:space="0" w:color="auto"/>
              </w:divBdr>
            </w:div>
          </w:divsChild>
        </w:div>
        <w:div w:id="1610232498">
          <w:marLeft w:val="0"/>
          <w:marRight w:val="0"/>
          <w:marTop w:val="0"/>
          <w:marBottom w:val="0"/>
          <w:divBdr>
            <w:top w:val="none" w:sz="0" w:space="0" w:color="auto"/>
            <w:left w:val="none" w:sz="0" w:space="0" w:color="auto"/>
            <w:bottom w:val="none" w:sz="0" w:space="0" w:color="auto"/>
            <w:right w:val="none" w:sz="0" w:space="0" w:color="auto"/>
          </w:divBdr>
          <w:divsChild>
            <w:div w:id="1462069378">
              <w:marLeft w:val="0"/>
              <w:marRight w:val="0"/>
              <w:marTop w:val="0"/>
              <w:marBottom w:val="0"/>
              <w:divBdr>
                <w:top w:val="none" w:sz="0" w:space="0" w:color="auto"/>
                <w:left w:val="none" w:sz="0" w:space="0" w:color="auto"/>
                <w:bottom w:val="none" w:sz="0" w:space="0" w:color="auto"/>
                <w:right w:val="none" w:sz="0" w:space="0" w:color="auto"/>
              </w:divBdr>
            </w:div>
            <w:div w:id="2026636684">
              <w:marLeft w:val="0"/>
              <w:marRight w:val="0"/>
              <w:marTop w:val="0"/>
              <w:marBottom w:val="0"/>
              <w:divBdr>
                <w:top w:val="none" w:sz="0" w:space="0" w:color="auto"/>
                <w:left w:val="none" w:sz="0" w:space="0" w:color="auto"/>
                <w:bottom w:val="none" w:sz="0" w:space="0" w:color="auto"/>
                <w:right w:val="none" w:sz="0" w:space="0" w:color="auto"/>
              </w:divBdr>
            </w:div>
            <w:div w:id="1120877830">
              <w:marLeft w:val="0"/>
              <w:marRight w:val="0"/>
              <w:marTop w:val="0"/>
              <w:marBottom w:val="0"/>
              <w:divBdr>
                <w:top w:val="none" w:sz="0" w:space="0" w:color="auto"/>
                <w:left w:val="none" w:sz="0" w:space="0" w:color="auto"/>
                <w:bottom w:val="none" w:sz="0" w:space="0" w:color="auto"/>
                <w:right w:val="none" w:sz="0" w:space="0" w:color="auto"/>
              </w:divBdr>
            </w:div>
            <w:div w:id="996156126">
              <w:marLeft w:val="0"/>
              <w:marRight w:val="0"/>
              <w:marTop w:val="0"/>
              <w:marBottom w:val="0"/>
              <w:divBdr>
                <w:top w:val="none" w:sz="0" w:space="0" w:color="auto"/>
                <w:left w:val="none" w:sz="0" w:space="0" w:color="auto"/>
                <w:bottom w:val="none" w:sz="0" w:space="0" w:color="auto"/>
                <w:right w:val="none" w:sz="0" w:space="0" w:color="auto"/>
              </w:divBdr>
            </w:div>
            <w:div w:id="512765903">
              <w:marLeft w:val="0"/>
              <w:marRight w:val="0"/>
              <w:marTop w:val="0"/>
              <w:marBottom w:val="0"/>
              <w:divBdr>
                <w:top w:val="none" w:sz="0" w:space="0" w:color="auto"/>
                <w:left w:val="none" w:sz="0" w:space="0" w:color="auto"/>
                <w:bottom w:val="none" w:sz="0" w:space="0" w:color="auto"/>
                <w:right w:val="none" w:sz="0" w:space="0" w:color="auto"/>
              </w:divBdr>
            </w:div>
            <w:div w:id="964390272">
              <w:marLeft w:val="0"/>
              <w:marRight w:val="0"/>
              <w:marTop w:val="0"/>
              <w:marBottom w:val="0"/>
              <w:divBdr>
                <w:top w:val="none" w:sz="0" w:space="0" w:color="auto"/>
                <w:left w:val="none" w:sz="0" w:space="0" w:color="auto"/>
                <w:bottom w:val="none" w:sz="0" w:space="0" w:color="auto"/>
                <w:right w:val="none" w:sz="0" w:space="0" w:color="auto"/>
              </w:divBdr>
            </w:div>
            <w:div w:id="2004894968">
              <w:marLeft w:val="0"/>
              <w:marRight w:val="0"/>
              <w:marTop w:val="0"/>
              <w:marBottom w:val="0"/>
              <w:divBdr>
                <w:top w:val="none" w:sz="0" w:space="0" w:color="auto"/>
                <w:left w:val="none" w:sz="0" w:space="0" w:color="auto"/>
                <w:bottom w:val="none" w:sz="0" w:space="0" w:color="auto"/>
                <w:right w:val="none" w:sz="0" w:space="0" w:color="auto"/>
              </w:divBdr>
            </w:div>
            <w:div w:id="2001542083">
              <w:marLeft w:val="0"/>
              <w:marRight w:val="0"/>
              <w:marTop w:val="0"/>
              <w:marBottom w:val="0"/>
              <w:divBdr>
                <w:top w:val="none" w:sz="0" w:space="0" w:color="auto"/>
                <w:left w:val="none" w:sz="0" w:space="0" w:color="auto"/>
                <w:bottom w:val="none" w:sz="0" w:space="0" w:color="auto"/>
                <w:right w:val="none" w:sz="0" w:space="0" w:color="auto"/>
              </w:divBdr>
            </w:div>
            <w:div w:id="163860827">
              <w:marLeft w:val="0"/>
              <w:marRight w:val="0"/>
              <w:marTop w:val="0"/>
              <w:marBottom w:val="0"/>
              <w:divBdr>
                <w:top w:val="none" w:sz="0" w:space="0" w:color="auto"/>
                <w:left w:val="none" w:sz="0" w:space="0" w:color="auto"/>
                <w:bottom w:val="none" w:sz="0" w:space="0" w:color="auto"/>
                <w:right w:val="none" w:sz="0" w:space="0" w:color="auto"/>
              </w:divBdr>
            </w:div>
            <w:div w:id="659115881">
              <w:marLeft w:val="0"/>
              <w:marRight w:val="0"/>
              <w:marTop w:val="0"/>
              <w:marBottom w:val="0"/>
              <w:divBdr>
                <w:top w:val="none" w:sz="0" w:space="0" w:color="auto"/>
                <w:left w:val="none" w:sz="0" w:space="0" w:color="auto"/>
                <w:bottom w:val="none" w:sz="0" w:space="0" w:color="auto"/>
                <w:right w:val="none" w:sz="0" w:space="0" w:color="auto"/>
              </w:divBdr>
            </w:div>
            <w:div w:id="489372975">
              <w:marLeft w:val="0"/>
              <w:marRight w:val="0"/>
              <w:marTop w:val="0"/>
              <w:marBottom w:val="0"/>
              <w:divBdr>
                <w:top w:val="none" w:sz="0" w:space="0" w:color="auto"/>
                <w:left w:val="none" w:sz="0" w:space="0" w:color="auto"/>
                <w:bottom w:val="none" w:sz="0" w:space="0" w:color="auto"/>
                <w:right w:val="none" w:sz="0" w:space="0" w:color="auto"/>
              </w:divBdr>
            </w:div>
            <w:div w:id="1118916432">
              <w:marLeft w:val="0"/>
              <w:marRight w:val="0"/>
              <w:marTop w:val="0"/>
              <w:marBottom w:val="0"/>
              <w:divBdr>
                <w:top w:val="none" w:sz="0" w:space="0" w:color="auto"/>
                <w:left w:val="none" w:sz="0" w:space="0" w:color="auto"/>
                <w:bottom w:val="none" w:sz="0" w:space="0" w:color="auto"/>
                <w:right w:val="none" w:sz="0" w:space="0" w:color="auto"/>
              </w:divBdr>
            </w:div>
            <w:div w:id="1175341435">
              <w:marLeft w:val="0"/>
              <w:marRight w:val="0"/>
              <w:marTop w:val="0"/>
              <w:marBottom w:val="0"/>
              <w:divBdr>
                <w:top w:val="none" w:sz="0" w:space="0" w:color="auto"/>
                <w:left w:val="none" w:sz="0" w:space="0" w:color="auto"/>
                <w:bottom w:val="none" w:sz="0" w:space="0" w:color="auto"/>
                <w:right w:val="none" w:sz="0" w:space="0" w:color="auto"/>
              </w:divBdr>
            </w:div>
            <w:div w:id="573275947">
              <w:marLeft w:val="0"/>
              <w:marRight w:val="0"/>
              <w:marTop w:val="0"/>
              <w:marBottom w:val="0"/>
              <w:divBdr>
                <w:top w:val="none" w:sz="0" w:space="0" w:color="auto"/>
                <w:left w:val="none" w:sz="0" w:space="0" w:color="auto"/>
                <w:bottom w:val="none" w:sz="0" w:space="0" w:color="auto"/>
                <w:right w:val="none" w:sz="0" w:space="0" w:color="auto"/>
              </w:divBdr>
            </w:div>
          </w:divsChild>
        </w:div>
        <w:div w:id="126582113">
          <w:marLeft w:val="0"/>
          <w:marRight w:val="0"/>
          <w:marTop w:val="0"/>
          <w:marBottom w:val="0"/>
          <w:divBdr>
            <w:top w:val="none" w:sz="0" w:space="0" w:color="auto"/>
            <w:left w:val="none" w:sz="0" w:space="0" w:color="auto"/>
            <w:bottom w:val="none" w:sz="0" w:space="0" w:color="auto"/>
            <w:right w:val="none" w:sz="0" w:space="0" w:color="auto"/>
          </w:divBdr>
          <w:divsChild>
            <w:div w:id="1522626192">
              <w:marLeft w:val="0"/>
              <w:marRight w:val="0"/>
              <w:marTop w:val="0"/>
              <w:marBottom w:val="0"/>
              <w:divBdr>
                <w:top w:val="none" w:sz="0" w:space="0" w:color="auto"/>
                <w:left w:val="none" w:sz="0" w:space="0" w:color="auto"/>
                <w:bottom w:val="none" w:sz="0" w:space="0" w:color="auto"/>
                <w:right w:val="none" w:sz="0" w:space="0" w:color="auto"/>
              </w:divBdr>
            </w:div>
            <w:div w:id="632029751">
              <w:marLeft w:val="0"/>
              <w:marRight w:val="0"/>
              <w:marTop w:val="0"/>
              <w:marBottom w:val="0"/>
              <w:divBdr>
                <w:top w:val="none" w:sz="0" w:space="0" w:color="auto"/>
                <w:left w:val="none" w:sz="0" w:space="0" w:color="auto"/>
                <w:bottom w:val="none" w:sz="0" w:space="0" w:color="auto"/>
                <w:right w:val="none" w:sz="0" w:space="0" w:color="auto"/>
              </w:divBdr>
            </w:div>
            <w:div w:id="151727830">
              <w:marLeft w:val="0"/>
              <w:marRight w:val="0"/>
              <w:marTop w:val="0"/>
              <w:marBottom w:val="0"/>
              <w:divBdr>
                <w:top w:val="none" w:sz="0" w:space="0" w:color="auto"/>
                <w:left w:val="none" w:sz="0" w:space="0" w:color="auto"/>
                <w:bottom w:val="none" w:sz="0" w:space="0" w:color="auto"/>
                <w:right w:val="none" w:sz="0" w:space="0" w:color="auto"/>
              </w:divBdr>
            </w:div>
            <w:div w:id="1832913453">
              <w:marLeft w:val="0"/>
              <w:marRight w:val="0"/>
              <w:marTop w:val="0"/>
              <w:marBottom w:val="0"/>
              <w:divBdr>
                <w:top w:val="none" w:sz="0" w:space="0" w:color="auto"/>
                <w:left w:val="none" w:sz="0" w:space="0" w:color="auto"/>
                <w:bottom w:val="none" w:sz="0" w:space="0" w:color="auto"/>
                <w:right w:val="none" w:sz="0" w:space="0" w:color="auto"/>
              </w:divBdr>
            </w:div>
          </w:divsChild>
        </w:div>
        <w:div w:id="1477451539">
          <w:marLeft w:val="0"/>
          <w:marRight w:val="0"/>
          <w:marTop w:val="0"/>
          <w:marBottom w:val="0"/>
          <w:divBdr>
            <w:top w:val="none" w:sz="0" w:space="0" w:color="auto"/>
            <w:left w:val="none" w:sz="0" w:space="0" w:color="auto"/>
            <w:bottom w:val="none" w:sz="0" w:space="0" w:color="auto"/>
            <w:right w:val="none" w:sz="0" w:space="0" w:color="auto"/>
          </w:divBdr>
          <w:divsChild>
            <w:div w:id="5572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9087">
      <w:bodyDiv w:val="1"/>
      <w:marLeft w:val="0"/>
      <w:marRight w:val="0"/>
      <w:marTop w:val="0"/>
      <w:marBottom w:val="0"/>
      <w:divBdr>
        <w:top w:val="none" w:sz="0" w:space="0" w:color="auto"/>
        <w:left w:val="none" w:sz="0" w:space="0" w:color="auto"/>
        <w:bottom w:val="none" w:sz="0" w:space="0" w:color="auto"/>
        <w:right w:val="none" w:sz="0" w:space="0" w:color="auto"/>
      </w:divBdr>
      <w:divsChild>
        <w:div w:id="1306351568">
          <w:marLeft w:val="0"/>
          <w:marRight w:val="0"/>
          <w:marTop w:val="0"/>
          <w:marBottom w:val="0"/>
          <w:divBdr>
            <w:top w:val="none" w:sz="0" w:space="0" w:color="auto"/>
            <w:left w:val="none" w:sz="0" w:space="0" w:color="auto"/>
            <w:bottom w:val="none" w:sz="0" w:space="0" w:color="auto"/>
            <w:right w:val="none" w:sz="0" w:space="0" w:color="auto"/>
          </w:divBdr>
          <w:divsChild>
            <w:div w:id="1611742597">
              <w:marLeft w:val="0"/>
              <w:marRight w:val="0"/>
              <w:marTop w:val="0"/>
              <w:marBottom w:val="0"/>
              <w:divBdr>
                <w:top w:val="none" w:sz="0" w:space="0" w:color="auto"/>
                <w:left w:val="none" w:sz="0" w:space="0" w:color="auto"/>
                <w:bottom w:val="none" w:sz="0" w:space="0" w:color="auto"/>
                <w:right w:val="none" w:sz="0" w:space="0" w:color="auto"/>
              </w:divBdr>
            </w:div>
            <w:div w:id="772870132">
              <w:marLeft w:val="0"/>
              <w:marRight w:val="0"/>
              <w:marTop w:val="0"/>
              <w:marBottom w:val="0"/>
              <w:divBdr>
                <w:top w:val="none" w:sz="0" w:space="0" w:color="auto"/>
                <w:left w:val="none" w:sz="0" w:space="0" w:color="auto"/>
                <w:bottom w:val="none" w:sz="0" w:space="0" w:color="auto"/>
                <w:right w:val="none" w:sz="0" w:space="0" w:color="auto"/>
              </w:divBdr>
            </w:div>
            <w:div w:id="451484047">
              <w:marLeft w:val="0"/>
              <w:marRight w:val="0"/>
              <w:marTop w:val="0"/>
              <w:marBottom w:val="0"/>
              <w:divBdr>
                <w:top w:val="none" w:sz="0" w:space="0" w:color="auto"/>
                <w:left w:val="none" w:sz="0" w:space="0" w:color="auto"/>
                <w:bottom w:val="none" w:sz="0" w:space="0" w:color="auto"/>
                <w:right w:val="none" w:sz="0" w:space="0" w:color="auto"/>
              </w:divBdr>
            </w:div>
            <w:div w:id="408580073">
              <w:marLeft w:val="0"/>
              <w:marRight w:val="0"/>
              <w:marTop w:val="0"/>
              <w:marBottom w:val="0"/>
              <w:divBdr>
                <w:top w:val="none" w:sz="0" w:space="0" w:color="auto"/>
                <w:left w:val="none" w:sz="0" w:space="0" w:color="auto"/>
                <w:bottom w:val="none" w:sz="0" w:space="0" w:color="auto"/>
                <w:right w:val="none" w:sz="0" w:space="0" w:color="auto"/>
              </w:divBdr>
            </w:div>
            <w:div w:id="1941713373">
              <w:marLeft w:val="0"/>
              <w:marRight w:val="0"/>
              <w:marTop w:val="0"/>
              <w:marBottom w:val="0"/>
              <w:divBdr>
                <w:top w:val="none" w:sz="0" w:space="0" w:color="auto"/>
                <w:left w:val="none" w:sz="0" w:space="0" w:color="auto"/>
                <w:bottom w:val="none" w:sz="0" w:space="0" w:color="auto"/>
                <w:right w:val="none" w:sz="0" w:space="0" w:color="auto"/>
              </w:divBdr>
            </w:div>
            <w:div w:id="219366005">
              <w:marLeft w:val="0"/>
              <w:marRight w:val="0"/>
              <w:marTop w:val="0"/>
              <w:marBottom w:val="0"/>
              <w:divBdr>
                <w:top w:val="none" w:sz="0" w:space="0" w:color="auto"/>
                <w:left w:val="none" w:sz="0" w:space="0" w:color="auto"/>
                <w:bottom w:val="none" w:sz="0" w:space="0" w:color="auto"/>
                <w:right w:val="none" w:sz="0" w:space="0" w:color="auto"/>
              </w:divBdr>
            </w:div>
            <w:div w:id="369378468">
              <w:marLeft w:val="0"/>
              <w:marRight w:val="0"/>
              <w:marTop w:val="0"/>
              <w:marBottom w:val="0"/>
              <w:divBdr>
                <w:top w:val="none" w:sz="0" w:space="0" w:color="auto"/>
                <w:left w:val="none" w:sz="0" w:space="0" w:color="auto"/>
                <w:bottom w:val="none" w:sz="0" w:space="0" w:color="auto"/>
                <w:right w:val="none" w:sz="0" w:space="0" w:color="auto"/>
              </w:divBdr>
            </w:div>
            <w:div w:id="1794862261">
              <w:marLeft w:val="0"/>
              <w:marRight w:val="0"/>
              <w:marTop w:val="0"/>
              <w:marBottom w:val="0"/>
              <w:divBdr>
                <w:top w:val="none" w:sz="0" w:space="0" w:color="auto"/>
                <w:left w:val="none" w:sz="0" w:space="0" w:color="auto"/>
                <w:bottom w:val="none" w:sz="0" w:space="0" w:color="auto"/>
                <w:right w:val="none" w:sz="0" w:space="0" w:color="auto"/>
              </w:divBdr>
            </w:div>
          </w:divsChild>
        </w:div>
        <w:div w:id="1075127036">
          <w:marLeft w:val="0"/>
          <w:marRight w:val="0"/>
          <w:marTop w:val="0"/>
          <w:marBottom w:val="0"/>
          <w:divBdr>
            <w:top w:val="none" w:sz="0" w:space="0" w:color="auto"/>
            <w:left w:val="none" w:sz="0" w:space="0" w:color="auto"/>
            <w:bottom w:val="none" w:sz="0" w:space="0" w:color="auto"/>
            <w:right w:val="none" w:sz="0" w:space="0" w:color="auto"/>
          </w:divBdr>
          <w:divsChild>
            <w:div w:id="1952935789">
              <w:marLeft w:val="0"/>
              <w:marRight w:val="0"/>
              <w:marTop w:val="0"/>
              <w:marBottom w:val="0"/>
              <w:divBdr>
                <w:top w:val="none" w:sz="0" w:space="0" w:color="auto"/>
                <w:left w:val="none" w:sz="0" w:space="0" w:color="auto"/>
                <w:bottom w:val="none" w:sz="0" w:space="0" w:color="auto"/>
                <w:right w:val="none" w:sz="0" w:space="0" w:color="auto"/>
              </w:divBdr>
            </w:div>
            <w:div w:id="1072432433">
              <w:marLeft w:val="0"/>
              <w:marRight w:val="0"/>
              <w:marTop w:val="0"/>
              <w:marBottom w:val="0"/>
              <w:divBdr>
                <w:top w:val="none" w:sz="0" w:space="0" w:color="auto"/>
                <w:left w:val="none" w:sz="0" w:space="0" w:color="auto"/>
                <w:bottom w:val="none" w:sz="0" w:space="0" w:color="auto"/>
                <w:right w:val="none" w:sz="0" w:space="0" w:color="auto"/>
              </w:divBdr>
            </w:div>
            <w:div w:id="719938037">
              <w:marLeft w:val="0"/>
              <w:marRight w:val="0"/>
              <w:marTop w:val="0"/>
              <w:marBottom w:val="0"/>
              <w:divBdr>
                <w:top w:val="none" w:sz="0" w:space="0" w:color="auto"/>
                <w:left w:val="none" w:sz="0" w:space="0" w:color="auto"/>
                <w:bottom w:val="none" w:sz="0" w:space="0" w:color="auto"/>
                <w:right w:val="none" w:sz="0" w:space="0" w:color="auto"/>
              </w:divBdr>
            </w:div>
            <w:div w:id="275991204">
              <w:marLeft w:val="0"/>
              <w:marRight w:val="0"/>
              <w:marTop w:val="0"/>
              <w:marBottom w:val="0"/>
              <w:divBdr>
                <w:top w:val="none" w:sz="0" w:space="0" w:color="auto"/>
                <w:left w:val="none" w:sz="0" w:space="0" w:color="auto"/>
                <w:bottom w:val="none" w:sz="0" w:space="0" w:color="auto"/>
                <w:right w:val="none" w:sz="0" w:space="0" w:color="auto"/>
              </w:divBdr>
            </w:div>
            <w:div w:id="83571805">
              <w:marLeft w:val="0"/>
              <w:marRight w:val="0"/>
              <w:marTop w:val="0"/>
              <w:marBottom w:val="0"/>
              <w:divBdr>
                <w:top w:val="none" w:sz="0" w:space="0" w:color="auto"/>
                <w:left w:val="none" w:sz="0" w:space="0" w:color="auto"/>
                <w:bottom w:val="none" w:sz="0" w:space="0" w:color="auto"/>
                <w:right w:val="none" w:sz="0" w:space="0" w:color="auto"/>
              </w:divBdr>
            </w:div>
          </w:divsChild>
        </w:div>
        <w:div w:id="1251738530">
          <w:marLeft w:val="0"/>
          <w:marRight w:val="0"/>
          <w:marTop w:val="0"/>
          <w:marBottom w:val="0"/>
          <w:divBdr>
            <w:top w:val="none" w:sz="0" w:space="0" w:color="auto"/>
            <w:left w:val="none" w:sz="0" w:space="0" w:color="auto"/>
            <w:bottom w:val="none" w:sz="0" w:space="0" w:color="auto"/>
            <w:right w:val="none" w:sz="0" w:space="0" w:color="auto"/>
          </w:divBdr>
          <w:divsChild>
            <w:div w:id="680202307">
              <w:marLeft w:val="0"/>
              <w:marRight w:val="0"/>
              <w:marTop w:val="0"/>
              <w:marBottom w:val="0"/>
              <w:divBdr>
                <w:top w:val="none" w:sz="0" w:space="0" w:color="auto"/>
                <w:left w:val="none" w:sz="0" w:space="0" w:color="auto"/>
                <w:bottom w:val="none" w:sz="0" w:space="0" w:color="auto"/>
                <w:right w:val="none" w:sz="0" w:space="0" w:color="auto"/>
              </w:divBdr>
            </w:div>
            <w:div w:id="1947998574">
              <w:marLeft w:val="0"/>
              <w:marRight w:val="0"/>
              <w:marTop w:val="0"/>
              <w:marBottom w:val="0"/>
              <w:divBdr>
                <w:top w:val="none" w:sz="0" w:space="0" w:color="auto"/>
                <w:left w:val="none" w:sz="0" w:space="0" w:color="auto"/>
                <w:bottom w:val="none" w:sz="0" w:space="0" w:color="auto"/>
                <w:right w:val="none" w:sz="0" w:space="0" w:color="auto"/>
              </w:divBdr>
            </w:div>
            <w:div w:id="291403476">
              <w:marLeft w:val="0"/>
              <w:marRight w:val="0"/>
              <w:marTop w:val="0"/>
              <w:marBottom w:val="0"/>
              <w:divBdr>
                <w:top w:val="none" w:sz="0" w:space="0" w:color="auto"/>
                <w:left w:val="none" w:sz="0" w:space="0" w:color="auto"/>
                <w:bottom w:val="none" w:sz="0" w:space="0" w:color="auto"/>
                <w:right w:val="none" w:sz="0" w:space="0" w:color="auto"/>
              </w:divBdr>
            </w:div>
            <w:div w:id="1375154156">
              <w:marLeft w:val="0"/>
              <w:marRight w:val="0"/>
              <w:marTop w:val="0"/>
              <w:marBottom w:val="0"/>
              <w:divBdr>
                <w:top w:val="none" w:sz="0" w:space="0" w:color="auto"/>
                <w:left w:val="none" w:sz="0" w:space="0" w:color="auto"/>
                <w:bottom w:val="none" w:sz="0" w:space="0" w:color="auto"/>
                <w:right w:val="none" w:sz="0" w:space="0" w:color="auto"/>
              </w:divBdr>
            </w:div>
            <w:div w:id="2034307647">
              <w:marLeft w:val="0"/>
              <w:marRight w:val="0"/>
              <w:marTop w:val="0"/>
              <w:marBottom w:val="0"/>
              <w:divBdr>
                <w:top w:val="none" w:sz="0" w:space="0" w:color="auto"/>
                <w:left w:val="none" w:sz="0" w:space="0" w:color="auto"/>
                <w:bottom w:val="none" w:sz="0" w:space="0" w:color="auto"/>
                <w:right w:val="none" w:sz="0" w:space="0" w:color="auto"/>
              </w:divBdr>
            </w:div>
            <w:div w:id="61829322">
              <w:marLeft w:val="0"/>
              <w:marRight w:val="0"/>
              <w:marTop w:val="0"/>
              <w:marBottom w:val="0"/>
              <w:divBdr>
                <w:top w:val="none" w:sz="0" w:space="0" w:color="auto"/>
                <w:left w:val="none" w:sz="0" w:space="0" w:color="auto"/>
                <w:bottom w:val="none" w:sz="0" w:space="0" w:color="auto"/>
                <w:right w:val="none" w:sz="0" w:space="0" w:color="auto"/>
              </w:divBdr>
            </w:div>
            <w:div w:id="569510244">
              <w:marLeft w:val="0"/>
              <w:marRight w:val="0"/>
              <w:marTop w:val="0"/>
              <w:marBottom w:val="0"/>
              <w:divBdr>
                <w:top w:val="none" w:sz="0" w:space="0" w:color="auto"/>
                <w:left w:val="none" w:sz="0" w:space="0" w:color="auto"/>
                <w:bottom w:val="none" w:sz="0" w:space="0" w:color="auto"/>
                <w:right w:val="none" w:sz="0" w:space="0" w:color="auto"/>
              </w:divBdr>
            </w:div>
            <w:div w:id="1023675021">
              <w:marLeft w:val="0"/>
              <w:marRight w:val="0"/>
              <w:marTop w:val="0"/>
              <w:marBottom w:val="0"/>
              <w:divBdr>
                <w:top w:val="none" w:sz="0" w:space="0" w:color="auto"/>
                <w:left w:val="none" w:sz="0" w:space="0" w:color="auto"/>
                <w:bottom w:val="none" w:sz="0" w:space="0" w:color="auto"/>
                <w:right w:val="none" w:sz="0" w:space="0" w:color="auto"/>
              </w:divBdr>
            </w:div>
            <w:div w:id="1567180171">
              <w:marLeft w:val="0"/>
              <w:marRight w:val="0"/>
              <w:marTop w:val="0"/>
              <w:marBottom w:val="0"/>
              <w:divBdr>
                <w:top w:val="none" w:sz="0" w:space="0" w:color="auto"/>
                <w:left w:val="none" w:sz="0" w:space="0" w:color="auto"/>
                <w:bottom w:val="none" w:sz="0" w:space="0" w:color="auto"/>
                <w:right w:val="none" w:sz="0" w:space="0" w:color="auto"/>
              </w:divBdr>
            </w:div>
            <w:div w:id="332535624">
              <w:marLeft w:val="0"/>
              <w:marRight w:val="0"/>
              <w:marTop w:val="0"/>
              <w:marBottom w:val="0"/>
              <w:divBdr>
                <w:top w:val="none" w:sz="0" w:space="0" w:color="auto"/>
                <w:left w:val="none" w:sz="0" w:space="0" w:color="auto"/>
                <w:bottom w:val="none" w:sz="0" w:space="0" w:color="auto"/>
                <w:right w:val="none" w:sz="0" w:space="0" w:color="auto"/>
              </w:divBdr>
            </w:div>
          </w:divsChild>
        </w:div>
        <w:div w:id="450053081">
          <w:marLeft w:val="0"/>
          <w:marRight w:val="0"/>
          <w:marTop w:val="0"/>
          <w:marBottom w:val="0"/>
          <w:divBdr>
            <w:top w:val="none" w:sz="0" w:space="0" w:color="auto"/>
            <w:left w:val="none" w:sz="0" w:space="0" w:color="auto"/>
            <w:bottom w:val="none" w:sz="0" w:space="0" w:color="auto"/>
            <w:right w:val="none" w:sz="0" w:space="0" w:color="auto"/>
          </w:divBdr>
          <w:divsChild>
            <w:div w:id="415640559">
              <w:marLeft w:val="0"/>
              <w:marRight w:val="0"/>
              <w:marTop w:val="0"/>
              <w:marBottom w:val="0"/>
              <w:divBdr>
                <w:top w:val="none" w:sz="0" w:space="0" w:color="auto"/>
                <w:left w:val="none" w:sz="0" w:space="0" w:color="auto"/>
                <w:bottom w:val="none" w:sz="0" w:space="0" w:color="auto"/>
                <w:right w:val="none" w:sz="0" w:space="0" w:color="auto"/>
              </w:divBdr>
            </w:div>
            <w:div w:id="329526333">
              <w:marLeft w:val="0"/>
              <w:marRight w:val="0"/>
              <w:marTop w:val="0"/>
              <w:marBottom w:val="0"/>
              <w:divBdr>
                <w:top w:val="none" w:sz="0" w:space="0" w:color="auto"/>
                <w:left w:val="none" w:sz="0" w:space="0" w:color="auto"/>
                <w:bottom w:val="none" w:sz="0" w:space="0" w:color="auto"/>
                <w:right w:val="none" w:sz="0" w:space="0" w:color="auto"/>
              </w:divBdr>
            </w:div>
            <w:div w:id="808132636">
              <w:marLeft w:val="0"/>
              <w:marRight w:val="0"/>
              <w:marTop w:val="0"/>
              <w:marBottom w:val="0"/>
              <w:divBdr>
                <w:top w:val="none" w:sz="0" w:space="0" w:color="auto"/>
                <w:left w:val="none" w:sz="0" w:space="0" w:color="auto"/>
                <w:bottom w:val="none" w:sz="0" w:space="0" w:color="auto"/>
                <w:right w:val="none" w:sz="0" w:space="0" w:color="auto"/>
              </w:divBdr>
            </w:div>
            <w:div w:id="1450972585">
              <w:marLeft w:val="0"/>
              <w:marRight w:val="0"/>
              <w:marTop w:val="0"/>
              <w:marBottom w:val="0"/>
              <w:divBdr>
                <w:top w:val="none" w:sz="0" w:space="0" w:color="auto"/>
                <w:left w:val="none" w:sz="0" w:space="0" w:color="auto"/>
                <w:bottom w:val="none" w:sz="0" w:space="0" w:color="auto"/>
                <w:right w:val="none" w:sz="0" w:space="0" w:color="auto"/>
              </w:divBdr>
            </w:div>
          </w:divsChild>
        </w:div>
        <w:div w:id="240677174">
          <w:marLeft w:val="0"/>
          <w:marRight w:val="0"/>
          <w:marTop w:val="0"/>
          <w:marBottom w:val="0"/>
          <w:divBdr>
            <w:top w:val="none" w:sz="0" w:space="0" w:color="auto"/>
            <w:left w:val="none" w:sz="0" w:space="0" w:color="auto"/>
            <w:bottom w:val="none" w:sz="0" w:space="0" w:color="auto"/>
            <w:right w:val="none" w:sz="0" w:space="0" w:color="auto"/>
          </w:divBdr>
          <w:divsChild>
            <w:div w:id="102581143">
              <w:marLeft w:val="0"/>
              <w:marRight w:val="0"/>
              <w:marTop w:val="0"/>
              <w:marBottom w:val="0"/>
              <w:divBdr>
                <w:top w:val="none" w:sz="0" w:space="0" w:color="auto"/>
                <w:left w:val="none" w:sz="0" w:space="0" w:color="auto"/>
                <w:bottom w:val="none" w:sz="0" w:space="0" w:color="auto"/>
                <w:right w:val="none" w:sz="0" w:space="0" w:color="auto"/>
              </w:divBdr>
            </w:div>
            <w:div w:id="390929620">
              <w:marLeft w:val="0"/>
              <w:marRight w:val="0"/>
              <w:marTop w:val="0"/>
              <w:marBottom w:val="0"/>
              <w:divBdr>
                <w:top w:val="none" w:sz="0" w:space="0" w:color="auto"/>
                <w:left w:val="none" w:sz="0" w:space="0" w:color="auto"/>
                <w:bottom w:val="none" w:sz="0" w:space="0" w:color="auto"/>
                <w:right w:val="none" w:sz="0" w:space="0" w:color="auto"/>
              </w:divBdr>
            </w:div>
            <w:div w:id="88041637">
              <w:marLeft w:val="0"/>
              <w:marRight w:val="0"/>
              <w:marTop w:val="0"/>
              <w:marBottom w:val="0"/>
              <w:divBdr>
                <w:top w:val="none" w:sz="0" w:space="0" w:color="auto"/>
                <w:left w:val="none" w:sz="0" w:space="0" w:color="auto"/>
                <w:bottom w:val="none" w:sz="0" w:space="0" w:color="auto"/>
                <w:right w:val="none" w:sz="0" w:space="0" w:color="auto"/>
              </w:divBdr>
            </w:div>
          </w:divsChild>
        </w:div>
        <w:div w:id="176425398">
          <w:marLeft w:val="0"/>
          <w:marRight w:val="0"/>
          <w:marTop w:val="0"/>
          <w:marBottom w:val="0"/>
          <w:divBdr>
            <w:top w:val="none" w:sz="0" w:space="0" w:color="auto"/>
            <w:left w:val="none" w:sz="0" w:space="0" w:color="auto"/>
            <w:bottom w:val="none" w:sz="0" w:space="0" w:color="auto"/>
            <w:right w:val="none" w:sz="0" w:space="0" w:color="auto"/>
          </w:divBdr>
          <w:divsChild>
            <w:div w:id="1351680413">
              <w:marLeft w:val="0"/>
              <w:marRight w:val="0"/>
              <w:marTop w:val="0"/>
              <w:marBottom w:val="0"/>
              <w:divBdr>
                <w:top w:val="none" w:sz="0" w:space="0" w:color="auto"/>
                <w:left w:val="none" w:sz="0" w:space="0" w:color="auto"/>
                <w:bottom w:val="none" w:sz="0" w:space="0" w:color="auto"/>
                <w:right w:val="none" w:sz="0" w:space="0" w:color="auto"/>
              </w:divBdr>
            </w:div>
            <w:div w:id="2101679900">
              <w:marLeft w:val="0"/>
              <w:marRight w:val="0"/>
              <w:marTop w:val="0"/>
              <w:marBottom w:val="0"/>
              <w:divBdr>
                <w:top w:val="none" w:sz="0" w:space="0" w:color="auto"/>
                <w:left w:val="none" w:sz="0" w:space="0" w:color="auto"/>
                <w:bottom w:val="none" w:sz="0" w:space="0" w:color="auto"/>
                <w:right w:val="none" w:sz="0" w:space="0" w:color="auto"/>
              </w:divBdr>
            </w:div>
            <w:div w:id="5954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7666">
      <w:bodyDiv w:val="1"/>
      <w:marLeft w:val="0"/>
      <w:marRight w:val="0"/>
      <w:marTop w:val="0"/>
      <w:marBottom w:val="0"/>
      <w:divBdr>
        <w:top w:val="none" w:sz="0" w:space="0" w:color="auto"/>
        <w:left w:val="none" w:sz="0" w:space="0" w:color="auto"/>
        <w:bottom w:val="none" w:sz="0" w:space="0" w:color="auto"/>
        <w:right w:val="none" w:sz="0" w:space="0" w:color="auto"/>
      </w:divBdr>
      <w:divsChild>
        <w:div w:id="266280169">
          <w:marLeft w:val="0"/>
          <w:marRight w:val="0"/>
          <w:marTop w:val="0"/>
          <w:marBottom w:val="0"/>
          <w:divBdr>
            <w:top w:val="none" w:sz="0" w:space="0" w:color="auto"/>
            <w:left w:val="none" w:sz="0" w:space="0" w:color="auto"/>
            <w:bottom w:val="none" w:sz="0" w:space="0" w:color="auto"/>
            <w:right w:val="none" w:sz="0" w:space="0" w:color="auto"/>
          </w:divBdr>
          <w:divsChild>
            <w:div w:id="1385249134">
              <w:marLeft w:val="0"/>
              <w:marRight w:val="0"/>
              <w:marTop w:val="0"/>
              <w:marBottom w:val="0"/>
              <w:divBdr>
                <w:top w:val="none" w:sz="0" w:space="0" w:color="auto"/>
                <w:left w:val="none" w:sz="0" w:space="0" w:color="auto"/>
                <w:bottom w:val="none" w:sz="0" w:space="0" w:color="auto"/>
                <w:right w:val="none" w:sz="0" w:space="0" w:color="auto"/>
              </w:divBdr>
            </w:div>
            <w:div w:id="1375501636">
              <w:marLeft w:val="0"/>
              <w:marRight w:val="0"/>
              <w:marTop w:val="0"/>
              <w:marBottom w:val="0"/>
              <w:divBdr>
                <w:top w:val="none" w:sz="0" w:space="0" w:color="auto"/>
                <w:left w:val="none" w:sz="0" w:space="0" w:color="auto"/>
                <w:bottom w:val="none" w:sz="0" w:space="0" w:color="auto"/>
                <w:right w:val="none" w:sz="0" w:space="0" w:color="auto"/>
              </w:divBdr>
            </w:div>
            <w:div w:id="1500467942">
              <w:marLeft w:val="0"/>
              <w:marRight w:val="0"/>
              <w:marTop w:val="0"/>
              <w:marBottom w:val="0"/>
              <w:divBdr>
                <w:top w:val="none" w:sz="0" w:space="0" w:color="auto"/>
                <w:left w:val="none" w:sz="0" w:space="0" w:color="auto"/>
                <w:bottom w:val="none" w:sz="0" w:space="0" w:color="auto"/>
                <w:right w:val="none" w:sz="0" w:space="0" w:color="auto"/>
              </w:divBdr>
            </w:div>
            <w:div w:id="1546481967">
              <w:marLeft w:val="0"/>
              <w:marRight w:val="0"/>
              <w:marTop w:val="0"/>
              <w:marBottom w:val="0"/>
              <w:divBdr>
                <w:top w:val="none" w:sz="0" w:space="0" w:color="auto"/>
                <w:left w:val="none" w:sz="0" w:space="0" w:color="auto"/>
                <w:bottom w:val="none" w:sz="0" w:space="0" w:color="auto"/>
                <w:right w:val="none" w:sz="0" w:space="0" w:color="auto"/>
              </w:divBdr>
            </w:div>
            <w:div w:id="1261450659">
              <w:marLeft w:val="0"/>
              <w:marRight w:val="0"/>
              <w:marTop w:val="0"/>
              <w:marBottom w:val="0"/>
              <w:divBdr>
                <w:top w:val="none" w:sz="0" w:space="0" w:color="auto"/>
                <w:left w:val="none" w:sz="0" w:space="0" w:color="auto"/>
                <w:bottom w:val="none" w:sz="0" w:space="0" w:color="auto"/>
                <w:right w:val="none" w:sz="0" w:space="0" w:color="auto"/>
              </w:divBdr>
            </w:div>
            <w:div w:id="881943086">
              <w:marLeft w:val="0"/>
              <w:marRight w:val="0"/>
              <w:marTop w:val="0"/>
              <w:marBottom w:val="0"/>
              <w:divBdr>
                <w:top w:val="none" w:sz="0" w:space="0" w:color="auto"/>
                <w:left w:val="none" w:sz="0" w:space="0" w:color="auto"/>
                <w:bottom w:val="none" w:sz="0" w:space="0" w:color="auto"/>
                <w:right w:val="none" w:sz="0" w:space="0" w:color="auto"/>
              </w:divBdr>
            </w:div>
            <w:div w:id="732703905">
              <w:marLeft w:val="0"/>
              <w:marRight w:val="0"/>
              <w:marTop w:val="0"/>
              <w:marBottom w:val="0"/>
              <w:divBdr>
                <w:top w:val="none" w:sz="0" w:space="0" w:color="auto"/>
                <w:left w:val="none" w:sz="0" w:space="0" w:color="auto"/>
                <w:bottom w:val="none" w:sz="0" w:space="0" w:color="auto"/>
                <w:right w:val="none" w:sz="0" w:space="0" w:color="auto"/>
              </w:divBdr>
            </w:div>
            <w:div w:id="1134828054">
              <w:marLeft w:val="0"/>
              <w:marRight w:val="0"/>
              <w:marTop w:val="0"/>
              <w:marBottom w:val="0"/>
              <w:divBdr>
                <w:top w:val="none" w:sz="0" w:space="0" w:color="auto"/>
                <w:left w:val="none" w:sz="0" w:space="0" w:color="auto"/>
                <w:bottom w:val="none" w:sz="0" w:space="0" w:color="auto"/>
                <w:right w:val="none" w:sz="0" w:space="0" w:color="auto"/>
              </w:divBdr>
            </w:div>
          </w:divsChild>
        </w:div>
        <w:div w:id="642581712">
          <w:marLeft w:val="0"/>
          <w:marRight w:val="0"/>
          <w:marTop w:val="0"/>
          <w:marBottom w:val="0"/>
          <w:divBdr>
            <w:top w:val="none" w:sz="0" w:space="0" w:color="auto"/>
            <w:left w:val="none" w:sz="0" w:space="0" w:color="auto"/>
            <w:bottom w:val="none" w:sz="0" w:space="0" w:color="auto"/>
            <w:right w:val="none" w:sz="0" w:space="0" w:color="auto"/>
          </w:divBdr>
          <w:divsChild>
            <w:div w:id="848640594">
              <w:marLeft w:val="0"/>
              <w:marRight w:val="0"/>
              <w:marTop w:val="0"/>
              <w:marBottom w:val="0"/>
              <w:divBdr>
                <w:top w:val="none" w:sz="0" w:space="0" w:color="auto"/>
                <w:left w:val="none" w:sz="0" w:space="0" w:color="auto"/>
                <w:bottom w:val="none" w:sz="0" w:space="0" w:color="auto"/>
                <w:right w:val="none" w:sz="0" w:space="0" w:color="auto"/>
              </w:divBdr>
            </w:div>
            <w:div w:id="1798063015">
              <w:marLeft w:val="0"/>
              <w:marRight w:val="0"/>
              <w:marTop w:val="0"/>
              <w:marBottom w:val="0"/>
              <w:divBdr>
                <w:top w:val="none" w:sz="0" w:space="0" w:color="auto"/>
                <w:left w:val="none" w:sz="0" w:space="0" w:color="auto"/>
                <w:bottom w:val="none" w:sz="0" w:space="0" w:color="auto"/>
                <w:right w:val="none" w:sz="0" w:space="0" w:color="auto"/>
              </w:divBdr>
            </w:div>
            <w:div w:id="2059739089">
              <w:marLeft w:val="0"/>
              <w:marRight w:val="0"/>
              <w:marTop w:val="0"/>
              <w:marBottom w:val="0"/>
              <w:divBdr>
                <w:top w:val="none" w:sz="0" w:space="0" w:color="auto"/>
                <w:left w:val="none" w:sz="0" w:space="0" w:color="auto"/>
                <w:bottom w:val="none" w:sz="0" w:space="0" w:color="auto"/>
                <w:right w:val="none" w:sz="0" w:space="0" w:color="auto"/>
              </w:divBdr>
            </w:div>
            <w:div w:id="9218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69048">
      <w:bodyDiv w:val="1"/>
      <w:marLeft w:val="0"/>
      <w:marRight w:val="0"/>
      <w:marTop w:val="0"/>
      <w:marBottom w:val="0"/>
      <w:divBdr>
        <w:top w:val="none" w:sz="0" w:space="0" w:color="auto"/>
        <w:left w:val="none" w:sz="0" w:space="0" w:color="auto"/>
        <w:bottom w:val="none" w:sz="0" w:space="0" w:color="auto"/>
        <w:right w:val="none" w:sz="0" w:space="0" w:color="auto"/>
      </w:divBdr>
      <w:divsChild>
        <w:div w:id="846946371">
          <w:marLeft w:val="0"/>
          <w:marRight w:val="0"/>
          <w:marTop w:val="0"/>
          <w:marBottom w:val="0"/>
          <w:divBdr>
            <w:top w:val="none" w:sz="0" w:space="0" w:color="auto"/>
            <w:left w:val="none" w:sz="0" w:space="0" w:color="auto"/>
            <w:bottom w:val="none" w:sz="0" w:space="0" w:color="auto"/>
            <w:right w:val="none" w:sz="0" w:space="0" w:color="auto"/>
          </w:divBdr>
          <w:divsChild>
            <w:div w:id="1768621596">
              <w:marLeft w:val="0"/>
              <w:marRight w:val="0"/>
              <w:marTop w:val="0"/>
              <w:marBottom w:val="0"/>
              <w:divBdr>
                <w:top w:val="none" w:sz="0" w:space="0" w:color="auto"/>
                <w:left w:val="none" w:sz="0" w:space="0" w:color="auto"/>
                <w:bottom w:val="none" w:sz="0" w:space="0" w:color="auto"/>
                <w:right w:val="none" w:sz="0" w:space="0" w:color="auto"/>
              </w:divBdr>
            </w:div>
            <w:div w:id="1804809299">
              <w:marLeft w:val="0"/>
              <w:marRight w:val="0"/>
              <w:marTop w:val="0"/>
              <w:marBottom w:val="0"/>
              <w:divBdr>
                <w:top w:val="none" w:sz="0" w:space="0" w:color="auto"/>
                <w:left w:val="none" w:sz="0" w:space="0" w:color="auto"/>
                <w:bottom w:val="none" w:sz="0" w:space="0" w:color="auto"/>
                <w:right w:val="none" w:sz="0" w:space="0" w:color="auto"/>
              </w:divBdr>
            </w:div>
            <w:div w:id="2049910627">
              <w:marLeft w:val="0"/>
              <w:marRight w:val="0"/>
              <w:marTop w:val="0"/>
              <w:marBottom w:val="0"/>
              <w:divBdr>
                <w:top w:val="none" w:sz="0" w:space="0" w:color="auto"/>
                <w:left w:val="none" w:sz="0" w:space="0" w:color="auto"/>
                <w:bottom w:val="none" w:sz="0" w:space="0" w:color="auto"/>
                <w:right w:val="none" w:sz="0" w:space="0" w:color="auto"/>
              </w:divBdr>
            </w:div>
          </w:divsChild>
        </w:div>
        <w:div w:id="595329612">
          <w:marLeft w:val="0"/>
          <w:marRight w:val="0"/>
          <w:marTop w:val="0"/>
          <w:marBottom w:val="0"/>
          <w:divBdr>
            <w:top w:val="none" w:sz="0" w:space="0" w:color="auto"/>
            <w:left w:val="none" w:sz="0" w:space="0" w:color="auto"/>
            <w:bottom w:val="none" w:sz="0" w:space="0" w:color="auto"/>
            <w:right w:val="none" w:sz="0" w:space="0" w:color="auto"/>
          </w:divBdr>
          <w:divsChild>
            <w:div w:id="252669047">
              <w:marLeft w:val="0"/>
              <w:marRight w:val="0"/>
              <w:marTop w:val="0"/>
              <w:marBottom w:val="0"/>
              <w:divBdr>
                <w:top w:val="none" w:sz="0" w:space="0" w:color="auto"/>
                <w:left w:val="none" w:sz="0" w:space="0" w:color="auto"/>
                <w:bottom w:val="none" w:sz="0" w:space="0" w:color="auto"/>
                <w:right w:val="none" w:sz="0" w:space="0" w:color="auto"/>
              </w:divBdr>
            </w:div>
            <w:div w:id="907811194">
              <w:marLeft w:val="0"/>
              <w:marRight w:val="0"/>
              <w:marTop w:val="0"/>
              <w:marBottom w:val="0"/>
              <w:divBdr>
                <w:top w:val="none" w:sz="0" w:space="0" w:color="auto"/>
                <w:left w:val="none" w:sz="0" w:space="0" w:color="auto"/>
                <w:bottom w:val="none" w:sz="0" w:space="0" w:color="auto"/>
                <w:right w:val="none" w:sz="0" w:space="0" w:color="auto"/>
              </w:divBdr>
            </w:div>
            <w:div w:id="1731924523">
              <w:marLeft w:val="0"/>
              <w:marRight w:val="0"/>
              <w:marTop w:val="0"/>
              <w:marBottom w:val="0"/>
              <w:divBdr>
                <w:top w:val="none" w:sz="0" w:space="0" w:color="auto"/>
                <w:left w:val="none" w:sz="0" w:space="0" w:color="auto"/>
                <w:bottom w:val="none" w:sz="0" w:space="0" w:color="auto"/>
                <w:right w:val="none" w:sz="0" w:space="0" w:color="auto"/>
              </w:divBdr>
            </w:div>
            <w:div w:id="402946086">
              <w:marLeft w:val="0"/>
              <w:marRight w:val="0"/>
              <w:marTop w:val="0"/>
              <w:marBottom w:val="0"/>
              <w:divBdr>
                <w:top w:val="none" w:sz="0" w:space="0" w:color="auto"/>
                <w:left w:val="none" w:sz="0" w:space="0" w:color="auto"/>
                <w:bottom w:val="none" w:sz="0" w:space="0" w:color="auto"/>
                <w:right w:val="none" w:sz="0" w:space="0" w:color="auto"/>
              </w:divBdr>
            </w:div>
            <w:div w:id="1834637461">
              <w:marLeft w:val="0"/>
              <w:marRight w:val="0"/>
              <w:marTop w:val="0"/>
              <w:marBottom w:val="0"/>
              <w:divBdr>
                <w:top w:val="none" w:sz="0" w:space="0" w:color="auto"/>
                <w:left w:val="none" w:sz="0" w:space="0" w:color="auto"/>
                <w:bottom w:val="none" w:sz="0" w:space="0" w:color="auto"/>
                <w:right w:val="none" w:sz="0" w:space="0" w:color="auto"/>
              </w:divBdr>
            </w:div>
            <w:div w:id="1992520589">
              <w:marLeft w:val="0"/>
              <w:marRight w:val="0"/>
              <w:marTop w:val="0"/>
              <w:marBottom w:val="0"/>
              <w:divBdr>
                <w:top w:val="none" w:sz="0" w:space="0" w:color="auto"/>
                <w:left w:val="none" w:sz="0" w:space="0" w:color="auto"/>
                <w:bottom w:val="none" w:sz="0" w:space="0" w:color="auto"/>
                <w:right w:val="none" w:sz="0" w:space="0" w:color="auto"/>
              </w:divBdr>
            </w:div>
            <w:div w:id="481851917">
              <w:marLeft w:val="0"/>
              <w:marRight w:val="0"/>
              <w:marTop w:val="0"/>
              <w:marBottom w:val="0"/>
              <w:divBdr>
                <w:top w:val="none" w:sz="0" w:space="0" w:color="auto"/>
                <w:left w:val="none" w:sz="0" w:space="0" w:color="auto"/>
                <w:bottom w:val="none" w:sz="0" w:space="0" w:color="auto"/>
                <w:right w:val="none" w:sz="0" w:space="0" w:color="auto"/>
              </w:divBdr>
            </w:div>
            <w:div w:id="1949698184">
              <w:marLeft w:val="0"/>
              <w:marRight w:val="0"/>
              <w:marTop w:val="0"/>
              <w:marBottom w:val="0"/>
              <w:divBdr>
                <w:top w:val="none" w:sz="0" w:space="0" w:color="auto"/>
                <w:left w:val="none" w:sz="0" w:space="0" w:color="auto"/>
                <w:bottom w:val="none" w:sz="0" w:space="0" w:color="auto"/>
                <w:right w:val="none" w:sz="0" w:space="0" w:color="auto"/>
              </w:divBdr>
            </w:div>
            <w:div w:id="1419910974">
              <w:marLeft w:val="0"/>
              <w:marRight w:val="0"/>
              <w:marTop w:val="0"/>
              <w:marBottom w:val="0"/>
              <w:divBdr>
                <w:top w:val="none" w:sz="0" w:space="0" w:color="auto"/>
                <w:left w:val="none" w:sz="0" w:space="0" w:color="auto"/>
                <w:bottom w:val="none" w:sz="0" w:space="0" w:color="auto"/>
                <w:right w:val="none" w:sz="0" w:space="0" w:color="auto"/>
              </w:divBdr>
            </w:div>
            <w:div w:id="706494581">
              <w:marLeft w:val="0"/>
              <w:marRight w:val="0"/>
              <w:marTop w:val="0"/>
              <w:marBottom w:val="0"/>
              <w:divBdr>
                <w:top w:val="none" w:sz="0" w:space="0" w:color="auto"/>
                <w:left w:val="none" w:sz="0" w:space="0" w:color="auto"/>
                <w:bottom w:val="none" w:sz="0" w:space="0" w:color="auto"/>
                <w:right w:val="none" w:sz="0" w:space="0" w:color="auto"/>
              </w:divBdr>
            </w:div>
            <w:div w:id="1561861311">
              <w:marLeft w:val="0"/>
              <w:marRight w:val="0"/>
              <w:marTop w:val="0"/>
              <w:marBottom w:val="0"/>
              <w:divBdr>
                <w:top w:val="none" w:sz="0" w:space="0" w:color="auto"/>
                <w:left w:val="none" w:sz="0" w:space="0" w:color="auto"/>
                <w:bottom w:val="none" w:sz="0" w:space="0" w:color="auto"/>
                <w:right w:val="none" w:sz="0" w:space="0" w:color="auto"/>
              </w:divBdr>
            </w:div>
            <w:div w:id="1377847748">
              <w:marLeft w:val="0"/>
              <w:marRight w:val="0"/>
              <w:marTop w:val="0"/>
              <w:marBottom w:val="0"/>
              <w:divBdr>
                <w:top w:val="none" w:sz="0" w:space="0" w:color="auto"/>
                <w:left w:val="none" w:sz="0" w:space="0" w:color="auto"/>
                <w:bottom w:val="none" w:sz="0" w:space="0" w:color="auto"/>
                <w:right w:val="none" w:sz="0" w:space="0" w:color="auto"/>
              </w:divBdr>
            </w:div>
            <w:div w:id="2076779910">
              <w:marLeft w:val="0"/>
              <w:marRight w:val="0"/>
              <w:marTop w:val="0"/>
              <w:marBottom w:val="0"/>
              <w:divBdr>
                <w:top w:val="none" w:sz="0" w:space="0" w:color="auto"/>
                <w:left w:val="none" w:sz="0" w:space="0" w:color="auto"/>
                <w:bottom w:val="none" w:sz="0" w:space="0" w:color="auto"/>
                <w:right w:val="none" w:sz="0" w:space="0" w:color="auto"/>
              </w:divBdr>
            </w:div>
            <w:div w:id="276835173">
              <w:marLeft w:val="0"/>
              <w:marRight w:val="0"/>
              <w:marTop w:val="0"/>
              <w:marBottom w:val="0"/>
              <w:divBdr>
                <w:top w:val="none" w:sz="0" w:space="0" w:color="auto"/>
                <w:left w:val="none" w:sz="0" w:space="0" w:color="auto"/>
                <w:bottom w:val="none" w:sz="0" w:space="0" w:color="auto"/>
                <w:right w:val="none" w:sz="0" w:space="0" w:color="auto"/>
              </w:divBdr>
            </w:div>
          </w:divsChild>
        </w:div>
        <w:div w:id="22946275">
          <w:marLeft w:val="0"/>
          <w:marRight w:val="0"/>
          <w:marTop w:val="0"/>
          <w:marBottom w:val="0"/>
          <w:divBdr>
            <w:top w:val="none" w:sz="0" w:space="0" w:color="auto"/>
            <w:left w:val="none" w:sz="0" w:space="0" w:color="auto"/>
            <w:bottom w:val="none" w:sz="0" w:space="0" w:color="auto"/>
            <w:right w:val="none" w:sz="0" w:space="0" w:color="auto"/>
          </w:divBdr>
          <w:divsChild>
            <w:div w:id="572550309">
              <w:marLeft w:val="0"/>
              <w:marRight w:val="0"/>
              <w:marTop w:val="0"/>
              <w:marBottom w:val="0"/>
              <w:divBdr>
                <w:top w:val="none" w:sz="0" w:space="0" w:color="auto"/>
                <w:left w:val="none" w:sz="0" w:space="0" w:color="auto"/>
                <w:bottom w:val="none" w:sz="0" w:space="0" w:color="auto"/>
                <w:right w:val="none" w:sz="0" w:space="0" w:color="auto"/>
              </w:divBdr>
            </w:div>
            <w:div w:id="704409525">
              <w:marLeft w:val="0"/>
              <w:marRight w:val="0"/>
              <w:marTop w:val="0"/>
              <w:marBottom w:val="0"/>
              <w:divBdr>
                <w:top w:val="none" w:sz="0" w:space="0" w:color="auto"/>
                <w:left w:val="none" w:sz="0" w:space="0" w:color="auto"/>
                <w:bottom w:val="none" w:sz="0" w:space="0" w:color="auto"/>
                <w:right w:val="none" w:sz="0" w:space="0" w:color="auto"/>
              </w:divBdr>
            </w:div>
            <w:div w:id="769474962">
              <w:marLeft w:val="0"/>
              <w:marRight w:val="0"/>
              <w:marTop w:val="0"/>
              <w:marBottom w:val="0"/>
              <w:divBdr>
                <w:top w:val="none" w:sz="0" w:space="0" w:color="auto"/>
                <w:left w:val="none" w:sz="0" w:space="0" w:color="auto"/>
                <w:bottom w:val="none" w:sz="0" w:space="0" w:color="auto"/>
                <w:right w:val="none" w:sz="0" w:space="0" w:color="auto"/>
              </w:divBdr>
            </w:div>
            <w:div w:id="337120992">
              <w:marLeft w:val="0"/>
              <w:marRight w:val="0"/>
              <w:marTop w:val="0"/>
              <w:marBottom w:val="0"/>
              <w:divBdr>
                <w:top w:val="none" w:sz="0" w:space="0" w:color="auto"/>
                <w:left w:val="none" w:sz="0" w:space="0" w:color="auto"/>
                <w:bottom w:val="none" w:sz="0" w:space="0" w:color="auto"/>
                <w:right w:val="none" w:sz="0" w:space="0" w:color="auto"/>
              </w:divBdr>
            </w:div>
          </w:divsChild>
        </w:div>
        <w:div w:id="1031688016">
          <w:marLeft w:val="0"/>
          <w:marRight w:val="0"/>
          <w:marTop w:val="0"/>
          <w:marBottom w:val="0"/>
          <w:divBdr>
            <w:top w:val="none" w:sz="0" w:space="0" w:color="auto"/>
            <w:left w:val="none" w:sz="0" w:space="0" w:color="auto"/>
            <w:bottom w:val="none" w:sz="0" w:space="0" w:color="auto"/>
            <w:right w:val="none" w:sz="0" w:space="0" w:color="auto"/>
          </w:divBdr>
          <w:divsChild>
            <w:div w:id="1612663931">
              <w:marLeft w:val="0"/>
              <w:marRight w:val="0"/>
              <w:marTop w:val="0"/>
              <w:marBottom w:val="0"/>
              <w:divBdr>
                <w:top w:val="none" w:sz="0" w:space="0" w:color="auto"/>
                <w:left w:val="none" w:sz="0" w:space="0" w:color="auto"/>
                <w:bottom w:val="none" w:sz="0" w:space="0" w:color="auto"/>
                <w:right w:val="none" w:sz="0" w:space="0" w:color="auto"/>
              </w:divBdr>
            </w:div>
            <w:div w:id="1012339421">
              <w:marLeft w:val="0"/>
              <w:marRight w:val="0"/>
              <w:marTop w:val="0"/>
              <w:marBottom w:val="0"/>
              <w:divBdr>
                <w:top w:val="none" w:sz="0" w:space="0" w:color="auto"/>
                <w:left w:val="none" w:sz="0" w:space="0" w:color="auto"/>
                <w:bottom w:val="none" w:sz="0" w:space="0" w:color="auto"/>
                <w:right w:val="none" w:sz="0" w:space="0" w:color="auto"/>
              </w:divBdr>
            </w:div>
            <w:div w:id="1122575552">
              <w:marLeft w:val="0"/>
              <w:marRight w:val="0"/>
              <w:marTop w:val="0"/>
              <w:marBottom w:val="0"/>
              <w:divBdr>
                <w:top w:val="none" w:sz="0" w:space="0" w:color="auto"/>
                <w:left w:val="none" w:sz="0" w:space="0" w:color="auto"/>
                <w:bottom w:val="none" w:sz="0" w:space="0" w:color="auto"/>
                <w:right w:val="none" w:sz="0" w:space="0" w:color="auto"/>
              </w:divBdr>
            </w:div>
            <w:div w:id="2010520072">
              <w:marLeft w:val="0"/>
              <w:marRight w:val="0"/>
              <w:marTop w:val="0"/>
              <w:marBottom w:val="0"/>
              <w:divBdr>
                <w:top w:val="none" w:sz="0" w:space="0" w:color="auto"/>
                <w:left w:val="none" w:sz="0" w:space="0" w:color="auto"/>
                <w:bottom w:val="none" w:sz="0" w:space="0" w:color="auto"/>
                <w:right w:val="none" w:sz="0" w:space="0" w:color="auto"/>
              </w:divBdr>
            </w:div>
            <w:div w:id="1075740307">
              <w:marLeft w:val="0"/>
              <w:marRight w:val="0"/>
              <w:marTop w:val="0"/>
              <w:marBottom w:val="0"/>
              <w:divBdr>
                <w:top w:val="none" w:sz="0" w:space="0" w:color="auto"/>
                <w:left w:val="none" w:sz="0" w:space="0" w:color="auto"/>
                <w:bottom w:val="none" w:sz="0" w:space="0" w:color="auto"/>
                <w:right w:val="none" w:sz="0" w:space="0" w:color="auto"/>
              </w:divBdr>
            </w:div>
          </w:divsChild>
        </w:div>
        <w:div w:id="149294888">
          <w:marLeft w:val="0"/>
          <w:marRight w:val="0"/>
          <w:marTop w:val="0"/>
          <w:marBottom w:val="0"/>
          <w:divBdr>
            <w:top w:val="none" w:sz="0" w:space="0" w:color="auto"/>
            <w:left w:val="none" w:sz="0" w:space="0" w:color="auto"/>
            <w:bottom w:val="none" w:sz="0" w:space="0" w:color="auto"/>
            <w:right w:val="none" w:sz="0" w:space="0" w:color="auto"/>
          </w:divBdr>
          <w:divsChild>
            <w:div w:id="1399018550">
              <w:marLeft w:val="0"/>
              <w:marRight w:val="0"/>
              <w:marTop w:val="0"/>
              <w:marBottom w:val="0"/>
              <w:divBdr>
                <w:top w:val="none" w:sz="0" w:space="0" w:color="auto"/>
                <w:left w:val="none" w:sz="0" w:space="0" w:color="auto"/>
                <w:bottom w:val="none" w:sz="0" w:space="0" w:color="auto"/>
                <w:right w:val="none" w:sz="0" w:space="0" w:color="auto"/>
              </w:divBdr>
            </w:div>
            <w:div w:id="1236667952">
              <w:marLeft w:val="0"/>
              <w:marRight w:val="0"/>
              <w:marTop w:val="0"/>
              <w:marBottom w:val="0"/>
              <w:divBdr>
                <w:top w:val="none" w:sz="0" w:space="0" w:color="auto"/>
                <w:left w:val="none" w:sz="0" w:space="0" w:color="auto"/>
                <w:bottom w:val="none" w:sz="0" w:space="0" w:color="auto"/>
                <w:right w:val="none" w:sz="0" w:space="0" w:color="auto"/>
              </w:divBdr>
            </w:div>
            <w:div w:id="1385371614">
              <w:marLeft w:val="0"/>
              <w:marRight w:val="0"/>
              <w:marTop w:val="0"/>
              <w:marBottom w:val="0"/>
              <w:divBdr>
                <w:top w:val="none" w:sz="0" w:space="0" w:color="auto"/>
                <w:left w:val="none" w:sz="0" w:space="0" w:color="auto"/>
                <w:bottom w:val="none" w:sz="0" w:space="0" w:color="auto"/>
                <w:right w:val="none" w:sz="0" w:space="0" w:color="auto"/>
              </w:divBdr>
            </w:div>
            <w:div w:id="1058478534">
              <w:marLeft w:val="0"/>
              <w:marRight w:val="0"/>
              <w:marTop w:val="0"/>
              <w:marBottom w:val="0"/>
              <w:divBdr>
                <w:top w:val="none" w:sz="0" w:space="0" w:color="auto"/>
                <w:left w:val="none" w:sz="0" w:space="0" w:color="auto"/>
                <w:bottom w:val="none" w:sz="0" w:space="0" w:color="auto"/>
                <w:right w:val="none" w:sz="0" w:space="0" w:color="auto"/>
              </w:divBdr>
            </w:div>
            <w:div w:id="10495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8034">
      <w:bodyDiv w:val="1"/>
      <w:marLeft w:val="0"/>
      <w:marRight w:val="0"/>
      <w:marTop w:val="0"/>
      <w:marBottom w:val="0"/>
      <w:divBdr>
        <w:top w:val="none" w:sz="0" w:space="0" w:color="auto"/>
        <w:left w:val="none" w:sz="0" w:space="0" w:color="auto"/>
        <w:bottom w:val="none" w:sz="0" w:space="0" w:color="auto"/>
        <w:right w:val="none" w:sz="0" w:space="0" w:color="auto"/>
      </w:divBdr>
      <w:divsChild>
        <w:div w:id="696735119">
          <w:marLeft w:val="0"/>
          <w:marRight w:val="0"/>
          <w:marTop w:val="0"/>
          <w:marBottom w:val="0"/>
          <w:divBdr>
            <w:top w:val="none" w:sz="0" w:space="0" w:color="auto"/>
            <w:left w:val="none" w:sz="0" w:space="0" w:color="auto"/>
            <w:bottom w:val="none" w:sz="0" w:space="0" w:color="auto"/>
            <w:right w:val="none" w:sz="0" w:space="0" w:color="auto"/>
          </w:divBdr>
          <w:divsChild>
            <w:div w:id="1345471002">
              <w:marLeft w:val="0"/>
              <w:marRight w:val="0"/>
              <w:marTop w:val="0"/>
              <w:marBottom w:val="0"/>
              <w:divBdr>
                <w:top w:val="none" w:sz="0" w:space="0" w:color="auto"/>
                <w:left w:val="none" w:sz="0" w:space="0" w:color="auto"/>
                <w:bottom w:val="none" w:sz="0" w:space="0" w:color="auto"/>
                <w:right w:val="none" w:sz="0" w:space="0" w:color="auto"/>
              </w:divBdr>
            </w:div>
            <w:div w:id="235240478">
              <w:marLeft w:val="0"/>
              <w:marRight w:val="0"/>
              <w:marTop w:val="0"/>
              <w:marBottom w:val="0"/>
              <w:divBdr>
                <w:top w:val="none" w:sz="0" w:space="0" w:color="auto"/>
                <w:left w:val="none" w:sz="0" w:space="0" w:color="auto"/>
                <w:bottom w:val="none" w:sz="0" w:space="0" w:color="auto"/>
                <w:right w:val="none" w:sz="0" w:space="0" w:color="auto"/>
              </w:divBdr>
            </w:div>
            <w:div w:id="1011226858">
              <w:marLeft w:val="0"/>
              <w:marRight w:val="0"/>
              <w:marTop w:val="0"/>
              <w:marBottom w:val="0"/>
              <w:divBdr>
                <w:top w:val="none" w:sz="0" w:space="0" w:color="auto"/>
                <w:left w:val="none" w:sz="0" w:space="0" w:color="auto"/>
                <w:bottom w:val="none" w:sz="0" w:space="0" w:color="auto"/>
                <w:right w:val="none" w:sz="0" w:space="0" w:color="auto"/>
              </w:divBdr>
            </w:div>
            <w:div w:id="1640644890">
              <w:marLeft w:val="0"/>
              <w:marRight w:val="0"/>
              <w:marTop w:val="0"/>
              <w:marBottom w:val="0"/>
              <w:divBdr>
                <w:top w:val="none" w:sz="0" w:space="0" w:color="auto"/>
                <w:left w:val="none" w:sz="0" w:space="0" w:color="auto"/>
                <w:bottom w:val="none" w:sz="0" w:space="0" w:color="auto"/>
                <w:right w:val="none" w:sz="0" w:space="0" w:color="auto"/>
              </w:divBdr>
            </w:div>
            <w:div w:id="293029664">
              <w:marLeft w:val="0"/>
              <w:marRight w:val="0"/>
              <w:marTop w:val="0"/>
              <w:marBottom w:val="0"/>
              <w:divBdr>
                <w:top w:val="none" w:sz="0" w:space="0" w:color="auto"/>
                <w:left w:val="none" w:sz="0" w:space="0" w:color="auto"/>
                <w:bottom w:val="none" w:sz="0" w:space="0" w:color="auto"/>
                <w:right w:val="none" w:sz="0" w:space="0" w:color="auto"/>
              </w:divBdr>
            </w:div>
            <w:div w:id="1104226227">
              <w:marLeft w:val="0"/>
              <w:marRight w:val="0"/>
              <w:marTop w:val="0"/>
              <w:marBottom w:val="0"/>
              <w:divBdr>
                <w:top w:val="none" w:sz="0" w:space="0" w:color="auto"/>
                <w:left w:val="none" w:sz="0" w:space="0" w:color="auto"/>
                <w:bottom w:val="none" w:sz="0" w:space="0" w:color="auto"/>
                <w:right w:val="none" w:sz="0" w:space="0" w:color="auto"/>
              </w:divBdr>
            </w:div>
          </w:divsChild>
        </w:div>
        <w:div w:id="744106361">
          <w:marLeft w:val="0"/>
          <w:marRight w:val="0"/>
          <w:marTop w:val="0"/>
          <w:marBottom w:val="0"/>
          <w:divBdr>
            <w:top w:val="none" w:sz="0" w:space="0" w:color="auto"/>
            <w:left w:val="none" w:sz="0" w:space="0" w:color="auto"/>
            <w:bottom w:val="none" w:sz="0" w:space="0" w:color="auto"/>
            <w:right w:val="none" w:sz="0" w:space="0" w:color="auto"/>
          </w:divBdr>
          <w:divsChild>
            <w:div w:id="2019307571">
              <w:marLeft w:val="0"/>
              <w:marRight w:val="0"/>
              <w:marTop w:val="0"/>
              <w:marBottom w:val="0"/>
              <w:divBdr>
                <w:top w:val="none" w:sz="0" w:space="0" w:color="auto"/>
                <w:left w:val="none" w:sz="0" w:space="0" w:color="auto"/>
                <w:bottom w:val="none" w:sz="0" w:space="0" w:color="auto"/>
                <w:right w:val="none" w:sz="0" w:space="0" w:color="auto"/>
              </w:divBdr>
            </w:div>
            <w:div w:id="895966602">
              <w:marLeft w:val="0"/>
              <w:marRight w:val="0"/>
              <w:marTop w:val="0"/>
              <w:marBottom w:val="0"/>
              <w:divBdr>
                <w:top w:val="none" w:sz="0" w:space="0" w:color="auto"/>
                <w:left w:val="none" w:sz="0" w:space="0" w:color="auto"/>
                <w:bottom w:val="none" w:sz="0" w:space="0" w:color="auto"/>
                <w:right w:val="none" w:sz="0" w:space="0" w:color="auto"/>
              </w:divBdr>
            </w:div>
            <w:div w:id="685254763">
              <w:marLeft w:val="0"/>
              <w:marRight w:val="0"/>
              <w:marTop w:val="0"/>
              <w:marBottom w:val="0"/>
              <w:divBdr>
                <w:top w:val="none" w:sz="0" w:space="0" w:color="auto"/>
                <w:left w:val="none" w:sz="0" w:space="0" w:color="auto"/>
                <w:bottom w:val="none" w:sz="0" w:space="0" w:color="auto"/>
                <w:right w:val="none" w:sz="0" w:space="0" w:color="auto"/>
              </w:divBdr>
            </w:div>
            <w:div w:id="327563331">
              <w:marLeft w:val="0"/>
              <w:marRight w:val="0"/>
              <w:marTop w:val="0"/>
              <w:marBottom w:val="0"/>
              <w:divBdr>
                <w:top w:val="none" w:sz="0" w:space="0" w:color="auto"/>
                <w:left w:val="none" w:sz="0" w:space="0" w:color="auto"/>
                <w:bottom w:val="none" w:sz="0" w:space="0" w:color="auto"/>
                <w:right w:val="none" w:sz="0" w:space="0" w:color="auto"/>
              </w:divBdr>
            </w:div>
          </w:divsChild>
        </w:div>
        <w:div w:id="1068114493">
          <w:marLeft w:val="0"/>
          <w:marRight w:val="0"/>
          <w:marTop w:val="0"/>
          <w:marBottom w:val="0"/>
          <w:divBdr>
            <w:top w:val="none" w:sz="0" w:space="0" w:color="auto"/>
            <w:left w:val="none" w:sz="0" w:space="0" w:color="auto"/>
            <w:bottom w:val="none" w:sz="0" w:space="0" w:color="auto"/>
            <w:right w:val="none" w:sz="0" w:space="0" w:color="auto"/>
          </w:divBdr>
          <w:divsChild>
            <w:div w:id="1547522178">
              <w:marLeft w:val="0"/>
              <w:marRight w:val="0"/>
              <w:marTop w:val="0"/>
              <w:marBottom w:val="0"/>
              <w:divBdr>
                <w:top w:val="none" w:sz="0" w:space="0" w:color="auto"/>
                <w:left w:val="none" w:sz="0" w:space="0" w:color="auto"/>
                <w:bottom w:val="none" w:sz="0" w:space="0" w:color="auto"/>
                <w:right w:val="none" w:sz="0" w:space="0" w:color="auto"/>
              </w:divBdr>
            </w:div>
            <w:div w:id="534663580">
              <w:marLeft w:val="0"/>
              <w:marRight w:val="0"/>
              <w:marTop w:val="0"/>
              <w:marBottom w:val="0"/>
              <w:divBdr>
                <w:top w:val="none" w:sz="0" w:space="0" w:color="auto"/>
                <w:left w:val="none" w:sz="0" w:space="0" w:color="auto"/>
                <w:bottom w:val="none" w:sz="0" w:space="0" w:color="auto"/>
                <w:right w:val="none" w:sz="0" w:space="0" w:color="auto"/>
              </w:divBdr>
            </w:div>
            <w:div w:id="1828092468">
              <w:marLeft w:val="0"/>
              <w:marRight w:val="0"/>
              <w:marTop w:val="0"/>
              <w:marBottom w:val="0"/>
              <w:divBdr>
                <w:top w:val="none" w:sz="0" w:space="0" w:color="auto"/>
                <w:left w:val="none" w:sz="0" w:space="0" w:color="auto"/>
                <w:bottom w:val="none" w:sz="0" w:space="0" w:color="auto"/>
                <w:right w:val="none" w:sz="0" w:space="0" w:color="auto"/>
              </w:divBdr>
            </w:div>
            <w:div w:id="1432893552">
              <w:marLeft w:val="0"/>
              <w:marRight w:val="0"/>
              <w:marTop w:val="0"/>
              <w:marBottom w:val="0"/>
              <w:divBdr>
                <w:top w:val="none" w:sz="0" w:space="0" w:color="auto"/>
                <w:left w:val="none" w:sz="0" w:space="0" w:color="auto"/>
                <w:bottom w:val="none" w:sz="0" w:space="0" w:color="auto"/>
                <w:right w:val="none" w:sz="0" w:space="0" w:color="auto"/>
              </w:divBdr>
            </w:div>
            <w:div w:id="1126778766">
              <w:marLeft w:val="0"/>
              <w:marRight w:val="0"/>
              <w:marTop w:val="0"/>
              <w:marBottom w:val="0"/>
              <w:divBdr>
                <w:top w:val="none" w:sz="0" w:space="0" w:color="auto"/>
                <w:left w:val="none" w:sz="0" w:space="0" w:color="auto"/>
                <w:bottom w:val="none" w:sz="0" w:space="0" w:color="auto"/>
                <w:right w:val="none" w:sz="0" w:space="0" w:color="auto"/>
              </w:divBdr>
            </w:div>
            <w:div w:id="546721542">
              <w:marLeft w:val="0"/>
              <w:marRight w:val="0"/>
              <w:marTop w:val="0"/>
              <w:marBottom w:val="0"/>
              <w:divBdr>
                <w:top w:val="none" w:sz="0" w:space="0" w:color="auto"/>
                <w:left w:val="none" w:sz="0" w:space="0" w:color="auto"/>
                <w:bottom w:val="none" w:sz="0" w:space="0" w:color="auto"/>
                <w:right w:val="none" w:sz="0" w:space="0" w:color="auto"/>
              </w:divBdr>
            </w:div>
            <w:div w:id="1128428425">
              <w:marLeft w:val="0"/>
              <w:marRight w:val="0"/>
              <w:marTop w:val="0"/>
              <w:marBottom w:val="0"/>
              <w:divBdr>
                <w:top w:val="none" w:sz="0" w:space="0" w:color="auto"/>
                <w:left w:val="none" w:sz="0" w:space="0" w:color="auto"/>
                <w:bottom w:val="none" w:sz="0" w:space="0" w:color="auto"/>
                <w:right w:val="none" w:sz="0" w:space="0" w:color="auto"/>
              </w:divBdr>
            </w:div>
            <w:div w:id="2101102512">
              <w:marLeft w:val="0"/>
              <w:marRight w:val="0"/>
              <w:marTop w:val="0"/>
              <w:marBottom w:val="0"/>
              <w:divBdr>
                <w:top w:val="none" w:sz="0" w:space="0" w:color="auto"/>
                <w:left w:val="none" w:sz="0" w:space="0" w:color="auto"/>
                <w:bottom w:val="none" w:sz="0" w:space="0" w:color="auto"/>
                <w:right w:val="none" w:sz="0" w:space="0" w:color="auto"/>
              </w:divBdr>
            </w:div>
            <w:div w:id="1270046311">
              <w:marLeft w:val="0"/>
              <w:marRight w:val="0"/>
              <w:marTop w:val="0"/>
              <w:marBottom w:val="0"/>
              <w:divBdr>
                <w:top w:val="none" w:sz="0" w:space="0" w:color="auto"/>
                <w:left w:val="none" w:sz="0" w:space="0" w:color="auto"/>
                <w:bottom w:val="none" w:sz="0" w:space="0" w:color="auto"/>
                <w:right w:val="none" w:sz="0" w:space="0" w:color="auto"/>
              </w:divBdr>
            </w:div>
            <w:div w:id="1127546918">
              <w:marLeft w:val="0"/>
              <w:marRight w:val="0"/>
              <w:marTop w:val="0"/>
              <w:marBottom w:val="0"/>
              <w:divBdr>
                <w:top w:val="none" w:sz="0" w:space="0" w:color="auto"/>
                <w:left w:val="none" w:sz="0" w:space="0" w:color="auto"/>
                <w:bottom w:val="none" w:sz="0" w:space="0" w:color="auto"/>
                <w:right w:val="none" w:sz="0" w:space="0" w:color="auto"/>
              </w:divBdr>
            </w:div>
            <w:div w:id="1267269741">
              <w:marLeft w:val="0"/>
              <w:marRight w:val="0"/>
              <w:marTop w:val="0"/>
              <w:marBottom w:val="0"/>
              <w:divBdr>
                <w:top w:val="none" w:sz="0" w:space="0" w:color="auto"/>
                <w:left w:val="none" w:sz="0" w:space="0" w:color="auto"/>
                <w:bottom w:val="none" w:sz="0" w:space="0" w:color="auto"/>
                <w:right w:val="none" w:sz="0" w:space="0" w:color="auto"/>
              </w:divBdr>
            </w:div>
            <w:div w:id="1646884756">
              <w:marLeft w:val="0"/>
              <w:marRight w:val="0"/>
              <w:marTop w:val="0"/>
              <w:marBottom w:val="0"/>
              <w:divBdr>
                <w:top w:val="none" w:sz="0" w:space="0" w:color="auto"/>
                <w:left w:val="none" w:sz="0" w:space="0" w:color="auto"/>
                <w:bottom w:val="none" w:sz="0" w:space="0" w:color="auto"/>
                <w:right w:val="none" w:sz="0" w:space="0" w:color="auto"/>
              </w:divBdr>
            </w:div>
            <w:div w:id="544290639">
              <w:marLeft w:val="0"/>
              <w:marRight w:val="0"/>
              <w:marTop w:val="0"/>
              <w:marBottom w:val="0"/>
              <w:divBdr>
                <w:top w:val="none" w:sz="0" w:space="0" w:color="auto"/>
                <w:left w:val="none" w:sz="0" w:space="0" w:color="auto"/>
                <w:bottom w:val="none" w:sz="0" w:space="0" w:color="auto"/>
                <w:right w:val="none" w:sz="0" w:space="0" w:color="auto"/>
              </w:divBdr>
            </w:div>
            <w:div w:id="2017531704">
              <w:marLeft w:val="0"/>
              <w:marRight w:val="0"/>
              <w:marTop w:val="0"/>
              <w:marBottom w:val="0"/>
              <w:divBdr>
                <w:top w:val="none" w:sz="0" w:space="0" w:color="auto"/>
                <w:left w:val="none" w:sz="0" w:space="0" w:color="auto"/>
                <w:bottom w:val="none" w:sz="0" w:space="0" w:color="auto"/>
                <w:right w:val="none" w:sz="0" w:space="0" w:color="auto"/>
              </w:divBdr>
            </w:div>
          </w:divsChild>
        </w:div>
        <w:div w:id="37096659">
          <w:marLeft w:val="0"/>
          <w:marRight w:val="0"/>
          <w:marTop w:val="0"/>
          <w:marBottom w:val="0"/>
          <w:divBdr>
            <w:top w:val="none" w:sz="0" w:space="0" w:color="auto"/>
            <w:left w:val="none" w:sz="0" w:space="0" w:color="auto"/>
            <w:bottom w:val="none" w:sz="0" w:space="0" w:color="auto"/>
            <w:right w:val="none" w:sz="0" w:space="0" w:color="auto"/>
          </w:divBdr>
          <w:divsChild>
            <w:div w:id="308554818">
              <w:marLeft w:val="0"/>
              <w:marRight w:val="0"/>
              <w:marTop w:val="0"/>
              <w:marBottom w:val="0"/>
              <w:divBdr>
                <w:top w:val="none" w:sz="0" w:space="0" w:color="auto"/>
                <w:left w:val="none" w:sz="0" w:space="0" w:color="auto"/>
                <w:bottom w:val="none" w:sz="0" w:space="0" w:color="auto"/>
                <w:right w:val="none" w:sz="0" w:space="0" w:color="auto"/>
              </w:divBdr>
            </w:div>
            <w:div w:id="2039043947">
              <w:marLeft w:val="0"/>
              <w:marRight w:val="0"/>
              <w:marTop w:val="0"/>
              <w:marBottom w:val="0"/>
              <w:divBdr>
                <w:top w:val="none" w:sz="0" w:space="0" w:color="auto"/>
                <w:left w:val="none" w:sz="0" w:space="0" w:color="auto"/>
                <w:bottom w:val="none" w:sz="0" w:space="0" w:color="auto"/>
                <w:right w:val="none" w:sz="0" w:space="0" w:color="auto"/>
              </w:divBdr>
            </w:div>
            <w:div w:id="1108237038">
              <w:marLeft w:val="0"/>
              <w:marRight w:val="0"/>
              <w:marTop w:val="0"/>
              <w:marBottom w:val="0"/>
              <w:divBdr>
                <w:top w:val="none" w:sz="0" w:space="0" w:color="auto"/>
                <w:left w:val="none" w:sz="0" w:space="0" w:color="auto"/>
                <w:bottom w:val="none" w:sz="0" w:space="0" w:color="auto"/>
                <w:right w:val="none" w:sz="0" w:space="0" w:color="auto"/>
              </w:divBdr>
            </w:div>
            <w:div w:id="1908102326">
              <w:marLeft w:val="0"/>
              <w:marRight w:val="0"/>
              <w:marTop w:val="0"/>
              <w:marBottom w:val="0"/>
              <w:divBdr>
                <w:top w:val="none" w:sz="0" w:space="0" w:color="auto"/>
                <w:left w:val="none" w:sz="0" w:space="0" w:color="auto"/>
                <w:bottom w:val="none" w:sz="0" w:space="0" w:color="auto"/>
                <w:right w:val="none" w:sz="0" w:space="0" w:color="auto"/>
              </w:divBdr>
            </w:div>
            <w:div w:id="2079211306">
              <w:marLeft w:val="0"/>
              <w:marRight w:val="0"/>
              <w:marTop w:val="0"/>
              <w:marBottom w:val="0"/>
              <w:divBdr>
                <w:top w:val="none" w:sz="0" w:space="0" w:color="auto"/>
                <w:left w:val="none" w:sz="0" w:space="0" w:color="auto"/>
                <w:bottom w:val="none" w:sz="0" w:space="0" w:color="auto"/>
                <w:right w:val="none" w:sz="0" w:space="0" w:color="auto"/>
              </w:divBdr>
            </w:div>
          </w:divsChild>
        </w:div>
        <w:div w:id="1957444773">
          <w:marLeft w:val="0"/>
          <w:marRight w:val="0"/>
          <w:marTop w:val="0"/>
          <w:marBottom w:val="0"/>
          <w:divBdr>
            <w:top w:val="none" w:sz="0" w:space="0" w:color="auto"/>
            <w:left w:val="none" w:sz="0" w:space="0" w:color="auto"/>
            <w:bottom w:val="none" w:sz="0" w:space="0" w:color="auto"/>
            <w:right w:val="none" w:sz="0" w:space="0" w:color="auto"/>
          </w:divBdr>
          <w:divsChild>
            <w:div w:id="113450829">
              <w:marLeft w:val="0"/>
              <w:marRight w:val="0"/>
              <w:marTop w:val="0"/>
              <w:marBottom w:val="0"/>
              <w:divBdr>
                <w:top w:val="none" w:sz="0" w:space="0" w:color="auto"/>
                <w:left w:val="none" w:sz="0" w:space="0" w:color="auto"/>
                <w:bottom w:val="none" w:sz="0" w:space="0" w:color="auto"/>
                <w:right w:val="none" w:sz="0" w:space="0" w:color="auto"/>
              </w:divBdr>
            </w:div>
            <w:div w:id="1302223681">
              <w:marLeft w:val="0"/>
              <w:marRight w:val="0"/>
              <w:marTop w:val="0"/>
              <w:marBottom w:val="0"/>
              <w:divBdr>
                <w:top w:val="none" w:sz="0" w:space="0" w:color="auto"/>
                <w:left w:val="none" w:sz="0" w:space="0" w:color="auto"/>
                <w:bottom w:val="none" w:sz="0" w:space="0" w:color="auto"/>
                <w:right w:val="none" w:sz="0" w:space="0" w:color="auto"/>
              </w:divBdr>
            </w:div>
            <w:div w:id="2146701483">
              <w:marLeft w:val="0"/>
              <w:marRight w:val="0"/>
              <w:marTop w:val="0"/>
              <w:marBottom w:val="0"/>
              <w:divBdr>
                <w:top w:val="none" w:sz="0" w:space="0" w:color="auto"/>
                <w:left w:val="none" w:sz="0" w:space="0" w:color="auto"/>
                <w:bottom w:val="none" w:sz="0" w:space="0" w:color="auto"/>
                <w:right w:val="none" w:sz="0" w:space="0" w:color="auto"/>
              </w:divBdr>
            </w:div>
            <w:div w:id="2113276057">
              <w:marLeft w:val="0"/>
              <w:marRight w:val="0"/>
              <w:marTop w:val="0"/>
              <w:marBottom w:val="0"/>
              <w:divBdr>
                <w:top w:val="none" w:sz="0" w:space="0" w:color="auto"/>
                <w:left w:val="none" w:sz="0" w:space="0" w:color="auto"/>
                <w:bottom w:val="none" w:sz="0" w:space="0" w:color="auto"/>
                <w:right w:val="none" w:sz="0" w:space="0" w:color="auto"/>
              </w:divBdr>
            </w:div>
            <w:div w:id="13531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4261">
      <w:bodyDiv w:val="1"/>
      <w:marLeft w:val="0"/>
      <w:marRight w:val="0"/>
      <w:marTop w:val="0"/>
      <w:marBottom w:val="0"/>
      <w:divBdr>
        <w:top w:val="none" w:sz="0" w:space="0" w:color="auto"/>
        <w:left w:val="none" w:sz="0" w:space="0" w:color="auto"/>
        <w:bottom w:val="none" w:sz="0" w:space="0" w:color="auto"/>
        <w:right w:val="none" w:sz="0" w:space="0" w:color="auto"/>
      </w:divBdr>
      <w:divsChild>
        <w:div w:id="1800030632">
          <w:marLeft w:val="0"/>
          <w:marRight w:val="0"/>
          <w:marTop w:val="0"/>
          <w:marBottom w:val="0"/>
          <w:divBdr>
            <w:top w:val="none" w:sz="0" w:space="0" w:color="auto"/>
            <w:left w:val="none" w:sz="0" w:space="0" w:color="auto"/>
            <w:bottom w:val="none" w:sz="0" w:space="0" w:color="auto"/>
            <w:right w:val="none" w:sz="0" w:space="0" w:color="auto"/>
          </w:divBdr>
          <w:divsChild>
            <w:div w:id="332531206">
              <w:marLeft w:val="0"/>
              <w:marRight w:val="0"/>
              <w:marTop w:val="0"/>
              <w:marBottom w:val="0"/>
              <w:divBdr>
                <w:top w:val="none" w:sz="0" w:space="0" w:color="auto"/>
                <w:left w:val="none" w:sz="0" w:space="0" w:color="auto"/>
                <w:bottom w:val="none" w:sz="0" w:space="0" w:color="auto"/>
                <w:right w:val="none" w:sz="0" w:space="0" w:color="auto"/>
              </w:divBdr>
            </w:div>
            <w:div w:id="760494689">
              <w:marLeft w:val="0"/>
              <w:marRight w:val="0"/>
              <w:marTop w:val="0"/>
              <w:marBottom w:val="0"/>
              <w:divBdr>
                <w:top w:val="none" w:sz="0" w:space="0" w:color="auto"/>
                <w:left w:val="none" w:sz="0" w:space="0" w:color="auto"/>
                <w:bottom w:val="none" w:sz="0" w:space="0" w:color="auto"/>
                <w:right w:val="none" w:sz="0" w:space="0" w:color="auto"/>
              </w:divBdr>
            </w:div>
            <w:div w:id="683286769">
              <w:marLeft w:val="0"/>
              <w:marRight w:val="0"/>
              <w:marTop w:val="0"/>
              <w:marBottom w:val="0"/>
              <w:divBdr>
                <w:top w:val="none" w:sz="0" w:space="0" w:color="auto"/>
                <w:left w:val="none" w:sz="0" w:space="0" w:color="auto"/>
                <w:bottom w:val="none" w:sz="0" w:space="0" w:color="auto"/>
                <w:right w:val="none" w:sz="0" w:space="0" w:color="auto"/>
              </w:divBdr>
            </w:div>
            <w:div w:id="1022783925">
              <w:marLeft w:val="0"/>
              <w:marRight w:val="0"/>
              <w:marTop w:val="0"/>
              <w:marBottom w:val="0"/>
              <w:divBdr>
                <w:top w:val="none" w:sz="0" w:space="0" w:color="auto"/>
                <w:left w:val="none" w:sz="0" w:space="0" w:color="auto"/>
                <w:bottom w:val="none" w:sz="0" w:space="0" w:color="auto"/>
                <w:right w:val="none" w:sz="0" w:space="0" w:color="auto"/>
              </w:divBdr>
            </w:div>
            <w:div w:id="1747220188">
              <w:marLeft w:val="0"/>
              <w:marRight w:val="0"/>
              <w:marTop w:val="0"/>
              <w:marBottom w:val="0"/>
              <w:divBdr>
                <w:top w:val="none" w:sz="0" w:space="0" w:color="auto"/>
                <w:left w:val="none" w:sz="0" w:space="0" w:color="auto"/>
                <w:bottom w:val="none" w:sz="0" w:space="0" w:color="auto"/>
                <w:right w:val="none" w:sz="0" w:space="0" w:color="auto"/>
              </w:divBdr>
            </w:div>
            <w:div w:id="131559786">
              <w:marLeft w:val="0"/>
              <w:marRight w:val="0"/>
              <w:marTop w:val="0"/>
              <w:marBottom w:val="0"/>
              <w:divBdr>
                <w:top w:val="none" w:sz="0" w:space="0" w:color="auto"/>
                <w:left w:val="none" w:sz="0" w:space="0" w:color="auto"/>
                <w:bottom w:val="none" w:sz="0" w:space="0" w:color="auto"/>
                <w:right w:val="none" w:sz="0" w:space="0" w:color="auto"/>
              </w:divBdr>
            </w:div>
            <w:div w:id="431626782">
              <w:marLeft w:val="0"/>
              <w:marRight w:val="0"/>
              <w:marTop w:val="0"/>
              <w:marBottom w:val="0"/>
              <w:divBdr>
                <w:top w:val="none" w:sz="0" w:space="0" w:color="auto"/>
                <w:left w:val="none" w:sz="0" w:space="0" w:color="auto"/>
                <w:bottom w:val="none" w:sz="0" w:space="0" w:color="auto"/>
                <w:right w:val="none" w:sz="0" w:space="0" w:color="auto"/>
              </w:divBdr>
            </w:div>
            <w:div w:id="1850096757">
              <w:marLeft w:val="0"/>
              <w:marRight w:val="0"/>
              <w:marTop w:val="0"/>
              <w:marBottom w:val="0"/>
              <w:divBdr>
                <w:top w:val="none" w:sz="0" w:space="0" w:color="auto"/>
                <w:left w:val="none" w:sz="0" w:space="0" w:color="auto"/>
                <w:bottom w:val="none" w:sz="0" w:space="0" w:color="auto"/>
                <w:right w:val="none" w:sz="0" w:space="0" w:color="auto"/>
              </w:divBdr>
            </w:div>
            <w:div w:id="1585647445">
              <w:marLeft w:val="0"/>
              <w:marRight w:val="0"/>
              <w:marTop w:val="0"/>
              <w:marBottom w:val="0"/>
              <w:divBdr>
                <w:top w:val="none" w:sz="0" w:space="0" w:color="auto"/>
                <w:left w:val="none" w:sz="0" w:space="0" w:color="auto"/>
                <w:bottom w:val="none" w:sz="0" w:space="0" w:color="auto"/>
                <w:right w:val="none" w:sz="0" w:space="0" w:color="auto"/>
              </w:divBdr>
            </w:div>
            <w:div w:id="851526382">
              <w:marLeft w:val="0"/>
              <w:marRight w:val="0"/>
              <w:marTop w:val="0"/>
              <w:marBottom w:val="0"/>
              <w:divBdr>
                <w:top w:val="none" w:sz="0" w:space="0" w:color="auto"/>
                <w:left w:val="none" w:sz="0" w:space="0" w:color="auto"/>
                <w:bottom w:val="none" w:sz="0" w:space="0" w:color="auto"/>
                <w:right w:val="none" w:sz="0" w:space="0" w:color="auto"/>
              </w:divBdr>
            </w:div>
            <w:div w:id="1064572524">
              <w:marLeft w:val="0"/>
              <w:marRight w:val="0"/>
              <w:marTop w:val="0"/>
              <w:marBottom w:val="0"/>
              <w:divBdr>
                <w:top w:val="none" w:sz="0" w:space="0" w:color="auto"/>
                <w:left w:val="none" w:sz="0" w:space="0" w:color="auto"/>
                <w:bottom w:val="none" w:sz="0" w:space="0" w:color="auto"/>
                <w:right w:val="none" w:sz="0" w:space="0" w:color="auto"/>
              </w:divBdr>
            </w:div>
            <w:div w:id="1092318825">
              <w:marLeft w:val="0"/>
              <w:marRight w:val="0"/>
              <w:marTop w:val="0"/>
              <w:marBottom w:val="0"/>
              <w:divBdr>
                <w:top w:val="none" w:sz="0" w:space="0" w:color="auto"/>
                <w:left w:val="none" w:sz="0" w:space="0" w:color="auto"/>
                <w:bottom w:val="none" w:sz="0" w:space="0" w:color="auto"/>
                <w:right w:val="none" w:sz="0" w:space="0" w:color="auto"/>
              </w:divBdr>
            </w:div>
            <w:div w:id="1032656249">
              <w:marLeft w:val="0"/>
              <w:marRight w:val="0"/>
              <w:marTop w:val="0"/>
              <w:marBottom w:val="0"/>
              <w:divBdr>
                <w:top w:val="none" w:sz="0" w:space="0" w:color="auto"/>
                <w:left w:val="none" w:sz="0" w:space="0" w:color="auto"/>
                <w:bottom w:val="none" w:sz="0" w:space="0" w:color="auto"/>
                <w:right w:val="none" w:sz="0" w:space="0" w:color="auto"/>
              </w:divBdr>
            </w:div>
          </w:divsChild>
        </w:div>
        <w:div w:id="1850562485">
          <w:marLeft w:val="0"/>
          <w:marRight w:val="0"/>
          <w:marTop w:val="0"/>
          <w:marBottom w:val="0"/>
          <w:divBdr>
            <w:top w:val="none" w:sz="0" w:space="0" w:color="auto"/>
            <w:left w:val="none" w:sz="0" w:space="0" w:color="auto"/>
            <w:bottom w:val="none" w:sz="0" w:space="0" w:color="auto"/>
            <w:right w:val="none" w:sz="0" w:space="0" w:color="auto"/>
          </w:divBdr>
          <w:divsChild>
            <w:div w:id="1554461565">
              <w:marLeft w:val="0"/>
              <w:marRight w:val="0"/>
              <w:marTop w:val="0"/>
              <w:marBottom w:val="0"/>
              <w:divBdr>
                <w:top w:val="none" w:sz="0" w:space="0" w:color="auto"/>
                <w:left w:val="none" w:sz="0" w:space="0" w:color="auto"/>
                <w:bottom w:val="none" w:sz="0" w:space="0" w:color="auto"/>
                <w:right w:val="none" w:sz="0" w:space="0" w:color="auto"/>
              </w:divBdr>
            </w:div>
            <w:div w:id="1469014413">
              <w:marLeft w:val="0"/>
              <w:marRight w:val="0"/>
              <w:marTop w:val="0"/>
              <w:marBottom w:val="0"/>
              <w:divBdr>
                <w:top w:val="none" w:sz="0" w:space="0" w:color="auto"/>
                <w:left w:val="none" w:sz="0" w:space="0" w:color="auto"/>
                <w:bottom w:val="none" w:sz="0" w:space="0" w:color="auto"/>
                <w:right w:val="none" w:sz="0" w:space="0" w:color="auto"/>
              </w:divBdr>
            </w:div>
            <w:div w:id="94715855">
              <w:marLeft w:val="0"/>
              <w:marRight w:val="0"/>
              <w:marTop w:val="0"/>
              <w:marBottom w:val="0"/>
              <w:divBdr>
                <w:top w:val="none" w:sz="0" w:space="0" w:color="auto"/>
                <w:left w:val="none" w:sz="0" w:space="0" w:color="auto"/>
                <w:bottom w:val="none" w:sz="0" w:space="0" w:color="auto"/>
                <w:right w:val="none" w:sz="0" w:space="0" w:color="auto"/>
              </w:divBdr>
            </w:div>
            <w:div w:id="359668345">
              <w:marLeft w:val="0"/>
              <w:marRight w:val="0"/>
              <w:marTop w:val="0"/>
              <w:marBottom w:val="0"/>
              <w:divBdr>
                <w:top w:val="none" w:sz="0" w:space="0" w:color="auto"/>
                <w:left w:val="none" w:sz="0" w:space="0" w:color="auto"/>
                <w:bottom w:val="none" w:sz="0" w:space="0" w:color="auto"/>
                <w:right w:val="none" w:sz="0" w:space="0" w:color="auto"/>
              </w:divBdr>
            </w:div>
            <w:div w:id="403069240">
              <w:marLeft w:val="0"/>
              <w:marRight w:val="0"/>
              <w:marTop w:val="0"/>
              <w:marBottom w:val="0"/>
              <w:divBdr>
                <w:top w:val="none" w:sz="0" w:space="0" w:color="auto"/>
                <w:left w:val="none" w:sz="0" w:space="0" w:color="auto"/>
                <w:bottom w:val="none" w:sz="0" w:space="0" w:color="auto"/>
                <w:right w:val="none" w:sz="0" w:space="0" w:color="auto"/>
              </w:divBdr>
            </w:div>
            <w:div w:id="1853495355">
              <w:marLeft w:val="0"/>
              <w:marRight w:val="0"/>
              <w:marTop w:val="0"/>
              <w:marBottom w:val="0"/>
              <w:divBdr>
                <w:top w:val="none" w:sz="0" w:space="0" w:color="auto"/>
                <w:left w:val="none" w:sz="0" w:space="0" w:color="auto"/>
                <w:bottom w:val="none" w:sz="0" w:space="0" w:color="auto"/>
                <w:right w:val="none" w:sz="0" w:space="0" w:color="auto"/>
              </w:divBdr>
            </w:div>
            <w:div w:id="593124324">
              <w:marLeft w:val="0"/>
              <w:marRight w:val="0"/>
              <w:marTop w:val="0"/>
              <w:marBottom w:val="0"/>
              <w:divBdr>
                <w:top w:val="none" w:sz="0" w:space="0" w:color="auto"/>
                <w:left w:val="none" w:sz="0" w:space="0" w:color="auto"/>
                <w:bottom w:val="none" w:sz="0" w:space="0" w:color="auto"/>
                <w:right w:val="none" w:sz="0" w:space="0" w:color="auto"/>
              </w:divBdr>
            </w:div>
            <w:div w:id="1867325761">
              <w:marLeft w:val="0"/>
              <w:marRight w:val="0"/>
              <w:marTop w:val="0"/>
              <w:marBottom w:val="0"/>
              <w:divBdr>
                <w:top w:val="none" w:sz="0" w:space="0" w:color="auto"/>
                <w:left w:val="none" w:sz="0" w:space="0" w:color="auto"/>
                <w:bottom w:val="none" w:sz="0" w:space="0" w:color="auto"/>
                <w:right w:val="none" w:sz="0" w:space="0" w:color="auto"/>
              </w:divBdr>
            </w:div>
            <w:div w:id="1357079099">
              <w:marLeft w:val="0"/>
              <w:marRight w:val="0"/>
              <w:marTop w:val="0"/>
              <w:marBottom w:val="0"/>
              <w:divBdr>
                <w:top w:val="none" w:sz="0" w:space="0" w:color="auto"/>
                <w:left w:val="none" w:sz="0" w:space="0" w:color="auto"/>
                <w:bottom w:val="none" w:sz="0" w:space="0" w:color="auto"/>
                <w:right w:val="none" w:sz="0" w:space="0" w:color="auto"/>
              </w:divBdr>
            </w:div>
            <w:div w:id="674962615">
              <w:marLeft w:val="0"/>
              <w:marRight w:val="0"/>
              <w:marTop w:val="0"/>
              <w:marBottom w:val="0"/>
              <w:divBdr>
                <w:top w:val="none" w:sz="0" w:space="0" w:color="auto"/>
                <w:left w:val="none" w:sz="0" w:space="0" w:color="auto"/>
                <w:bottom w:val="none" w:sz="0" w:space="0" w:color="auto"/>
                <w:right w:val="none" w:sz="0" w:space="0" w:color="auto"/>
              </w:divBdr>
            </w:div>
            <w:div w:id="593048735">
              <w:marLeft w:val="0"/>
              <w:marRight w:val="0"/>
              <w:marTop w:val="0"/>
              <w:marBottom w:val="0"/>
              <w:divBdr>
                <w:top w:val="none" w:sz="0" w:space="0" w:color="auto"/>
                <w:left w:val="none" w:sz="0" w:space="0" w:color="auto"/>
                <w:bottom w:val="none" w:sz="0" w:space="0" w:color="auto"/>
                <w:right w:val="none" w:sz="0" w:space="0" w:color="auto"/>
              </w:divBdr>
            </w:div>
            <w:div w:id="1299798493">
              <w:marLeft w:val="0"/>
              <w:marRight w:val="0"/>
              <w:marTop w:val="0"/>
              <w:marBottom w:val="0"/>
              <w:divBdr>
                <w:top w:val="none" w:sz="0" w:space="0" w:color="auto"/>
                <w:left w:val="none" w:sz="0" w:space="0" w:color="auto"/>
                <w:bottom w:val="none" w:sz="0" w:space="0" w:color="auto"/>
                <w:right w:val="none" w:sz="0" w:space="0" w:color="auto"/>
              </w:divBdr>
            </w:div>
            <w:div w:id="359745573">
              <w:marLeft w:val="0"/>
              <w:marRight w:val="0"/>
              <w:marTop w:val="0"/>
              <w:marBottom w:val="0"/>
              <w:divBdr>
                <w:top w:val="none" w:sz="0" w:space="0" w:color="auto"/>
                <w:left w:val="none" w:sz="0" w:space="0" w:color="auto"/>
                <w:bottom w:val="none" w:sz="0" w:space="0" w:color="auto"/>
                <w:right w:val="none" w:sz="0" w:space="0" w:color="auto"/>
              </w:divBdr>
            </w:div>
            <w:div w:id="1458841184">
              <w:marLeft w:val="0"/>
              <w:marRight w:val="0"/>
              <w:marTop w:val="0"/>
              <w:marBottom w:val="0"/>
              <w:divBdr>
                <w:top w:val="none" w:sz="0" w:space="0" w:color="auto"/>
                <w:left w:val="none" w:sz="0" w:space="0" w:color="auto"/>
                <w:bottom w:val="none" w:sz="0" w:space="0" w:color="auto"/>
                <w:right w:val="none" w:sz="0" w:space="0" w:color="auto"/>
              </w:divBdr>
            </w:div>
            <w:div w:id="1033650997">
              <w:marLeft w:val="0"/>
              <w:marRight w:val="0"/>
              <w:marTop w:val="0"/>
              <w:marBottom w:val="0"/>
              <w:divBdr>
                <w:top w:val="none" w:sz="0" w:space="0" w:color="auto"/>
                <w:left w:val="none" w:sz="0" w:space="0" w:color="auto"/>
                <w:bottom w:val="none" w:sz="0" w:space="0" w:color="auto"/>
                <w:right w:val="none" w:sz="0" w:space="0" w:color="auto"/>
              </w:divBdr>
            </w:div>
            <w:div w:id="1675111380">
              <w:marLeft w:val="0"/>
              <w:marRight w:val="0"/>
              <w:marTop w:val="0"/>
              <w:marBottom w:val="0"/>
              <w:divBdr>
                <w:top w:val="none" w:sz="0" w:space="0" w:color="auto"/>
                <w:left w:val="none" w:sz="0" w:space="0" w:color="auto"/>
                <w:bottom w:val="none" w:sz="0" w:space="0" w:color="auto"/>
                <w:right w:val="none" w:sz="0" w:space="0" w:color="auto"/>
              </w:divBdr>
            </w:div>
            <w:div w:id="1814635592">
              <w:marLeft w:val="0"/>
              <w:marRight w:val="0"/>
              <w:marTop w:val="0"/>
              <w:marBottom w:val="0"/>
              <w:divBdr>
                <w:top w:val="none" w:sz="0" w:space="0" w:color="auto"/>
                <w:left w:val="none" w:sz="0" w:space="0" w:color="auto"/>
                <w:bottom w:val="none" w:sz="0" w:space="0" w:color="auto"/>
                <w:right w:val="none" w:sz="0" w:space="0" w:color="auto"/>
              </w:divBdr>
            </w:div>
            <w:div w:id="2107731423">
              <w:marLeft w:val="0"/>
              <w:marRight w:val="0"/>
              <w:marTop w:val="0"/>
              <w:marBottom w:val="0"/>
              <w:divBdr>
                <w:top w:val="none" w:sz="0" w:space="0" w:color="auto"/>
                <w:left w:val="none" w:sz="0" w:space="0" w:color="auto"/>
                <w:bottom w:val="none" w:sz="0" w:space="0" w:color="auto"/>
                <w:right w:val="none" w:sz="0" w:space="0" w:color="auto"/>
              </w:divBdr>
            </w:div>
            <w:div w:id="834422212">
              <w:marLeft w:val="0"/>
              <w:marRight w:val="0"/>
              <w:marTop w:val="0"/>
              <w:marBottom w:val="0"/>
              <w:divBdr>
                <w:top w:val="none" w:sz="0" w:space="0" w:color="auto"/>
                <w:left w:val="none" w:sz="0" w:space="0" w:color="auto"/>
                <w:bottom w:val="none" w:sz="0" w:space="0" w:color="auto"/>
                <w:right w:val="none" w:sz="0" w:space="0" w:color="auto"/>
              </w:divBdr>
            </w:div>
            <w:div w:id="2099521949">
              <w:marLeft w:val="0"/>
              <w:marRight w:val="0"/>
              <w:marTop w:val="0"/>
              <w:marBottom w:val="0"/>
              <w:divBdr>
                <w:top w:val="none" w:sz="0" w:space="0" w:color="auto"/>
                <w:left w:val="none" w:sz="0" w:space="0" w:color="auto"/>
                <w:bottom w:val="none" w:sz="0" w:space="0" w:color="auto"/>
                <w:right w:val="none" w:sz="0" w:space="0" w:color="auto"/>
              </w:divBdr>
            </w:div>
            <w:div w:id="1852991807">
              <w:marLeft w:val="0"/>
              <w:marRight w:val="0"/>
              <w:marTop w:val="0"/>
              <w:marBottom w:val="0"/>
              <w:divBdr>
                <w:top w:val="none" w:sz="0" w:space="0" w:color="auto"/>
                <w:left w:val="none" w:sz="0" w:space="0" w:color="auto"/>
                <w:bottom w:val="none" w:sz="0" w:space="0" w:color="auto"/>
                <w:right w:val="none" w:sz="0" w:space="0" w:color="auto"/>
              </w:divBdr>
            </w:div>
            <w:div w:id="1102070499">
              <w:marLeft w:val="0"/>
              <w:marRight w:val="0"/>
              <w:marTop w:val="0"/>
              <w:marBottom w:val="0"/>
              <w:divBdr>
                <w:top w:val="none" w:sz="0" w:space="0" w:color="auto"/>
                <w:left w:val="none" w:sz="0" w:space="0" w:color="auto"/>
                <w:bottom w:val="none" w:sz="0" w:space="0" w:color="auto"/>
                <w:right w:val="none" w:sz="0" w:space="0" w:color="auto"/>
              </w:divBdr>
            </w:div>
            <w:div w:id="180247878">
              <w:marLeft w:val="0"/>
              <w:marRight w:val="0"/>
              <w:marTop w:val="0"/>
              <w:marBottom w:val="0"/>
              <w:divBdr>
                <w:top w:val="none" w:sz="0" w:space="0" w:color="auto"/>
                <w:left w:val="none" w:sz="0" w:space="0" w:color="auto"/>
                <w:bottom w:val="none" w:sz="0" w:space="0" w:color="auto"/>
                <w:right w:val="none" w:sz="0" w:space="0" w:color="auto"/>
              </w:divBdr>
            </w:div>
            <w:div w:id="1837183614">
              <w:marLeft w:val="0"/>
              <w:marRight w:val="0"/>
              <w:marTop w:val="0"/>
              <w:marBottom w:val="0"/>
              <w:divBdr>
                <w:top w:val="none" w:sz="0" w:space="0" w:color="auto"/>
                <w:left w:val="none" w:sz="0" w:space="0" w:color="auto"/>
                <w:bottom w:val="none" w:sz="0" w:space="0" w:color="auto"/>
                <w:right w:val="none" w:sz="0" w:space="0" w:color="auto"/>
              </w:divBdr>
            </w:div>
            <w:div w:id="412361414">
              <w:marLeft w:val="0"/>
              <w:marRight w:val="0"/>
              <w:marTop w:val="0"/>
              <w:marBottom w:val="0"/>
              <w:divBdr>
                <w:top w:val="none" w:sz="0" w:space="0" w:color="auto"/>
                <w:left w:val="none" w:sz="0" w:space="0" w:color="auto"/>
                <w:bottom w:val="none" w:sz="0" w:space="0" w:color="auto"/>
                <w:right w:val="none" w:sz="0" w:space="0" w:color="auto"/>
              </w:divBdr>
            </w:div>
            <w:div w:id="418212661">
              <w:marLeft w:val="0"/>
              <w:marRight w:val="0"/>
              <w:marTop w:val="0"/>
              <w:marBottom w:val="0"/>
              <w:divBdr>
                <w:top w:val="none" w:sz="0" w:space="0" w:color="auto"/>
                <w:left w:val="none" w:sz="0" w:space="0" w:color="auto"/>
                <w:bottom w:val="none" w:sz="0" w:space="0" w:color="auto"/>
                <w:right w:val="none" w:sz="0" w:space="0" w:color="auto"/>
              </w:divBdr>
            </w:div>
            <w:div w:id="2098013424">
              <w:marLeft w:val="0"/>
              <w:marRight w:val="0"/>
              <w:marTop w:val="0"/>
              <w:marBottom w:val="0"/>
              <w:divBdr>
                <w:top w:val="none" w:sz="0" w:space="0" w:color="auto"/>
                <w:left w:val="none" w:sz="0" w:space="0" w:color="auto"/>
                <w:bottom w:val="none" w:sz="0" w:space="0" w:color="auto"/>
                <w:right w:val="none" w:sz="0" w:space="0" w:color="auto"/>
              </w:divBdr>
            </w:div>
            <w:div w:id="538207143">
              <w:marLeft w:val="0"/>
              <w:marRight w:val="0"/>
              <w:marTop w:val="0"/>
              <w:marBottom w:val="0"/>
              <w:divBdr>
                <w:top w:val="none" w:sz="0" w:space="0" w:color="auto"/>
                <w:left w:val="none" w:sz="0" w:space="0" w:color="auto"/>
                <w:bottom w:val="none" w:sz="0" w:space="0" w:color="auto"/>
                <w:right w:val="none" w:sz="0" w:space="0" w:color="auto"/>
              </w:divBdr>
            </w:div>
            <w:div w:id="509761288">
              <w:marLeft w:val="0"/>
              <w:marRight w:val="0"/>
              <w:marTop w:val="0"/>
              <w:marBottom w:val="0"/>
              <w:divBdr>
                <w:top w:val="none" w:sz="0" w:space="0" w:color="auto"/>
                <w:left w:val="none" w:sz="0" w:space="0" w:color="auto"/>
                <w:bottom w:val="none" w:sz="0" w:space="0" w:color="auto"/>
                <w:right w:val="none" w:sz="0" w:space="0" w:color="auto"/>
              </w:divBdr>
            </w:div>
            <w:div w:id="2045866854">
              <w:marLeft w:val="0"/>
              <w:marRight w:val="0"/>
              <w:marTop w:val="0"/>
              <w:marBottom w:val="0"/>
              <w:divBdr>
                <w:top w:val="none" w:sz="0" w:space="0" w:color="auto"/>
                <w:left w:val="none" w:sz="0" w:space="0" w:color="auto"/>
                <w:bottom w:val="none" w:sz="0" w:space="0" w:color="auto"/>
                <w:right w:val="none" w:sz="0" w:space="0" w:color="auto"/>
              </w:divBdr>
            </w:div>
            <w:div w:id="1266957491">
              <w:marLeft w:val="0"/>
              <w:marRight w:val="0"/>
              <w:marTop w:val="0"/>
              <w:marBottom w:val="0"/>
              <w:divBdr>
                <w:top w:val="none" w:sz="0" w:space="0" w:color="auto"/>
                <w:left w:val="none" w:sz="0" w:space="0" w:color="auto"/>
                <w:bottom w:val="none" w:sz="0" w:space="0" w:color="auto"/>
                <w:right w:val="none" w:sz="0" w:space="0" w:color="auto"/>
              </w:divBdr>
            </w:div>
            <w:div w:id="1186090104">
              <w:marLeft w:val="0"/>
              <w:marRight w:val="0"/>
              <w:marTop w:val="0"/>
              <w:marBottom w:val="0"/>
              <w:divBdr>
                <w:top w:val="none" w:sz="0" w:space="0" w:color="auto"/>
                <w:left w:val="none" w:sz="0" w:space="0" w:color="auto"/>
                <w:bottom w:val="none" w:sz="0" w:space="0" w:color="auto"/>
                <w:right w:val="none" w:sz="0" w:space="0" w:color="auto"/>
              </w:divBdr>
            </w:div>
            <w:div w:id="1010063536">
              <w:marLeft w:val="0"/>
              <w:marRight w:val="0"/>
              <w:marTop w:val="0"/>
              <w:marBottom w:val="0"/>
              <w:divBdr>
                <w:top w:val="none" w:sz="0" w:space="0" w:color="auto"/>
                <w:left w:val="none" w:sz="0" w:space="0" w:color="auto"/>
                <w:bottom w:val="none" w:sz="0" w:space="0" w:color="auto"/>
                <w:right w:val="none" w:sz="0" w:space="0" w:color="auto"/>
              </w:divBdr>
            </w:div>
            <w:div w:id="1758017717">
              <w:marLeft w:val="0"/>
              <w:marRight w:val="0"/>
              <w:marTop w:val="0"/>
              <w:marBottom w:val="0"/>
              <w:divBdr>
                <w:top w:val="none" w:sz="0" w:space="0" w:color="auto"/>
                <w:left w:val="none" w:sz="0" w:space="0" w:color="auto"/>
                <w:bottom w:val="none" w:sz="0" w:space="0" w:color="auto"/>
                <w:right w:val="none" w:sz="0" w:space="0" w:color="auto"/>
              </w:divBdr>
            </w:div>
            <w:div w:id="44909934">
              <w:marLeft w:val="0"/>
              <w:marRight w:val="0"/>
              <w:marTop w:val="0"/>
              <w:marBottom w:val="0"/>
              <w:divBdr>
                <w:top w:val="none" w:sz="0" w:space="0" w:color="auto"/>
                <w:left w:val="none" w:sz="0" w:space="0" w:color="auto"/>
                <w:bottom w:val="none" w:sz="0" w:space="0" w:color="auto"/>
                <w:right w:val="none" w:sz="0" w:space="0" w:color="auto"/>
              </w:divBdr>
            </w:div>
          </w:divsChild>
        </w:div>
        <w:div w:id="641692906">
          <w:marLeft w:val="0"/>
          <w:marRight w:val="0"/>
          <w:marTop w:val="0"/>
          <w:marBottom w:val="0"/>
          <w:divBdr>
            <w:top w:val="none" w:sz="0" w:space="0" w:color="auto"/>
            <w:left w:val="none" w:sz="0" w:space="0" w:color="auto"/>
            <w:bottom w:val="none" w:sz="0" w:space="0" w:color="auto"/>
            <w:right w:val="none" w:sz="0" w:space="0" w:color="auto"/>
          </w:divBdr>
          <w:divsChild>
            <w:div w:id="1251737711">
              <w:marLeft w:val="0"/>
              <w:marRight w:val="0"/>
              <w:marTop w:val="0"/>
              <w:marBottom w:val="0"/>
              <w:divBdr>
                <w:top w:val="none" w:sz="0" w:space="0" w:color="auto"/>
                <w:left w:val="none" w:sz="0" w:space="0" w:color="auto"/>
                <w:bottom w:val="none" w:sz="0" w:space="0" w:color="auto"/>
                <w:right w:val="none" w:sz="0" w:space="0" w:color="auto"/>
              </w:divBdr>
            </w:div>
            <w:div w:id="871259771">
              <w:marLeft w:val="0"/>
              <w:marRight w:val="0"/>
              <w:marTop w:val="0"/>
              <w:marBottom w:val="0"/>
              <w:divBdr>
                <w:top w:val="none" w:sz="0" w:space="0" w:color="auto"/>
                <w:left w:val="none" w:sz="0" w:space="0" w:color="auto"/>
                <w:bottom w:val="none" w:sz="0" w:space="0" w:color="auto"/>
                <w:right w:val="none" w:sz="0" w:space="0" w:color="auto"/>
              </w:divBdr>
            </w:div>
            <w:div w:id="808009892">
              <w:marLeft w:val="0"/>
              <w:marRight w:val="0"/>
              <w:marTop w:val="0"/>
              <w:marBottom w:val="0"/>
              <w:divBdr>
                <w:top w:val="none" w:sz="0" w:space="0" w:color="auto"/>
                <w:left w:val="none" w:sz="0" w:space="0" w:color="auto"/>
                <w:bottom w:val="none" w:sz="0" w:space="0" w:color="auto"/>
                <w:right w:val="none" w:sz="0" w:space="0" w:color="auto"/>
              </w:divBdr>
            </w:div>
            <w:div w:id="1560553653">
              <w:marLeft w:val="0"/>
              <w:marRight w:val="0"/>
              <w:marTop w:val="0"/>
              <w:marBottom w:val="0"/>
              <w:divBdr>
                <w:top w:val="none" w:sz="0" w:space="0" w:color="auto"/>
                <w:left w:val="none" w:sz="0" w:space="0" w:color="auto"/>
                <w:bottom w:val="none" w:sz="0" w:space="0" w:color="auto"/>
                <w:right w:val="none" w:sz="0" w:space="0" w:color="auto"/>
              </w:divBdr>
            </w:div>
            <w:div w:id="1077047326">
              <w:marLeft w:val="0"/>
              <w:marRight w:val="0"/>
              <w:marTop w:val="0"/>
              <w:marBottom w:val="0"/>
              <w:divBdr>
                <w:top w:val="none" w:sz="0" w:space="0" w:color="auto"/>
                <w:left w:val="none" w:sz="0" w:space="0" w:color="auto"/>
                <w:bottom w:val="none" w:sz="0" w:space="0" w:color="auto"/>
                <w:right w:val="none" w:sz="0" w:space="0" w:color="auto"/>
              </w:divBdr>
            </w:div>
            <w:div w:id="1271086807">
              <w:marLeft w:val="0"/>
              <w:marRight w:val="0"/>
              <w:marTop w:val="0"/>
              <w:marBottom w:val="0"/>
              <w:divBdr>
                <w:top w:val="none" w:sz="0" w:space="0" w:color="auto"/>
                <w:left w:val="none" w:sz="0" w:space="0" w:color="auto"/>
                <w:bottom w:val="none" w:sz="0" w:space="0" w:color="auto"/>
                <w:right w:val="none" w:sz="0" w:space="0" w:color="auto"/>
              </w:divBdr>
            </w:div>
            <w:div w:id="1511215615">
              <w:marLeft w:val="0"/>
              <w:marRight w:val="0"/>
              <w:marTop w:val="0"/>
              <w:marBottom w:val="0"/>
              <w:divBdr>
                <w:top w:val="none" w:sz="0" w:space="0" w:color="auto"/>
                <w:left w:val="none" w:sz="0" w:space="0" w:color="auto"/>
                <w:bottom w:val="none" w:sz="0" w:space="0" w:color="auto"/>
                <w:right w:val="none" w:sz="0" w:space="0" w:color="auto"/>
              </w:divBdr>
            </w:div>
            <w:div w:id="1307467352">
              <w:marLeft w:val="0"/>
              <w:marRight w:val="0"/>
              <w:marTop w:val="0"/>
              <w:marBottom w:val="0"/>
              <w:divBdr>
                <w:top w:val="none" w:sz="0" w:space="0" w:color="auto"/>
                <w:left w:val="none" w:sz="0" w:space="0" w:color="auto"/>
                <w:bottom w:val="none" w:sz="0" w:space="0" w:color="auto"/>
                <w:right w:val="none" w:sz="0" w:space="0" w:color="auto"/>
              </w:divBdr>
            </w:div>
            <w:div w:id="52394577">
              <w:marLeft w:val="0"/>
              <w:marRight w:val="0"/>
              <w:marTop w:val="0"/>
              <w:marBottom w:val="0"/>
              <w:divBdr>
                <w:top w:val="none" w:sz="0" w:space="0" w:color="auto"/>
                <w:left w:val="none" w:sz="0" w:space="0" w:color="auto"/>
                <w:bottom w:val="none" w:sz="0" w:space="0" w:color="auto"/>
                <w:right w:val="none" w:sz="0" w:space="0" w:color="auto"/>
              </w:divBdr>
            </w:div>
            <w:div w:id="695157459">
              <w:marLeft w:val="0"/>
              <w:marRight w:val="0"/>
              <w:marTop w:val="0"/>
              <w:marBottom w:val="0"/>
              <w:divBdr>
                <w:top w:val="none" w:sz="0" w:space="0" w:color="auto"/>
                <w:left w:val="none" w:sz="0" w:space="0" w:color="auto"/>
                <w:bottom w:val="none" w:sz="0" w:space="0" w:color="auto"/>
                <w:right w:val="none" w:sz="0" w:space="0" w:color="auto"/>
              </w:divBdr>
            </w:div>
            <w:div w:id="1178887985">
              <w:marLeft w:val="0"/>
              <w:marRight w:val="0"/>
              <w:marTop w:val="0"/>
              <w:marBottom w:val="0"/>
              <w:divBdr>
                <w:top w:val="none" w:sz="0" w:space="0" w:color="auto"/>
                <w:left w:val="none" w:sz="0" w:space="0" w:color="auto"/>
                <w:bottom w:val="none" w:sz="0" w:space="0" w:color="auto"/>
                <w:right w:val="none" w:sz="0" w:space="0" w:color="auto"/>
              </w:divBdr>
            </w:div>
            <w:div w:id="1905212004">
              <w:marLeft w:val="0"/>
              <w:marRight w:val="0"/>
              <w:marTop w:val="0"/>
              <w:marBottom w:val="0"/>
              <w:divBdr>
                <w:top w:val="none" w:sz="0" w:space="0" w:color="auto"/>
                <w:left w:val="none" w:sz="0" w:space="0" w:color="auto"/>
                <w:bottom w:val="none" w:sz="0" w:space="0" w:color="auto"/>
                <w:right w:val="none" w:sz="0" w:space="0" w:color="auto"/>
              </w:divBdr>
            </w:div>
            <w:div w:id="664748762">
              <w:marLeft w:val="0"/>
              <w:marRight w:val="0"/>
              <w:marTop w:val="0"/>
              <w:marBottom w:val="0"/>
              <w:divBdr>
                <w:top w:val="none" w:sz="0" w:space="0" w:color="auto"/>
                <w:left w:val="none" w:sz="0" w:space="0" w:color="auto"/>
                <w:bottom w:val="none" w:sz="0" w:space="0" w:color="auto"/>
                <w:right w:val="none" w:sz="0" w:space="0" w:color="auto"/>
              </w:divBdr>
            </w:div>
            <w:div w:id="894045386">
              <w:marLeft w:val="0"/>
              <w:marRight w:val="0"/>
              <w:marTop w:val="0"/>
              <w:marBottom w:val="0"/>
              <w:divBdr>
                <w:top w:val="none" w:sz="0" w:space="0" w:color="auto"/>
                <w:left w:val="none" w:sz="0" w:space="0" w:color="auto"/>
                <w:bottom w:val="none" w:sz="0" w:space="0" w:color="auto"/>
                <w:right w:val="none" w:sz="0" w:space="0" w:color="auto"/>
              </w:divBdr>
            </w:div>
            <w:div w:id="927930151">
              <w:marLeft w:val="0"/>
              <w:marRight w:val="0"/>
              <w:marTop w:val="0"/>
              <w:marBottom w:val="0"/>
              <w:divBdr>
                <w:top w:val="none" w:sz="0" w:space="0" w:color="auto"/>
                <w:left w:val="none" w:sz="0" w:space="0" w:color="auto"/>
                <w:bottom w:val="none" w:sz="0" w:space="0" w:color="auto"/>
                <w:right w:val="none" w:sz="0" w:space="0" w:color="auto"/>
              </w:divBdr>
            </w:div>
            <w:div w:id="1287159470">
              <w:marLeft w:val="0"/>
              <w:marRight w:val="0"/>
              <w:marTop w:val="0"/>
              <w:marBottom w:val="0"/>
              <w:divBdr>
                <w:top w:val="none" w:sz="0" w:space="0" w:color="auto"/>
                <w:left w:val="none" w:sz="0" w:space="0" w:color="auto"/>
                <w:bottom w:val="none" w:sz="0" w:space="0" w:color="auto"/>
                <w:right w:val="none" w:sz="0" w:space="0" w:color="auto"/>
              </w:divBdr>
            </w:div>
            <w:div w:id="137843427">
              <w:marLeft w:val="0"/>
              <w:marRight w:val="0"/>
              <w:marTop w:val="0"/>
              <w:marBottom w:val="0"/>
              <w:divBdr>
                <w:top w:val="none" w:sz="0" w:space="0" w:color="auto"/>
                <w:left w:val="none" w:sz="0" w:space="0" w:color="auto"/>
                <w:bottom w:val="none" w:sz="0" w:space="0" w:color="auto"/>
                <w:right w:val="none" w:sz="0" w:space="0" w:color="auto"/>
              </w:divBdr>
            </w:div>
            <w:div w:id="1561555603">
              <w:marLeft w:val="0"/>
              <w:marRight w:val="0"/>
              <w:marTop w:val="0"/>
              <w:marBottom w:val="0"/>
              <w:divBdr>
                <w:top w:val="none" w:sz="0" w:space="0" w:color="auto"/>
                <w:left w:val="none" w:sz="0" w:space="0" w:color="auto"/>
                <w:bottom w:val="none" w:sz="0" w:space="0" w:color="auto"/>
                <w:right w:val="none" w:sz="0" w:space="0" w:color="auto"/>
              </w:divBdr>
            </w:div>
            <w:div w:id="769084837">
              <w:marLeft w:val="0"/>
              <w:marRight w:val="0"/>
              <w:marTop w:val="0"/>
              <w:marBottom w:val="0"/>
              <w:divBdr>
                <w:top w:val="none" w:sz="0" w:space="0" w:color="auto"/>
                <w:left w:val="none" w:sz="0" w:space="0" w:color="auto"/>
                <w:bottom w:val="none" w:sz="0" w:space="0" w:color="auto"/>
                <w:right w:val="none" w:sz="0" w:space="0" w:color="auto"/>
              </w:divBdr>
            </w:div>
            <w:div w:id="1404838892">
              <w:marLeft w:val="0"/>
              <w:marRight w:val="0"/>
              <w:marTop w:val="0"/>
              <w:marBottom w:val="0"/>
              <w:divBdr>
                <w:top w:val="none" w:sz="0" w:space="0" w:color="auto"/>
                <w:left w:val="none" w:sz="0" w:space="0" w:color="auto"/>
                <w:bottom w:val="none" w:sz="0" w:space="0" w:color="auto"/>
                <w:right w:val="none" w:sz="0" w:space="0" w:color="auto"/>
              </w:divBdr>
            </w:div>
            <w:div w:id="553546184">
              <w:marLeft w:val="0"/>
              <w:marRight w:val="0"/>
              <w:marTop w:val="0"/>
              <w:marBottom w:val="0"/>
              <w:divBdr>
                <w:top w:val="none" w:sz="0" w:space="0" w:color="auto"/>
                <w:left w:val="none" w:sz="0" w:space="0" w:color="auto"/>
                <w:bottom w:val="none" w:sz="0" w:space="0" w:color="auto"/>
                <w:right w:val="none" w:sz="0" w:space="0" w:color="auto"/>
              </w:divBdr>
            </w:div>
            <w:div w:id="936057534">
              <w:marLeft w:val="0"/>
              <w:marRight w:val="0"/>
              <w:marTop w:val="0"/>
              <w:marBottom w:val="0"/>
              <w:divBdr>
                <w:top w:val="none" w:sz="0" w:space="0" w:color="auto"/>
                <w:left w:val="none" w:sz="0" w:space="0" w:color="auto"/>
                <w:bottom w:val="none" w:sz="0" w:space="0" w:color="auto"/>
                <w:right w:val="none" w:sz="0" w:space="0" w:color="auto"/>
              </w:divBdr>
            </w:div>
            <w:div w:id="91512542">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0"/>
              <w:divBdr>
                <w:top w:val="none" w:sz="0" w:space="0" w:color="auto"/>
                <w:left w:val="none" w:sz="0" w:space="0" w:color="auto"/>
                <w:bottom w:val="none" w:sz="0" w:space="0" w:color="auto"/>
                <w:right w:val="none" w:sz="0" w:space="0" w:color="auto"/>
              </w:divBdr>
            </w:div>
            <w:div w:id="854542093">
              <w:marLeft w:val="0"/>
              <w:marRight w:val="0"/>
              <w:marTop w:val="0"/>
              <w:marBottom w:val="0"/>
              <w:divBdr>
                <w:top w:val="none" w:sz="0" w:space="0" w:color="auto"/>
                <w:left w:val="none" w:sz="0" w:space="0" w:color="auto"/>
                <w:bottom w:val="none" w:sz="0" w:space="0" w:color="auto"/>
                <w:right w:val="none" w:sz="0" w:space="0" w:color="auto"/>
              </w:divBdr>
            </w:div>
            <w:div w:id="1779789554">
              <w:marLeft w:val="0"/>
              <w:marRight w:val="0"/>
              <w:marTop w:val="0"/>
              <w:marBottom w:val="0"/>
              <w:divBdr>
                <w:top w:val="none" w:sz="0" w:space="0" w:color="auto"/>
                <w:left w:val="none" w:sz="0" w:space="0" w:color="auto"/>
                <w:bottom w:val="none" w:sz="0" w:space="0" w:color="auto"/>
                <w:right w:val="none" w:sz="0" w:space="0" w:color="auto"/>
              </w:divBdr>
            </w:div>
            <w:div w:id="1899121701">
              <w:marLeft w:val="0"/>
              <w:marRight w:val="0"/>
              <w:marTop w:val="0"/>
              <w:marBottom w:val="0"/>
              <w:divBdr>
                <w:top w:val="none" w:sz="0" w:space="0" w:color="auto"/>
                <w:left w:val="none" w:sz="0" w:space="0" w:color="auto"/>
                <w:bottom w:val="none" w:sz="0" w:space="0" w:color="auto"/>
                <w:right w:val="none" w:sz="0" w:space="0" w:color="auto"/>
              </w:divBdr>
            </w:div>
            <w:div w:id="1043822495">
              <w:marLeft w:val="0"/>
              <w:marRight w:val="0"/>
              <w:marTop w:val="0"/>
              <w:marBottom w:val="0"/>
              <w:divBdr>
                <w:top w:val="none" w:sz="0" w:space="0" w:color="auto"/>
                <w:left w:val="none" w:sz="0" w:space="0" w:color="auto"/>
                <w:bottom w:val="none" w:sz="0" w:space="0" w:color="auto"/>
                <w:right w:val="none" w:sz="0" w:space="0" w:color="auto"/>
              </w:divBdr>
            </w:div>
            <w:div w:id="843974460">
              <w:marLeft w:val="0"/>
              <w:marRight w:val="0"/>
              <w:marTop w:val="0"/>
              <w:marBottom w:val="0"/>
              <w:divBdr>
                <w:top w:val="none" w:sz="0" w:space="0" w:color="auto"/>
                <w:left w:val="none" w:sz="0" w:space="0" w:color="auto"/>
                <w:bottom w:val="none" w:sz="0" w:space="0" w:color="auto"/>
                <w:right w:val="none" w:sz="0" w:space="0" w:color="auto"/>
              </w:divBdr>
            </w:div>
            <w:div w:id="599066310">
              <w:marLeft w:val="0"/>
              <w:marRight w:val="0"/>
              <w:marTop w:val="0"/>
              <w:marBottom w:val="0"/>
              <w:divBdr>
                <w:top w:val="none" w:sz="0" w:space="0" w:color="auto"/>
                <w:left w:val="none" w:sz="0" w:space="0" w:color="auto"/>
                <w:bottom w:val="none" w:sz="0" w:space="0" w:color="auto"/>
                <w:right w:val="none" w:sz="0" w:space="0" w:color="auto"/>
              </w:divBdr>
            </w:div>
            <w:div w:id="1595938773">
              <w:marLeft w:val="0"/>
              <w:marRight w:val="0"/>
              <w:marTop w:val="0"/>
              <w:marBottom w:val="0"/>
              <w:divBdr>
                <w:top w:val="none" w:sz="0" w:space="0" w:color="auto"/>
                <w:left w:val="none" w:sz="0" w:space="0" w:color="auto"/>
                <w:bottom w:val="none" w:sz="0" w:space="0" w:color="auto"/>
                <w:right w:val="none" w:sz="0" w:space="0" w:color="auto"/>
              </w:divBdr>
            </w:div>
            <w:div w:id="1541281063">
              <w:marLeft w:val="0"/>
              <w:marRight w:val="0"/>
              <w:marTop w:val="0"/>
              <w:marBottom w:val="0"/>
              <w:divBdr>
                <w:top w:val="none" w:sz="0" w:space="0" w:color="auto"/>
                <w:left w:val="none" w:sz="0" w:space="0" w:color="auto"/>
                <w:bottom w:val="none" w:sz="0" w:space="0" w:color="auto"/>
                <w:right w:val="none" w:sz="0" w:space="0" w:color="auto"/>
              </w:divBdr>
            </w:div>
            <w:div w:id="226690956">
              <w:marLeft w:val="0"/>
              <w:marRight w:val="0"/>
              <w:marTop w:val="0"/>
              <w:marBottom w:val="0"/>
              <w:divBdr>
                <w:top w:val="none" w:sz="0" w:space="0" w:color="auto"/>
                <w:left w:val="none" w:sz="0" w:space="0" w:color="auto"/>
                <w:bottom w:val="none" w:sz="0" w:space="0" w:color="auto"/>
                <w:right w:val="none" w:sz="0" w:space="0" w:color="auto"/>
              </w:divBdr>
            </w:div>
            <w:div w:id="47733246">
              <w:marLeft w:val="0"/>
              <w:marRight w:val="0"/>
              <w:marTop w:val="0"/>
              <w:marBottom w:val="0"/>
              <w:divBdr>
                <w:top w:val="none" w:sz="0" w:space="0" w:color="auto"/>
                <w:left w:val="none" w:sz="0" w:space="0" w:color="auto"/>
                <w:bottom w:val="none" w:sz="0" w:space="0" w:color="auto"/>
                <w:right w:val="none" w:sz="0" w:space="0" w:color="auto"/>
              </w:divBdr>
            </w:div>
            <w:div w:id="322658447">
              <w:marLeft w:val="0"/>
              <w:marRight w:val="0"/>
              <w:marTop w:val="0"/>
              <w:marBottom w:val="0"/>
              <w:divBdr>
                <w:top w:val="none" w:sz="0" w:space="0" w:color="auto"/>
                <w:left w:val="none" w:sz="0" w:space="0" w:color="auto"/>
                <w:bottom w:val="none" w:sz="0" w:space="0" w:color="auto"/>
                <w:right w:val="none" w:sz="0" w:space="0" w:color="auto"/>
              </w:divBdr>
            </w:div>
            <w:div w:id="1724326916">
              <w:marLeft w:val="0"/>
              <w:marRight w:val="0"/>
              <w:marTop w:val="0"/>
              <w:marBottom w:val="0"/>
              <w:divBdr>
                <w:top w:val="none" w:sz="0" w:space="0" w:color="auto"/>
                <w:left w:val="none" w:sz="0" w:space="0" w:color="auto"/>
                <w:bottom w:val="none" w:sz="0" w:space="0" w:color="auto"/>
                <w:right w:val="none" w:sz="0" w:space="0" w:color="auto"/>
              </w:divBdr>
            </w:div>
            <w:div w:id="1296374154">
              <w:marLeft w:val="0"/>
              <w:marRight w:val="0"/>
              <w:marTop w:val="0"/>
              <w:marBottom w:val="0"/>
              <w:divBdr>
                <w:top w:val="none" w:sz="0" w:space="0" w:color="auto"/>
                <w:left w:val="none" w:sz="0" w:space="0" w:color="auto"/>
                <w:bottom w:val="none" w:sz="0" w:space="0" w:color="auto"/>
                <w:right w:val="none" w:sz="0" w:space="0" w:color="auto"/>
              </w:divBdr>
            </w:div>
            <w:div w:id="1457867358">
              <w:marLeft w:val="0"/>
              <w:marRight w:val="0"/>
              <w:marTop w:val="0"/>
              <w:marBottom w:val="0"/>
              <w:divBdr>
                <w:top w:val="none" w:sz="0" w:space="0" w:color="auto"/>
                <w:left w:val="none" w:sz="0" w:space="0" w:color="auto"/>
                <w:bottom w:val="none" w:sz="0" w:space="0" w:color="auto"/>
                <w:right w:val="none" w:sz="0" w:space="0" w:color="auto"/>
              </w:divBdr>
            </w:div>
            <w:div w:id="80680490">
              <w:marLeft w:val="0"/>
              <w:marRight w:val="0"/>
              <w:marTop w:val="0"/>
              <w:marBottom w:val="0"/>
              <w:divBdr>
                <w:top w:val="none" w:sz="0" w:space="0" w:color="auto"/>
                <w:left w:val="none" w:sz="0" w:space="0" w:color="auto"/>
                <w:bottom w:val="none" w:sz="0" w:space="0" w:color="auto"/>
                <w:right w:val="none" w:sz="0" w:space="0" w:color="auto"/>
              </w:divBdr>
            </w:div>
            <w:div w:id="1421289075">
              <w:marLeft w:val="0"/>
              <w:marRight w:val="0"/>
              <w:marTop w:val="0"/>
              <w:marBottom w:val="0"/>
              <w:divBdr>
                <w:top w:val="none" w:sz="0" w:space="0" w:color="auto"/>
                <w:left w:val="none" w:sz="0" w:space="0" w:color="auto"/>
                <w:bottom w:val="none" w:sz="0" w:space="0" w:color="auto"/>
                <w:right w:val="none" w:sz="0" w:space="0" w:color="auto"/>
              </w:divBdr>
            </w:div>
            <w:div w:id="505291935">
              <w:marLeft w:val="0"/>
              <w:marRight w:val="0"/>
              <w:marTop w:val="0"/>
              <w:marBottom w:val="0"/>
              <w:divBdr>
                <w:top w:val="none" w:sz="0" w:space="0" w:color="auto"/>
                <w:left w:val="none" w:sz="0" w:space="0" w:color="auto"/>
                <w:bottom w:val="none" w:sz="0" w:space="0" w:color="auto"/>
                <w:right w:val="none" w:sz="0" w:space="0" w:color="auto"/>
              </w:divBdr>
            </w:div>
            <w:div w:id="190648796">
              <w:marLeft w:val="0"/>
              <w:marRight w:val="0"/>
              <w:marTop w:val="0"/>
              <w:marBottom w:val="0"/>
              <w:divBdr>
                <w:top w:val="none" w:sz="0" w:space="0" w:color="auto"/>
                <w:left w:val="none" w:sz="0" w:space="0" w:color="auto"/>
                <w:bottom w:val="none" w:sz="0" w:space="0" w:color="auto"/>
                <w:right w:val="none" w:sz="0" w:space="0" w:color="auto"/>
              </w:divBdr>
            </w:div>
            <w:div w:id="943345645">
              <w:marLeft w:val="0"/>
              <w:marRight w:val="0"/>
              <w:marTop w:val="0"/>
              <w:marBottom w:val="0"/>
              <w:divBdr>
                <w:top w:val="none" w:sz="0" w:space="0" w:color="auto"/>
                <w:left w:val="none" w:sz="0" w:space="0" w:color="auto"/>
                <w:bottom w:val="none" w:sz="0" w:space="0" w:color="auto"/>
                <w:right w:val="none" w:sz="0" w:space="0" w:color="auto"/>
              </w:divBdr>
            </w:div>
            <w:div w:id="1243562117">
              <w:marLeft w:val="0"/>
              <w:marRight w:val="0"/>
              <w:marTop w:val="0"/>
              <w:marBottom w:val="0"/>
              <w:divBdr>
                <w:top w:val="none" w:sz="0" w:space="0" w:color="auto"/>
                <w:left w:val="none" w:sz="0" w:space="0" w:color="auto"/>
                <w:bottom w:val="none" w:sz="0" w:space="0" w:color="auto"/>
                <w:right w:val="none" w:sz="0" w:space="0" w:color="auto"/>
              </w:divBdr>
            </w:div>
            <w:div w:id="1503819158">
              <w:marLeft w:val="0"/>
              <w:marRight w:val="0"/>
              <w:marTop w:val="0"/>
              <w:marBottom w:val="0"/>
              <w:divBdr>
                <w:top w:val="none" w:sz="0" w:space="0" w:color="auto"/>
                <w:left w:val="none" w:sz="0" w:space="0" w:color="auto"/>
                <w:bottom w:val="none" w:sz="0" w:space="0" w:color="auto"/>
                <w:right w:val="none" w:sz="0" w:space="0" w:color="auto"/>
              </w:divBdr>
            </w:div>
            <w:div w:id="859662523">
              <w:marLeft w:val="0"/>
              <w:marRight w:val="0"/>
              <w:marTop w:val="0"/>
              <w:marBottom w:val="0"/>
              <w:divBdr>
                <w:top w:val="none" w:sz="0" w:space="0" w:color="auto"/>
                <w:left w:val="none" w:sz="0" w:space="0" w:color="auto"/>
                <w:bottom w:val="none" w:sz="0" w:space="0" w:color="auto"/>
                <w:right w:val="none" w:sz="0" w:space="0" w:color="auto"/>
              </w:divBdr>
            </w:div>
            <w:div w:id="31225010">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798256372">
              <w:marLeft w:val="0"/>
              <w:marRight w:val="0"/>
              <w:marTop w:val="0"/>
              <w:marBottom w:val="0"/>
              <w:divBdr>
                <w:top w:val="none" w:sz="0" w:space="0" w:color="auto"/>
                <w:left w:val="none" w:sz="0" w:space="0" w:color="auto"/>
                <w:bottom w:val="none" w:sz="0" w:space="0" w:color="auto"/>
                <w:right w:val="none" w:sz="0" w:space="0" w:color="auto"/>
              </w:divBdr>
            </w:div>
            <w:div w:id="1232813262">
              <w:marLeft w:val="0"/>
              <w:marRight w:val="0"/>
              <w:marTop w:val="0"/>
              <w:marBottom w:val="0"/>
              <w:divBdr>
                <w:top w:val="none" w:sz="0" w:space="0" w:color="auto"/>
                <w:left w:val="none" w:sz="0" w:space="0" w:color="auto"/>
                <w:bottom w:val="none" w:sz="0" w:space="0" w:color="auto"/>
                <w:right w:val="none" w:sz="0" w:space="0" w:color="auto"/>
              </w:divBdr>
            </w:div>
            <w:div w:id="1329403347">
              <w:marLeft w:val="0"/>
              <w:marRight w:val="0"/>
              <w:marTop w:val="0"/>
              <w:marBottom w:val="0"/>
              <w:divBdr>
                <w:top w:val="none" w:sz="0" w:space="0" w:color="auto"/>
                <w:left w:val="none" w:sz="0" w:space="0" w:color="auto"/>
                <w:bottom w:val="none" w:sz="0" w:space="0" w:color="auto"/>
                <w:right w:val="none" w:sz="0" w:space="0" w:color="auto"/>
              </w:divBdr>
            </w:div>
            <w:div w:id="1024789765">
              <w:marLeft w:val="0"/>
              <w:marRight w:val="0"/>
              <w:marTop w:val="0"/>
              <w:marBottom w:val="0"/>
              <w:divBdr>
                <w:top w:val="none" w:sz="0" w:space="0" w:color="auto"/>
                <w:left w:val="none" w:sz="0" w:space="0" w:color="auto"/>
                <w:bottom w:val="none" w:sz="0" w:space="0" w:color="auto"/>
                <w:right w:val="none" w:sz="0" w:space="0" w:color="auto"/>
              </w:divBdr>
            </w:div>
          </w:divsChild>
        </w:div>
        <w:div w:id="723452762">
          <w:marLeft w:val="0"/>
          <w:marRight w:val="0"/>
          <w:marTop w:val="0"/>
          <w:marBottom w:val="0"/>
          <w:divBdr>
            <w:top w:val="none" w:sz="0" w:space="0" w:color="auto"/>
            <w:left w:val="none" w:sz="0" w:space="0" w:color="auto"/>
            <w:bottom w:val="none" w:sz="0" w:space="0" w:color="auto"/>
            <w:right w:val="none" w:sz="0" w:space="0" w:color="auto"/>
          </w:divBdr>
          <w:divsChild>
            <w:div w:id="129133578">
              <w:marLeft w:val="0"/>
              <w:marRight w:val="0"/>
              <w:marTop w:val="0"/>
              <w:marBottom w:val="0"/>
              <w:divBdr>
                <w:top w:val="none" w:sz="0" w:space="0" w:color="auto"/>
                <w:left w:val="none" w:sz="0" w:space="0" w:color="auto"/>
                <w:bottom w:val="none" w:sz="0" w:space="0" w:color="auto"/>
                <w:right w:val="none" w:sz="0" w:space="0" w:color="auto"/>
              </w:divBdr>
            </w:div>
            <w:div w:id="1387681744">
              <w:marLeft w:val="0"/>
              <w:marRight w:val="0"/>
              <w:marTop w:val="0"/>
              <w:marBottom w:val="0"/>
              <w:divBdr>
                <w:top w:val="none" w:sz="0" w:space="0" w:color="auto"/>
                <w:left w:val="none" w:sz="0" w:space="0" w:color="auto"/>
                <w:bottom w:val="none" w:sz="0" w:space="0" w:color="auto"/>
                <w:right w:val="none" w:sz="0" w:space="0" w:color="auto"/>
              </w:divBdr>
            </w:div>
            <w:div w:id="2002543100">
              <w:marLeft w:val="0"/>
              <w:marRight w:val="0"/>
              <w:marTop w:val="0"/>
              <w:marBottom w:val="0"/>
              <w:divBdr>
                <w:top w:val="none" w:sz="0" w:space="0" w:color="auto"/>
                <w:left w:val="none" w:sz="0" w:space="0" w:color="auto"/>
                <w:bottom w:val="none" w:sz="0" w:space="0" w:color="auto"/>
                <w:right w:val="none" w:sz="0" w:space="0" w:color="auto"/>
              </w:divBdr>
            </w:div>
            <w:div w:id="546339386">
              <w:marLeft w:val="0"/>
              <w:marRight w:val="0"/>
              <w:marTop w:val="0"/>
              <w:marBottom w:val="0"/>
              <w:divBdr>
                <w:top w:val="none" w:sz="0" w:space="0" w:color="auto"/>
                <w:left w:val="none" w:sz="0" w:space="0" w:color="auto"/>
                <w:bottom w:val="none" w:sz="0" w:space="0" w:color="auto"/>
                <w:right w:val="none" w:sz="0" w:space="0" w:color="auto"/>
              </w:divBdr>
            </w:div>
            <w:div w:id="952135720">
              <w:marLeft w:val="0"/>
              <w:marRight w:val="0"/>
              <w:marTop w:val="0"/>
              <w:marBottom w:val="0"/>
              <w:divBdr>
                <w:top w:val="none" w:sz="0" w:space="0" w:color="auto"/>
                <w:left w:val="none" w:sz="0" w:space="0" w:color="auto"/>
                <w:bottom w:val="none" w:sz="0" w:space="0" w:color="auto"/>
                <w:right w:val="none" w:sz="0" w:space="0" w:color="auto"/>
              </w:divBdr>
            </w:div>
            <w:div w:id="1564297077">
              <w:marLeft w:val="0"/>
              <w:marRight w:val="0"/>
              <w:marTop w:val="0"/>
              <w:marBottom w:val="0"/>
              <w:divBdr>
                <w:top w:val="none" w:sz="0" w:space="0" w:color="auto"/>
                <w:left w:val="none" w:sz="0" w:space="0" w:color="auto"/>
                <w:bottom w:val="none" w:sz="0" w:space="0" w:color="auto"/>
                <w:right w:val="none" w:sz="0" w:space="0" w:color="auto"/>
              </w:divBdr>
            </w:div>
            <w:div w:id="1973512893">
              <w:marLeft w:val="0"/>
              <w:marRight w:val="0"/>
              <w:marTop w:val="0"/>
              <w:marBottom w:val="0"/>
              <w:divBdr>
                <w:top w:val="none" w:sz="0" w:space="0" w:color="auto"/>
                <w:left w:val="none" w:sz="0" w:space="0" w:color="auto"/>
                <w:bottom w:val="none" w:sz="0" w:space="0" w:color="auto"/>
                <w:right w:val="none" w:sz="0" w:space="0" w:color="auto"/>
              </w:divBdr>
            </w:div>
            <w:div w:id="1798067210">
              <w:marLeft w:val="0"/>
              <w:marRight w:val="0"/>
              <w:marTop w:val="0"/>
              <w:marBottom w:val="0"/>
              <w:divBdr>
                <w:top w:val="none" w:sz="0" w:space="0" w:color="auto"/>
                <w:left w:val="none" w:sz="0" w:space="0" w:color="auto"/>
                <w:bottom w:val="none" w:sz="0" w:space="0" w:color="auto"/>
                <w:right w:val="none" w:sz="0" w:space="0" w:color="auto"/>
              </w:divBdr>
            </w:div>
            <w:div w:id="514657875">
              <w:marLeft w:val="0"/>
              <w:marRight w:val="0"/>
              <w:marTop w:val="0"/>
              <w:marBottom w:val="0"/>
              <w:divBdr>
                <w:top w:val="none" w:sz="0" w:space="0" w:color="auto"/>
                <w:left w:val="none" w:sz="0" w:space="0" w:color="auto"/>
                <w:bottom w:val="none" w:sz="0" w:space="0" w:color="auto"/>
                <w:right w:val="none" w:sz="0" w:space="0" w:color="auto"/>
              </w:divBdr>
            </w:div>
            <w:div w:id="625239480">
              <w:marLeft w:val="0"/>
              <w:marRight w:val="0"/>
              <w:marTop w:val="0"/>
              <w:marBottom w:val="0"/>
              <w:divBdr>
                <w:top w:val="none" w:sz="0" w:space="0" w:color="auto"/>
                <w:left w:val="none" w:sz="0" w:space="0" w:color="auto"/>
                <w:bottom w:val="none" w:sz="0" w:space="0" w:color="auto"/>
                <w:right w:val="none" w:sz="0" w:space="0" w:color="auto"/>
              </w:divBdr>
            </w:div>
            <w:div w:id="1582176206">
              <w:marLeft w:val="0"/>
              <w:marRight w:val="0"/>
              <w:marTop w:val="0"/>
              <w:marBottom w:val="0"/>
              <w:divBdr>
                <w:top w:val="none" w:sz="0" w:space="0" w:color="auto"/>
                <w:left w:val="none" w:sz="0" w:space="0" w:color="auto"/>
                <w:bottom w:val="none" w:sz="0" w:space="0" w:color="auto"/>
                <w:right w:val="none" w:sz="0" w:space="0" w:color="auto"/>
              </w:divBdr>
            </w:div>
            <w:div w:id="1108621213">
              <w:marLeft w:val="0"/>
              <w:marRight w:val="0"/>
              <w:marTop w:val="0"/>
              <w:marBottom w:val="0"/>
              <w:divBdr>
                <w:top w:val="none" w:sz="0" w:space="0" w:color="auto"/>
                <w:left w:val="none" w:sz="0" w:space="0" w:color="auto"/>
                <w:bottom w:val="none" w:sz="0" w:space="0" w:color="auto"/>
                <w:right w:val="none" w:sz="0" w:space="0" w:color="auto"/>
              </w:divBdr>
            </w:div>
            <w:div w:id="129060151">
              <w:marLeft w:val="0"/>
              <w:marRight w:val="0"/>
              <w:marTop w:val="0"/>
              <w:marBottom w:val="0"/>
              <w:divBdr>
                <w:top w:val="none" w:sz="0" w:space="0" w:color="auto"/>
                <w:left w:val="none" w:sz="0" w:space="0" w:color="auto"/>
                <w:bottom w:val="none" w:sz="0" w:space="0" w:color="auto"/>
                <w:right w:val="none" w:sz="0" w:space="0" w:color="auto"/>
              </w:divBdr>
            </w:div>
            <w:div w:id="1318727410">
              <w:marLeft w:val="0"/>
              <w:marRight w:val="0"/>
              <w:marTop w:val="0"/>
              <w:marBottom w:val="0"/>
              <w:divBdr>
                <w:top w:val="none" w:sz="0" w:space="0" w:color="auto"/>
                <w:left w:val="none" w:sz="0" w:space="0" w:color="auto"/>
                <w:bottom w:val="none" w:sz="0" w:space="0" w:color="auto"/>
                <w:right w:val="none" w:sz="0" w:space="0" w:color="auto"/>
              </w:divBdr>
            </w:div>
            <w:div w:id="2112696534">
              <w:marLeft w:val="0"/>
              <w:marRight w:val="0"/>
              <w:marTop w:val="0"/>
              <w:marBottom w:val="0"/>
              <w:divBdr>
                <w:top w:val="none" w:sz="0" w:space="0" w:color="auto"/>
                <w:left w:val="none" w:sz="0" w:space="0" w:color="auto"/>
                <w:bottom w:val="none" w:sz="0" w:space="0" w:color="auto"/>
                <w:right w:val="none" w:sz="0" w:space="0" w:color="auto"/>
              </w:divBdr>
            </w:div>
            <w:div w:id="291716123">
              <w:marLeft w:val="0"/>
              <w:marRight w:val="0"/>
              <w:marTop w:val="0"/>
              <w:marBottom w:val="0"/>
              <w:divBdr>
                <w:top w:val="none" w:sz="0" w:space="0" w:color="auto"/>
                <w:left w:val="none" w:sz="0" w:space="0" w:color="auto"/>
                <w:bottom w:val="none" w:sz="0" w:space="0" w:color="auto"/>
                <w:right w:val="none" w:sz="0" w:space="0" w:color="auto"/>
              </w:divBdr>
            </w:div>
            <w:div w:id="1711682706">
              <w:marLeft w:val="0"/>
              <w:marRight w:val="0"/>
              <w:marTop w:val="0"/>
              <w:marBottom w:val="0"/>
              <w:divBdr>
                <w:top w:val="none" w:sz="0" w:space="0" w:color="auto"/>
                <w:left w:val="none" w:sz="0" w:space="0" w:color="auto"/>
                <w:bottom w:val="none" w:sz="0" w:space="0" w:color="auto"/>
                <w:right w:val="none" w:sz="0" w:space="0" w:color="auto"/>
              </w:divBdr>
            </w:div>
            <w:div w:id="1485659157">
              <w:marLeft w:val="0"/>
              <w:marRight w:val="0"/>
              <w:marTop w:val="0"/>
              <w:marBottom w:val="0"/>
              <w:divBdr>
                <w:top w:val="none" w:sz="0" w:space="0" w:color="auto"/>
                <w:left w:val="none" w:sz="0" w:space="0" w:color="auto"/>
                <w:bottom w:val="none" w:sz="0" w:space="0" w:color="auto"/>
                <w:right w:val="none" w:sz="0" w:space="0" w:color="auto"/>
              </w:divBdr>
            </w:div>
            <w:div w:id="744955575">
              <w:marLeft w:val="0"/>
              <w:marRight w:val="0"/>
              <w:marTop w:val="0"/>
              <w:marBottom w:val="0"/>
              <w:divBdr>
                <w:top w:val="none" w:sz="0" w:space="0" w:color="auto"/>
                <w:left w:val="none" w:sz="0" w:space="0" w:color="auto"/>
                <w:bottom w:val="none" w:sz="0" w:space="0" w:color="auto"/>
                <w:right w:val="none" w:sz="0" w:space="0" w:color="auto"/>
              </w:divBdr>
            </w:div>
          </w:divsChild>
        </w:div>
        <w:div w:id="2062703314">
          <w:marLeft w:val="0"/>
          <w:marRight w:val="0"/>
          <w:marTop w:val="0"/>
          <w:marBottom w:val="0"/>
          <w:divBdr>
            <w:top w:val="none" w:sz="0" w:space="0" w:color="auto"/>
            <w:left w:val="none" w:sz="0" w:space="0" w:color="auto"/>
            <w:bottom w:val="none" w:sz="0" w:space="0" w:color="auto"/>
            <w:right w:val="none" w:sz="0" w:space="0" w:color="auto"/>
          </w:divBdr>
          <w:divsChild>
            <w:div w:id="303628460">
              <w:marLeft w:val="0"/>
              <w:marRight w:val="0"/>
              <w:marTop w:val="0"/>
              <w:marBottom w:val="0"/>
              <w:divBdr>
                <w:top w:val="none" w:sz="0" w:space="0" w:color="auto"/>
                <w:left w:val="none" w:sz="0" w:space="0" w:color="auto"/>
                <w:bottom w:val="none" w:sz="0" w:space="0" w:color="auto"/>
                <w:right w:val="none" w:sz="0" w:space="0" w:color="auto"/>
              </w:divBdr>
            </w:div>
            <w:div w:id="1493762765">
              <w:marLeft w:val="0"/>
              <w:marRight w:val="0"/>
              <w:marTop w:val="0"/>
              <w:marBottom w:val="0"/>
              <w:divBdr>
                <w:top w:val="none" w:sz="0" w:space="0" w:color="auto"/>
                <w:left w:val="none" w:sz="0" w:space="0" w:color="auto"/>
                <w:bottom w:val="none" w:sz="0" w:space="0" w:color="auto"/>
                <w:right w:val="none" w:sz="0" w:space="0" w:color="auto"/>
              </w:divBdr>
            </w:div>
            <w:div w:id="2079940505">
              <w:marLeft w:val="0"/>
              <w:marRight w:val="0"/>
              <w:marTop w:val="0"/>
              <w:marBottom w:val="0"/>
              <w:divBdr>
                <w:top w:val="none" w:sz="0" w:space="0" w:color="auto"/>
                <w:left w:val="none" w:sz="0" w:space="0" w:color="auto"/>
                <w:bottom w:val="none" w:sz="0" w:space="0" w:color="auto"/>
                <w:right w:val="none" w:sz="0" w:space="0" w:color="auto"/>
              </w:divBdr>
            </w:div>
            <w:div w:id="51277318">
              <w:marLeft w:val="0"/>
              <w:marRight w:val="0"/>
              <w:marTop w:val="0"/>
              <w:marBottom w:val="0"/>
              <w:divBdr>
                <w:top w:val="none" w:sz="0" w:space="0" w:color="auto"/>
                <w:left w:val="none" w:sz="0" w:space="0" w:color="auto"/>
                <w:bottom w:val="none" w:sz="0" w:space="0" w:color="auto"/>
                <w:right w:val="none" w:sz="0" w:space="0" w:color="auto"/>
              </w:divBdr>
            </w:div>
            <w:div w:id="2051176167">
              <w:marLeft w:val="0"/>
              <w:marRight w:val="0"/>
              <w:marTop w:val="0"/>
              <w:marBottom w:val="0"/>
              <w:divBdr>
                <w:top w:val="none" w:sz="0" w:space="0" w:color="auto"/>
                <w:left w:val="none" w:sz="0" w:space="0" w:color="auto"/>
                <w:bottom w:val="none" w:sz="0" w:space="0" w:color="auto"/>
                <w:right w:val="none" w:sz="0" w:space="0" w:color="auto"/>
              </w:divBdr>
            </w:div>
            <w:div w:id="933822992">
              <w:marLeft w:val="0"/>
              <w:marRight w:val="0"/>
              <w:marTop w:val="0"/>
              <w:marBottom w:val="0"/>
              <w:divBdr>
                <w:top w:val="none" w:sz="0" w:space="0" w:color="auto"/>
                <w:left w:val="none" w:sz="0" w:space="0" w:color="auto"/>
                <w:bottom w:val="none" w:sz="0" w:space="0" w:color="auto"/>
                <w:right w:val="none" w:sz="0" w:space="0" w:color="auto"/>
              </w:divBdr>
            </w:div>
            <w:div w:id="923689331">
              <w:marLeft w:val="0"/>
              <w:marRight w:val="0"/>
              <w:marTop w:val="0"/>
              <w:marBottom w:val="0"/>
              <w:divBdr>
                <w:top w:val="none" w:sz="0" w:space="0" w:color="auto"/>
                <w:left w:val="none" w:sz="0" w:space="0" w:color="auto"/>
                <w:bottom w:val="none" w:sz="0" w:space="0" w:color="auto"/>
                <w:right w:val="none" w:sz="0" w:space="0" w:color="auto"/>
              </w:divBdr>
            </w:div>
            <w:div w:id="699277979">
              <w:marLeft w:val="0"/>
              <w:marRight w:val="0"/>
              <w:marTop w:val="0"/>
              <w:marBottom w:val="0"/>
              <w:divBdr>
                <w:top w:val="none" w:sz="0" w:space="0" w:color="auto"/>
                <w:left w:val="none" w:sz="0" w:space="0" w:color="auto"/>
                <w:bottom w:val="none" w:sz="0" w:space="0" w:color="auto"/>
                <w:right w:val="none" w:sz="0" w:space="0" w:color="auto"/>
              </w:divBdr>
            </w:div>
            <w:div w:id="4436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ille.Havis@cobbk12.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F08BAB333BB4EA0B52DCAB89862AB" ma:contentTypeVersion="8" ma:contentTypeDescription="Create a new document." ma:contentTypeScope="" ma:versionID="a252c4151147baf85e446ad9718b91ad">
  <xsd:schema xmlns:xsd="http://www.w3.org/2001/XMLSchema" xmlns:xs="http://www.w3.org/2001/XMLSchema" xmlns:p="http://schemas.microsoft.com/office/2006/metadata/properties" xmlns:ns2="aa20c7f7-1e0e-4ace-9cb0-2ad82a438fe2" xmlns:ns3="8231a34f-e169-400a-a2ba-637428298bc8" targetNamespace="http://schemas.microsoft.com/office/2006/metadata/properties" ma:root="true" ma:fieldsID="9769d537c49a9fb26767881a044e5c75" ns2:_="" ns3:_="">
    <xsd:import namespace="aa20c7f7-1e0e-4ace-9cb0-2ad82a438fe2"/>
    <xsd:import namespace="8231a34f-e169-400a-a2ba-637428298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0c7f7-1e0e-4ace-9cb0-2ad82a438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1a34f-e169-400a-a2ba-637428298b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B7F55-444C-4D38-9FC0-17A0FDA1D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0c7f7-1e0e-4ace-9cb0-2ad82a438fe2"/>
    <ds:schemaRef ds:uri="8231a34f-e169-400a-a2ba-63742829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0F344-8F71-44D2-96FE-A0F3DE663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F6596-CE7E-4C2F-BBC1-E3B9DC0AE293}">
  <ds:schemaRefs>
    <ds:schemaRef ds:uri="http://schemas.openxmlformats.org/officeDocument/2006/bibliography"/>
  </ds:schemaRefs>
</ds:datastoreItem>
</file>

<file path=customXml/itemProps4.xml><?xml version="1.0" encoding="utf-8"?>
<ds:datastoreItem xmlns:ds="http://schemas.openxmlformats.org/officeDocument/2006/customXml" ds:itemID="{EF12E6C1-DBEE-4F01-BE1B-F0A28F646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9455</Words>
  <Characters>53898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Ferretti</dc:creator>
  <cp:keywords/>
  <dc:description/>
  <cp:lastModifiedBy>Camille Havis</cp:lastModifiedBy>
  <cp:revision>18</cp:revision>
  <cp:lastPrinted>2022-04-21T16:08:00Z</cp:lastPrinted>
  <dcterms:created xsi:type="dcterms:W3CDTF">2023-04-15T19:07:00Z</dcterms:created>
  <dcterms:modified xsi:type="dcterms:W3CDTF">2023-05-31T17:24:00Z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0x010100FC2F08BAB333BB4EA0B52DCAB89862AB</vt:lpwstr>
  </property>
</Properties>
</file>