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0625DCFD" w:rsidR="00641FD5" w:rsidRPr="00141A82" w:rsidRDefault="00263720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volunteers for academic activities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6040D9FF" w:rsidR="0056500A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32F7E494" w14:textId="6AD5AD8A" w:rsidR="00263720" w:rsidRPr="00141A82" w:rsidRDefault="00263720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 Parents (social activities)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0625DCFD" w:rsidR="00641FD5" w:rsidRPr="00141A82" w:rsidRDefault="00263720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Parent volunteers for academic activities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6040D9FF" w:rsidR="0056500A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32F7E494" w14:textId="6AD5AD8A" w:rsidR="00263720" w:rsidRPr="00141A82" w:rsidRDefault="00263720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Class Parents (social activities)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5669F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47872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16260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D5533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09C9D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EB93A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1D056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BE930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2D6DE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4D915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D348A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4FC18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3253D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924D0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EFB51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AD989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15B5C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8B7C3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825DE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0A45B88B" w:rsidR="004E644B" w:rsidRDefault="00DA0F4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3163777F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Luz Land</w:t>
                            </w:r>
                            <w:r w:rsidR="00BE2886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a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verde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BE2886" w:rsidRPr="00B71AE0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Luz.landaverde@cobbk12.org</w:t>
                              </w:r>
                            </w:hyperlink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B176F"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31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3163777F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Luz Land</w:t>
                      </w:r>
                      <w:r w:rsidR="00BE2886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a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verde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BE2886" w:rsidRPr="00B71AE0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Luz.landaverde@cobbk12.org</w:t>
                        </w:r>
                      </w:hyperlink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656D9AEA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3C14A2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532C83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656D9AEA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3C14A2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AA1403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2FE736CB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263720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23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263720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42ED249B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3803B5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54750254" w14:textId="2402CDBD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BE288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June 1</w:t>
                            </w:r>
                            <w:r w:rsidR="00DA544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</w:t>
                            </w:r>
                            <w:r w:rsidR="00263720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2FE736CB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263720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23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263720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4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42ED249B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3803B5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4</w:t>
                      </w:r>
                    </w:p>
                    <w:p w14:paraId="54750254" w14:textId="2402CDBD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BE288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June 1</w:t>
                      </w:r>
                      <w:r w:rsidR="00DA5446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</w:t>
                      </w:r>
                      <w:r w:rsidR="00263720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253036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253036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253036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253036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253036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6FEF1207" w:rsidR="00AB7E52" w:rsidRPr="00253036" w:rsidRDefault="00263720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</w:t>
                            </w:r>
                            <w:r w:rsidR="00AB7E52"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Newsletters</w:t>
                            </w:r>
                          </w:p>
                          <w:p w14:paraId="23AC8A62" w14:textId="2BC514F6" w:rsidR="00B32837" w:rsidRPr="00253036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253036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253036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253036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253036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253036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6FEF1207" w:rsidR="00AB7E52" w:rsidRPr="00253036" w:rsidRDefault="00263720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Weekly</w:t>
                      </w:r>
                      <w:r w:rsidR="00AB7E52" w:rsidRPr="00253036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Newsletters</w:t>
                      </w:r>
                    </w:p>
                    <w:p w14:paraId="23AC8A62" w14:textId="2BC514F6" w:rsidR="00B32837" w:rsidRPr="00253036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03DEC0E8" w14:textId="0CF2F8D6" w:rsidR="00263720" w:rsidRDefault="00263720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Phone calls</w:t>
                            </w:r>
                          </w:p>
                          <w:p w14:paraId="5D489044" w14:textId="2148E0A4" w:rsidR="00AB7E52" w:rsidRPr="00253036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2FDE50C" w:rsidR="001D49B3" w:rsidRPr="00253036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</w:t>
                            </w:r>
                            <w:r w:rsidR="00263720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and Twitter</w:t>
                            </w:r>
                          </w:p>
                          <w:p w14:paraId="29A677DC" w14:textId="4A251139" w:rsidR="00E85594" w:rsidRPr="00253036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253036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253036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5303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03DEC0E8" w14:textId="0CF2F8D6" w:rsidR="00263720" w:rsidRDefault="00263720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Phone calls</w:t>
                      </w:r>
                    </w:p>
                    <w:p w14:paraId="5D489044" w14:textId="2148E0A4" w:rsidR="00AB7E52" w:rsidRPr="00253036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2FDE50C" w:rsidR="001D49B3" w:rsidRPr="00253036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</w:t>
                      </w:r>
                      <w:r w:rsidR="00263720">
                        <w:rPr>
                          <w:rFonts w:asciiTheme="minorHAnsi" w:hAnsiTheme="minorHAnsi" w:cstheme="minorHAnsi"/>
                          <w:color w:val="auto"/>
                        </w:rPr>
                        <w:t>and Twitter</w:t>
                      </w:r>
                    </w:p>
                    <w:p w14:paraId="29A677DC" w14:textId="4A251139" w:rsidR="00E85594" w:rsidRPr="00253036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253036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253036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53036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076F96C6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Luz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Landeverde</w:t>
                            </w:r>
                            <w:proofErr w:type="spellEnd"/>
                          </w:p>
                          <w:p w14:paraId="1256E882" w14:textId="20224CC4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9" w:history="1">
                              <w:r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Luz.landevere@cobbk12.org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076F96C6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Luz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Landeverde</w:t>
                      </w:r>
                      <w:proofErr w:type="spellEnd"/>
                    </w:p>
                    <w:p w14:paraId="1256E882" w14:textId="20224CC4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20" w:history="1">
                        <w:r w:rsidRPr="008E1DE0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Luz.landevere@cobbk12.org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63FBB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38C9B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F3E62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7A981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41E2F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AC09E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AA140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68312AAC">
                <wp:simplePos x="0" y="0"/>
                <wp:positionH relativeFrom="column">
                  <wp:posOffset>38100</wp:posOffset>
                </wp:positionH>
                <wp:positionV relativeFrom="paragraph">
                  <wp:posOffset>3738245</wp:posOffset>
                </wp:positionV>
                <wp:extent cx="3039745" cy="2019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FF799" w14:textId="0E13931F" w:rsidR="00844311" w:rsidRPr="005D58CB" w:rsidRDefault="00844311" w:rsidP="00FD629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u w:val="single"/>
                              </w:rPr>
                            </w:pPr>
                            <w:bookmarkStart w:id="1" w:name="_Hlk142304524"/>
                            <w:r w:rsidRPr="005D58C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u w:val="single"/>
                              </w:rPr>
                              <w:t>Brumby Elementary</w:t>
                            </w:r>
                            <w:r w:rsidR="007968D2" w:rsidRPr="005D58C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4D75DD22" w14:textId="009BD3F9" w:rsidR="00844311" w:rsidRPr="005D58CB" w:rsidRDefault="0081234D" w:rsidP="00FD629C">
                            <w:pPr>
                              <w:pStyle w:val="BodyText"/>
                              <w:rPr>
                                <w:rFonts w:asciiTheme="minorHAnsi" w:eastAsia="Calibri" w:hAnsiTheme="minorHAnsi" w:cstheme="minorHAnsi"/>
                                <w:sz w:val="17"/>
                                <w:szCs w:val="17"/>
                              </w:rPr>
                            </w:pPr>
                            <w:r w:rsidRPr="005D58CB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>Reading Goal:</w:t>
                            </w:r>
                            <w:r w:rsidRPr="005D58CB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2</w:t>
                            </w:r>
                            <w:r w:rsidRPr="005D58CB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5D58CB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-5</w:t>
                            </w:r>
                            <w:r w:rsidRPr="005D58CB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5D58CB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grade- By the end of the 2023-2024 school year, we will increase the percentage of students scoring in the proficient and/or advanced range by 20 percentage points from the first administration in August to the final administration in May as determined by the district Reading Inventory assessment. </w:t>
                            </w:r>
                            <w:r w:rsidR="00844311" w:rsidRPr="005D58CB">
                              <w:rPr>
                                <w:rFonts w:ascii="Calibri" w:hAnsi="Calibri" w:cs="Calibri"/>
                                <w:sz w:val="17"/>
                                <w:szCs w:val="17"/>
                              </w:rPr>
                              <w:t>In the 4</w:t>
                            </w:r>
                            <w:r w:rsidR="00844311" w:rsidRPr="005D58CB">
                              <w:rPr>
                                <w:rFonts w:ascii="Calibri" w:hAnsi="Calibri" w:cs="Calibri"/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="00844311" w:rsidRPr="005D58CB">
                              <w:rPr>
                                <w:rFonts w:ascii="Calibri" w:hAnsi="Calibri" w:cs="Calibri"/>
                                <w:sz w:val="17"/>
                                <w:szCs w:val="17"/>
                              </w:rPr>
                              <w:t xml:space="preserve"> grade our school will focus on complex, close reading and providing textual evidence to show comprehension.</w:t>
                            </w:r>
                          </w:p>
                          <w:p w14:paraId="5B91BF1E" w14:textId="2FC56B4A" w:rsidR="00FF6667" w:rsidRPr="005D58CB" w:rsidRDefault="00FD629C" w:rsidP="00FF666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5D58CB">
                              <w:rPr>
                                <w:rFonts w:ascii="Calibri" w:eastAsia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Math</w:t>
                            </w:r>
                            <w:r w:rsidR="00A969D6" w:rsidRPr="005D58CB">
                              <w:rPr>
                                <w:rFonts w:ascii="Calibri" w:eastAsia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Goal: </w:t>
                            </w:r>
                            <w:r w:rsidR="00FF6667" w:rsidRPr="005D58C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From the August 2023 administration to the May 2024 administration of the Math Inventory, students’ scores in the proficient and/or advanced categories will increase by a minimum of 35 percentage points.</w:t>
                            </w:r>
                            <w:r w:rsidR="00FF6667" w:rsidRPr="005D58CB">
                              <w:rPr>
                                <w:rFonts w:asciiTheme="minorHAnsi" w:eastAsia="Calibr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6667" w:rsidRPr="005D58C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the 4</w:t>
                            </w:r>
                            <w:r w:rsidR="00FF6667" w:rsidRPr="005D58CB">
                              <w:rPr>
                                <w:rFonts w:ascii="Calibri" w:hAnsi="Calibri" w:cs="Calibri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FF6667" w:rsidRPr="005D58C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grade our school will focus on multiplication, division and working with fractions</w:t>
                            </w:r>
                            <w:r w:rsidR="00AA1403" w:rsidRPr="005D58C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bookmarkEnd w:id="1"/>
                          <w:p w14:paraId="5571BEDD" w14:textId="6B47CECF" w:rsidR="00844311" w:rsidRPr="00AA1403" w:rsidRDefault="00844311" w:rsidP="00FD629C">
                            <w:pPr>
                              <w:pStyle w:val="BodyText"/>
                              <w:jc w:val="both"/>
                              <w:rPr>
                                <w:rFonts w:asciiTheme="minorHAnsi" w:eastAsia="Calibri" w:hAnsiTheme="minorHAnsi" w:cstheme="minorHAnsi"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3pt;margin-top:294.35pt;width:239.35pt;height:159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" filled="f" stroked="f">
                <v:textbox>
                  <w:txbxContent>
                    <w:p w14:paraId="669FF799" w14:textId="0E13931F" w:rsidR="00844311" w:rsidRPr="005D58CB" w:rsidRDefault="00844311" w:rsidP="00FD629C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u w:val="single"/>
                        </w:rPr>
                      </w:pPr>
                      <w:bookmarkStart w:id="2" w:name="_Hlk142304524"/>
                      <w:r w:rsidRPr="005D58CB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u w:val="single"/>
                        </w:rPr>
                        <w:t>Brumby Elementary</w:t>
                      </w:r>
                      <w:r w:rsidR="007968D2" w:rsidRPr="005D58CB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u w:val="single"/>
                        </w:rPr>
                        <w:t xml:space="preserve"> Goal(s) for Student Achievement</w:t>
                      </w:r>
                    </w:p>
                    <w:p w14:paraId="4D75DD22" w14:textId="009BD3F9" w:rsidR="00844311" w:rsidRPr="005D58CB" w:rsidRDefault="0081234D" w:rsidP="00FD629C">
                      <w:pPr>
                        <w:pStyle w:val="BodyText"/>
                        <w:rPr>
                          <w:rFonts w:asciiTheme="minorHAnsi" w:eastAsia="Calibri" w:hAnsiTheme="minorHAnsi" w:cstheme="minorHAnsi"/>
                          <w:sz w:val="17"/>
                          <w:szCs w:val="17"/>
                        </w:rPr>
                      </w:pPr>
                      <w:r w:rsidRPr="005D58CB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>Reading Goal:</w:t>
                      </w:r>
                      <w:r w:rsidRPr="005D58CB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 xml:space="preserve"> 2</w:t>
                      </w:r>
                      <w:r w:rsidRPr="005D58CB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5D58CB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 xml:space="preserve"> -5</w:t>
                      </w:r>
                      <w:r w:rsidRPr="005D58CB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5D58CB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 xml:space="preserve"> grade- By the end of the 2023-2024 school year, we will increase the percentage of students scoring in the proficient and/or advanced range by 20 percentage points from the first administration in August to the final administration in May as determined by the district Reading Inventory assessment. </w:t>
                      </w:r>
                      <w:r w:rsidR="00844311" w:rsidRPr="005D58CB">
                        <w:rPr>
                          <w:rFonts w:ascii="Calibri" w:hAnsi="Calibri" w:cs="Calibri"/>
                          <w:sz w:val="17"/>
                          <w:szCs w:val="17"/>
                        </w:rPr>
                        <w:t>In the 4</w:t>
                      </w:r>
                      <w:r w:rsidR="00844311" w:rsidRPr="005D58CB">
                        <w:rPr>
                          <w:rFonts w:ascii="Calibri" w:hAnsi="Calibri" w:cs="Calibri"/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="00844311" w:rsidRPr="005D58CB">
                        <w:rPr>
                          <w:rFonts w:ascii="Calibri" w:hAnsi="Calibri" w:cs="Calibri"/>
                          <w:sz w:val="17"/>
                          <w:szCs w:val="17"/>
                        </w:rPr>
                        <w:t xml:space="preserve"> grade our school will focus on complex, close reading and providing textual evidence to show comprehension.</w:t>
                      </w:r>
                    </w:p>
                    <w:p w14:paraId="5B91BF1E" w14:textId="2FC56B4A" w:rsidR="00FF6667" w:rsidRPr="005D58CB" w:rsidRDefault="00FD629C" w:rsidP="00FF666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5D58CB">
                        <w:rPr>
                          <w:rFonts w:ascii="Calibri" w:eastAsia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Math</w:t>
                      </w:r>
                      <w:r w:rsidR="00A969D6" w:rsidRPr="005D58CB">
                        <w:rPr>
                          <w:rFonts w:ascii="Calibri" w:eastAsia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 xml:space="preserve"> Goal: </w:t>
                      </w:r>
                      <w:r w:rsidR="00FF6667" w:rsidRPr="005D58CB">
                        <w:rPr>
                          <w:rFonts w:ascii="Calibri" w:hAnsi="Calibri" w:cs="Calibri"/>
                          <w:sz w:val="16"/>
                          <w:szCs w:val="16"/>
                        </w:rPr>
                        <w:t>From the August 2023 administration to the May 2024 administration of the Math Inventory, students’ scores in the proficient and/or advanced categories will increase by a minimum of 35 percentage points.</w:t>
                      </w:r>
                      <w:r w:rsidR="00FF6667" w:rsidRPr="005D58CB">
                        <w:rPr>
                          <w:rFonts w:asciiTheme="minorHAnsi" w:eastAsia="Calibr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FF6667" w:rsidRPr="005D58CB"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the 4</w:t>
                      </w:r>
                      <w:r w:rsidR="00FF6667" w:rsidRPr="005D58CB">
                        <w:rPr>
                          <w:rFonts w:ascii="Calibri" w:hAnsi="Calibri" w:cs="Calibri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FF6667" w:rsidRPr="005D58CB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grade our school will focus on multiplication, division and working with fractions</w:t>
                      </w:r>
                      <w:r w:rsidR="00AA1403" w:rsidRPr="005D58CB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bookmarkEnd w:id="2"/>
                    <w:p w14:paraId="5571BEDD" w14:textId="6B47CECF" w:rsidR="00844311" w:rsidRPr="00AA1403" w:rsidRDefault="00844311" w:rsidP="00FD629C">
                      <w:pPr>
                        <w:pStyle w:val="BodyText"/>
                        <w:jc w:val="both"/>
                        <w:rPr>
                          <w:rFonts w:asciiTheme="minorHAnsi" w:eastAsia="Calibri" w:hAnsiTheme="minorHAnsi" w:cstheme="minorHAnsi"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03B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4DAEA6B3">
                <wp:simplePos x="0" y="0"/>
                <wp:positionH relativeFrom="column">
                  <wp:posOffset>5446725</wp:posOffset>
                </wp:positionH>
                <wp:positionV relativeFrom="paragraph">
                  <wp:posOffset>580002</wp:posOffset>
                </wp:positionV>
                <wp:extent cx="1972173" cy="5175250"/>
                <wp:effectExtent l="0" t="0" r="9525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173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Default="004A5AF4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A5AF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A17CCDC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4B27CEBE" w14:textId="77777777" w:rsidR="002023AF" w:rsidRPr="002023AF" w:rsidRDefault="002023AF" w:rsidP="002023AF">
                            <w:pPr>
                              <w:pStyle w:val="List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045C2B3D" w:rsidR="00734486" w:rsidRP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4" type="#_x0000_t202" style="position:absolute;margin-left:428.9pt;margin-top:45.65pt;width:155.3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Default="004A5AF4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A5AF4">
                        <w:rPr>
                          <w:rFonts w:ascii="Calibri" w:hAnsi="Calibri" w:cs="Calibri"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A17CCDC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4B27CEBE" w14:textId="77777777" w:rsidR="002023AF" w:rsidRPr="002023AF" w:rsidRDefault="002023AF" w:rsidP="002023AF">
                      <w:pPr>
                        <w:pStyle w:val="ListParagrap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045C2B3D" w:rsidR="00734486" w:rsidRP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</w:txbxContent>
                </v:textbox>
              </v:shape>
            </w:pict>
          </mc:Fallback>
        </mc:AlternateContent>
      </w:r>
      <w:r w:rsidR="003803B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0422986E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2047954" cy="5194935"/>
                <wp:effectExtent l="0" t="0" r="9525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954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647A19B2" w14:textId="5817D75F" w:rsidR="0079336A" w:rsidRDefault="003F1CA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The f</w:t>
                            </w:r>
                            <w:r w:rsidR="003803B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ourth</w:t>
                            </w: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-grade teachers, specialists and support staff will work </w:t>
                            </w:r>
                            <w:r w:rsidR="00263720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students and their families to develop students’ Mathematical and Reading competency according to grade level standards. The focus of our key connections with families will be to:</w:t>
                            </w:r>
                          </w:p>
                          <w:p w14:paraId="332779A2" w14:textId="77777777" w:rsidR="009117A2" w:rsidRDefault="009117A2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31073CF" w14:textId="77777777" w:rsid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D2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Provide parents with a variety of math and reading strategies that meet the Georgia Standards. Examples of each will be provided through CTLS Parent, classroom parent meetings or conferences.</w:t>
                            </w:r>
                          </w:p>
                          <w:p w14:paraId="37C545F2" w14:textId="77777777" w:rsidR="003803B5" w:rsidRDefault="003803B5" w:rsidP="003803B5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52265D2" w14:textId="22ED9F2F" w:rsidR="003803B5" w:rsidRDefault="00AD2F53" w:rsidP="003803B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Learning software.</w:t>
                            </w:r>
                          </w:p>
                          <w:p w14:paraId="5B4BB1D5" w14:textId="77777777" w:rsidR="003803B5" w:rsidRPr="003803B5" w:rsidRDefault="003803B5" w:rsidP="003803B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591C4DF" w14:textId="26F1F2CD" w:rsidR="0079336A" w:rsidRP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Provide individualized and adaptive reading support using </w:t>
                            </w:r>
                            <w:r w:rsidR="0026372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 variety of reading programs</w:t>
                            </w:r>
                            <w:r w:rsidR="00A969D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5" type="#_x0000_t202" style="position:absolute;margin-left:266.45pt;margin-top:48.05pt;width:161.25pt;height:409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647A19B2" w14:textId="5817D75F" w:rsidR="0079336A" w:rsidRDefault="003F1CA2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The f</w:t>
                      </w:r>
                      <w:r w:rsidR="003803B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ourth</w:t>
                      </w: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-grade teachers, specialists and support staff will work </w:t>
                      </w:r>
                      <w:r w:rsidR="00263720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with </w:t>
                      </w: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students and their families to develop students’ Mathematical and Reading competency according to grade level standards. The focus of our key connections with families will be to:</w:t>
                      </w:r>
                    </w:p>
                    <w:p w14:paraId="332779A2" w14:textId="77777777" w:rsidR="009117A2" w:rsidRDefault="009117A2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31073CF" w14:textId="77777777" w:rsid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D2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Provide parents with a variety of math and reading strategies that meet the Georgia Standards. Examples of each will be provided through CTLS Parent, classroom parent meetings or conferences.</w:t>
                      </w:r>
                    </w:p>
                    <w:p w14:paraId="37C545F2" w14:textId="77777777" w:rsidR="003803B5" w:rsidRDefault="003803B5" w:rsidP="003803B5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52265D2" w14:textId="22ED9F2F" w:rsidR="003803B5" w:rsidRDefault="00AD2F53" w:rsidP="003803B5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Learning software.</w:t>
                      </w:r>
                    </w:p>
                    <w:p w14:paraId="5B4BB1D5" w14:textId="77777777" w:rsidR="003803B5" w:rsidRPr="003803B5" w:rsidRDefault="003803B5" w:rsidP="003803B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591C4DF" w14:textId="26F1F2CD" w:rsidR="0079336A" w:rsidRP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Provide individualized and adaptive reading support using </w:t>
                      </w:r>
                      <w:r w:rsidR="00263720">
                        <w:rPr>
                          <w:rFonts w:ascii="Calibri" w:hAnsi="Calibri" w:cs="Calibri"/>
                          <w:sz w:val="22"/>
                          <w:szCs w:val="22"/>
                        </w:rPr>
                        <w:t>a variety of reading programs</w:t>
                      </w:r>
                      <w:r w:rsidR="00A969D6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1B8F2123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4785D65C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Log in to </w:t>
                            </w:r>
                            <w:proofErr w:type="spellStart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42D5B649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62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1EZMllAdiR7CaB+yO20awJ+c9WSdgvsfe4GKs/ajJYnerldXa/La&#10;ZYCXQXkZCCsJquCBs3F7F0Z/7h2auqFK41As3JKs2iTCL11NwyB7JB0mK0f/Xcbp1suH2/0C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AJEV62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Brumby students can succeed in school and meet our school goals in 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4785D65C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Log in to </w:t>
                      </w:r>
                      <w:proofErr w:type="spellStart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42D5B649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2512167A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532C83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AA1403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2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86626" id="Rectangle 25" o:spid="_x0000_s1026" style="position:absolute;margin-left:0;margin-top:28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eKoNvhAAAACAEAAA8AAABkcnMv&#10;ZG93bnJldi54bWxMj09Pg0AQxe8mfofNmHhp7CJKS5GlMSb1UqOx7UFvAwx/IrtL2IXit3c86W1m&#10;3sub30u3s+7ERINrrVFwuwxAkCls2Zpawem4u4lBOI+mxM4aUvBNDrbZ5UWKSWnP5p2mg68FhxiX&#10;oILG+z6R0hUNaXRL25NhrbKDRs/rUMtywDOH606GQbCSGlvDHxrs6amh4uswagW+Chf7xXrKP19e&#10;n3G3Wb997MdKqeur+fEBhKfZ/5nhF5/RIWOm3I6mdKJTwEW8gmgV88Dy/eYuApHzJQ4jkFkq/xf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XiqDb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401B2135" w:rsidR="001D66A6" w:rsidRPr="00980FC0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Increase student performance in all core content areas by 2% annually as measured by achievement data.</w:t>
                            </w:r>
                          </w:p>
                          <w:p w14:paraId="6BD5B9EE" w14:textId="0E09AEEC" w:rsidR="00980FC0" w:rsidRPr="0089745C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7A38B6C2" w14:textId="00C85901" w:rsidR="00980FC0" w:rsidRPr="0063661F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CCSD will increase the participation rate of families and communities engaging in </w:t>
                            </w:r>
                            <w:r w:rsidR="00C14FE7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services/programs by 10% as measured by CLTS Parent data, survey results &amp; web view module.</w:t>
                            </w: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2F13313" w14:textId="3EA0C755" w:rsidR="0063661F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202</w:t>
                            </w:r>
                            <w:r w:rsidR="00263720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3</w:t>
                            </w: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, we will reorganize the professional learning framework to meet the needs of all students to ensure alignment with the superintendent priorities as measured by professional learning opportunities, surveys, and student achievement.</w:t>
                            </w: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D432899" w14:textId="719CF40C" w:rsidR="001D66A6" w:rsidRPr="00033B8E" w:rsidRDefault="008C3036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the end of the 2025 school year, every school will have identified practices and resources that support</w:t>
                            </w:r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student success as measured by student achievement, </w:t>
                            </w:r>
                            <w:proofErr w:type="gramStart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perception</w:t>
                            </w:r>
                            <w:proofErr w:type="gramEnd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and discipline data.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419F9F0D" w14:textId="401B2135" w:rsidR="001D66A6" w:rsidRPr="00980FC0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Increase student performance in all core content areas by 2% annually as measured by achievement data.</w:t>
                      </w:r>
                    </w:p>
                    <w:p w14:paraId="6BD5B9EE" w14:textId="0E09AEEC" w:rsidR="00980FC0" w:rsidRPr="0089745C" w:rsidRDefault="00980FC0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7A38B6C2" w14:textId="00C85901" w:rsidR="00980FC0" w:rsidRPr="0063661F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CCSD will increase the participation rate of families and communities engaging in </w:t>
                      </w:r>
                      <w:r w:rsidR="00C14FE7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services/programs by 10% as measured by CLTS Parent data, survey results &amp; web view module.</w:t>
                      </w:r>
                    </w:p>
                    <w:p w14:paraId="210B2819" w14:textId="77777777" w:rsidR="0063661F" w:rsidRPr="0089745C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2F13313" w14:textId="3EA0C755" w:rsidR="0063661F" w:rsidRDefault="0063661F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202</w:t>
                      </w:r>
                      <w:r w:rsidR="00263720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3</w:t>
                      </w: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, we will reorganize the professional learning framework to meet the needs of all students to ensure alignment with the superintendent priorities as measured by professional learning opportunities, surveys, and student achievement.</w:t>
                      </w:r>
                    </w:p>
                    <w:p w14:paraId="0A4DDB47" w14:textId="77777777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D432899" w14:textId="719CF40C" w:rsidR="001D66A6" w:rsidRPr="00033B8E" w:rsidRDefault="008C3036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the end of the 2025 school year, every school will have identified practices and resources that support</w:t>
                      </w:r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student success as measured by student achievement, </w:t>
                      </w:r>
                      <w:proofErr w:type="gramStart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perception</w:t>
                      </w:r>
                      <w:proofErr w:type="gramEnd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and discipline data.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80597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10420060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2E644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9CB21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774EB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C85544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9A3B2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AF117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E8DF1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905A2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21F1E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1AB28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DC162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BDECE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C22AA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891C3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11CCC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F1F8C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B78E2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F54E6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9FECA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4221D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EBFD6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344A6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46B2B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7A734" w14:textId="77777777" w:rsidR="00532C83" w:rsidRDefault="00532C83" w:rsidP="00101AC6">
      <w:r>
        <w:separator/>
      </w:r>
    </w:p>
  </w:endnote>
  <w:endnote w:type="continuationSeparator" w:id="0">
    <w:p w14:paraId="03FCACCF" w14:textId="77777777" w:rsidR="00532C83" w:rsidRDefault="00532C83" w:rsidP="00101AC6">
      <w:r>
        <w:continuationSeparator/>
      </w:r>
    </w:p>
  </w:endnote>
  <w:endnote w:type="continuationNotice" w:id="1">
    <w:p w14:paraId="76A68ECD" w14:textId="77777777" w:rsidR="00532C83" w:rsidRDefault="00532C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0C615" w14:textId="77777777" w:rsidR="00532C83" w:rsidRDefault="00532C83" w:rsidP="00101AC6">
      <w:r>
        <w:separator/>
      </w:r>
    </w:p>
  </w:footnote>
  <w:footnote w:type="continuationSeparator" w:id="0">
    <w:p w14:paraId="13309691" w14:textId="77777777" w:rsidR="00532C83" w:rsidRDefault="00532C83" w:rsidP="00101AC6">
      <w:r>
        <w:continuationSeparator/>
      </w:r>
    </w:p>
  </w:footnote>
  <w:footnote w:type="continuationNotice" w:id="1">
    <w:p w14:paraId="6D2B4192" w14:textId="77777777" w:rsidR="00532C83" w:rsidRDefault="00532C8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22"/>
  </w:num>
  <w:num w:numId="5">
    <w:abstractNumId w:val="10"/>
  </w:num>
  <w:num w:numId="6">
    <w:abstractNumId w:val="21"/>
  </w:num>
  <w:num w:numId="7">
    <w:abstractNumId w:val="15"/>
  </w:num>
  <w:num w:numId="8">
    <w:abstractNumId w:val="2"/>
  </w:num>
  <w:num w:numId="9">
    <w:abstractNumId w:val="17"/>
  </w:num>
  <w:num w:numId="10">
    <w:abstractNumId w:val="19"/>
  </w:num>
  <w:num w:numId="11">
    <w:abstractNumId w:val="1"/>
  </w:num>
  <w:num w:numId="12">
    <w:abstractNumId w:val="18"/>
  </w:num>
  <w:num w:numId="13">
    <w:abstractNumId w:val="6"/>
  </w:num>
  <w:num w:numId="14">
    <w:abstractNumId w:val="7"/>
  </w:num>
  <w:num w:numId="15">
    <w:abstractNumId w:val="4"/>
  </w:num>
  <w:num w:numId="16">
    <w:abstractNumId w:val="11"/>
  </w:num>
  <w:num w:numId="17">
    <w:abstractNumId w:val="3"/>
  </w:num>
  <w:num w:numId="18">
    <w:abstractNumId w:val="12"/>
  </w:num>
  <w:num w:numId="19">
    <w:abstractNumId w:val="13"/>
  </w:num>
  <w:num w:numId="20">
    <w:abstractNumId w:val="14"/>
  </w:num>
  <w:num w:numId="21">
    <w:abstractNumId w:val="20"/>
  </w:num>
  <w:num w:numId="22">
    <w:abstractNumId w:val="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2FF4"/>
    <w:rsid w:val="00033B8E"/>
    <w:rsid w:val="00034552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3285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D07C9"/>
    <w:rsid w:val="001D1C2D"/>
    <w:rsid w:val="001D49B3"/>
    <w:rsid w:val="001D66A6"/>
    <w:rsid w:val="001E5782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3036"/>
    <w:rsid w:val="00255CD1"/>
    <w:rsid w:val="002626CF"/>
    <w:rsid w:val="00263720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4876"/>
    <w:rsid w:val="002B5B74"/>
    <w:rsid w:val="002B5DFE"/>
    <w:rsid w:val="002B6863"/>
    <w:rsid w:val="002B73A1"/>
    <w:rsid w:val="002C46E4"/>
    <w:rsid w:val="002C4D00"/>
    <w:rsid w:val="002E653A"/>
    <w:rsid w:val="002E681E"/>
    <w:rsid w:val="00301D77"/>
    <w:rsid w:val="00305B77"/>
    <w:rsid w:val="00332FAD"/>
    <w:rsid w:val="0033300D"/>
    <w:rsid w:val="00335E93"/>
    <w:rsid w:val="00341AC4"/>
    <w:rsid w:val="00347058"/>
    <w:rsid w:val="00350093"/>
    <w:rsid w:val="003747C5"/>
    <w:rsid w:val="003803B5"/>
    <w:rsid w:val="00383F0A"/>
    <w:rsid w:val="00385A88"/>
    <w:rsid w:val="0039783F"/>
    <w:rsid w:val="003A134F"/>
    <w:rsid w:val="003A71FA"/>
    <w:rsid w:val="003B5257"/>
    <w:rsid w:val="003B634E"/>
    <w:rsid w:val="003C14A2"/>
    <w:rsid w:val="003C6AC4"/>
    <w:rsid w:val="003D651E"/>
    <w:rsid w:val="003E2349"/>
    <w:rsid w:val="003E23A0"/>
    <w:rsid w:val="003E685E"/>
    <w:rsid w:val="003F1CA2"/>
    <w:rsid w:val="003F394A"/>
    <w:rsid w:val="003F3E21"/>
    <w:rsid w:val="004067B4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2C83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1F7A"/>
    <w:rsid w:val="005B3D99"/>
    <w:rsid w:val="005D3BA7"/>
    <w:rsid w:val="005D58CB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86193"/>
    <w:rsid w:val="00790248"/>
    <w:rsid w:val="0079336A"/>
    <w:rsid w:val="0079585F"/>
    <w:rsid w:val="007968D2"/>
    <w:rsid w:val="007A4F9C"/>
    <w:rsid w:val="007A5312"/>
    <w:rsid w:val="007A5E54"/>
    <w:rsid w:val="007B46E6"/>
    <w:rsid w:val="007B7815"/>
    <w:rsid w:val="007C0341"/>
    <w:rsid w:val="007E77CB"/>
    <w:rsid w:val="0081234D"/>
    <w:rsid w:val="0082291C"/>
    <w:rsid w:val="00830A22"/>
    <w:rsid w:val="00843794"/>
    <w:rsid w:val="00844311"/>
    <w:rsid w:val="00850491"/>
    <w:rsid w:val="0085169B"/>
    <w:rsid w:val="00854281"/>
    <w:rsid w:val="00854D50"/>
    <w:rsid w:val="00860FA0"/>
    <w:rsid w:val="00870DE6"/>
    <w:rsid w:val="0089137F"/>
    <w:rsid w:val="00892693"/>
    <w:rsid w:val="0089745C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218D"/>
    <w:rsid w:val="00932674"/>
    <w:rsid w:val="00944E2D"/>
    <w:rsid w:val="009471A9"/>
    <w:rsid w:val="009478D9"/>
    <w:rsid w:val="00957A29"/>
    <w:rsid w:val="00965791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969D6"/>
    <w:rsid w:val="00AA0269"/>
    <w:rsid w:val="00AA1403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151F"/>
    <w:rsid w:val="00AE54FB"/>
    <w:rsid w:val="00AF6B98"/>
    <w:rsid w:val="00AF7617"/>
    <w:rsid w:val="00B1192E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A5EE2"/>
    <w:rsid w:val="00BB3094"/>
    <w:rsid w:val="00BC16DA"/>
    <w:rsid w:val="00BC5869"/>
    <w:rsid w:val="00BD7EFF"/>
    <w:rsid w:val="00BE0B4B"/>
    <w:rsid w:val="00BE2886"/>
    <w:rsid w:val="00BF2F76"/>
    <w:rsid w:val="00BF4052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5B36"/>
    <w:rsid w:val="00CF79AC"/>
    <w:rsid w:val="00D1424D"/>
    <w:rsid w:val="00D2200E"/>
    <w:rsid w:val="00D23C8F"/>
    <w:rsid w:val="00D24515"/>
    <w:rsid w:val="00D278CE"/>
    <w:rsid w:val="00D32CFD"/>
    <w:rsid w:val="00D40429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4A36"/>
    <w:rsid w:val="00DA5446"/>
    <w:rsid w:val="00DB2890"/>
    <w:rsid w:val="00DC505F"/>
    <w:rsid w:val="00DD3EBC"/>
    <w:rsid w:val="00DD775B"/>
    <w:rsid w:val="00E00CF1"/>
    <w:rsid w:val="00E03CE8"/>
    <w:rsid w:val="00E051BE"/>
    <w:rsid w:val="00E06809"/>
    <w:rsid w:val="00E06C1B"/>
    <w:rsid w:val="00E11358"/>
    <w:rsid w:val="00E209EA"/>
    <w:rsid w:val="00E25A5D"/>
    <w:rsid w:val="00E318B4"/>
    <w:rsid w:val="00E36F8B"/>
    <w:rsid w:val="00E4233A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0EAF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D629C"/>
    <w:rsid w:val="00FE6CFB"/>
    <w:rsid w:val="00FF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844311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844311"/>
    <w:rPr>
      <w:rFonts w:ascii="Tahoma" w:eastAsia="Times New Roman" w:hAnsi="Tahoma"/>
      <w:kern w:val="28"/>
      <w:szCs w:val="22"/>
    </w:rPr>
  </w:style>
  <w:style w:type="character" w:customStyle="1" w:styleId="normaltextrun">
    <w:name w:val="normaltextrun"/>
    <w:basedOn w:val="DefaultParagraphFont"/>
    <w:rsid w:val="0081234D"/>
  </w:style>
  <w:style w:type="paragraph" w:customStyle="1" w:styleId="paragraph">
    <w:name w:val="paragraph"/>
    <w:basedOn w:val="Normal"/>
    <w:rsid w:val="00FF6667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hyperlink" Target="http://www.cobbk12.org/brumby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Luz.landaverde@cobbk12.org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hyperlink" Target="mailto:Luz.landevere@cobbk12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averde@cobbk12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Luz.landevere@cobbk12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2" ma:contentTypeDescription="Create a new document." ma:contentTypeScope="" ma:versionID="6153273cf572a8633bd36d5c02a748ea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fb4f9b49a2bccb2caf4256e76376e2e9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D0DAC95-B8E9-4E04-B1AB-53771C5040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10</cp:revision>
  <cp:lastPrinted>2022-03-28T12:32:00Z</cp:lastPrinted>
  <dcterms:created xsi:type="dcterms:W3CDTF">2023-05-24T20:18:00Z</dcterms:created>
  <dcterms:modified xsi:type="dcterms:W3CDTF">2023-08-07T17:48:00Z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