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26" w14:textId="6EE77D58" w:rsidR="0088602A" w:rsidRPr="0088602A" w:rsidRDefault="0088602A" w:rsidP="0091404C">
      <w:pPr>
        <w:pStyle w:val="ListParagraph"/>
      </w:pPr>
      <w:r w:rsidRPr="0088602A">
        <w:t>KINDERGARTEN</w:t>
      </w:r>
      <w:r w:rsidR="0091404C">
        <w:t xml:space="preserve"> Supply List</w:t>
      </w:r>
      <w:r w:rsidR="000E74F4">
        <w:t xml:space="preserve"> 2026-2027</w:t>
      </w:r>
    </w:p>
    <w:p w14:paraId="314C71FF" w14:textId="58FED885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4 boxes Crayola crayons (16 or 24 – no chubby crayons, please)</w:t>
      </w:r>
    </w:p>
    <w:p w14:paraId="5CBE1455" w14:textId="0088D83A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20 Elmer’s glue sticks</w:t>
      </w:r>
    </w:p>
    <w:p w14:paraId="031EF2C6" w14:textId="37A34FD0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2 black dry erase markers (chisel tip)</w:t>
      </w:r>
    </w:p>
    <w:p w14:paraId="55544D00" w14:textId="323AC206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2 dozen black #2 pencils (Ticonderoga preferred)</w:t>
      </w:r>
    </w:p>
    <w:p w14:paraId="7E298663" w14:textId="77777777" w:rsidR="00CE00CB" w:rsidRDefault="0088602A" w:rsidP="0091404C">
      <w:pPr>
        <w:pStyle w:val="ListParagraph"/>
        <w:numPr>
          <w:ilvl w:val="0"/>
          <w:numId w:val="1"/>
        </w:numPr>
      </w:pPr>
      <w:r w:rsidRPr="0088602A">
        <w:t>2 Pink Pearl eraser</w:t>
      </w:r>
    </w:p>
    <w:p w14:paraId="06B7BBBB" w14:textId="77777777" w:rsidR="00CE00CB" w:rsidRDefault="0088602A" w:rsidP="0091404C">
      <w:pPr>
        <w:pStyle w:val="ListParagraph"/>
        <w:numPr>
          <w:ilvl w:val="0"/>
          <w:numId w:val="1"/>
        </w:numPr>
      </w:pPr>
      <w:r w:rsidRPr="0088602A">
        <w:t>2 pair of blunt-end Fiskars Scissors for kids</w:t>
      </w:r>
    </w:p>
    <w:p w14:paraId="5CA56CA9" w14:textId="51A9AEB4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2 Primary composition notebooks (has a space on top for drawing)</w:t>
      </w:r>
    </w:p>
    <w:p w14:paraId="514672C0" w14:textId="17D10B22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1 plastic, black folder with 2 pockets</w:t>
      </w:r>
    </w:p>
    <w:p w14:paraId="16AD040C" w14:textId="1FFD27C8" w:rsidR="0088602A" w:rsidRPr="0088602A" w:rsidRDefault="000E36CA" w:rsidP="0091404C">
      <w:pPr>
        <w:pStyle w:val="ListParagraph"/>
        <w:numPr>
          <w:ilvl w:val="0"/>
          <w:numId w:val="1"/>
        </w:numPr>
      </w:pPr>
      <w:r>
        <w:t>2 t</w:t>
      </w:r>
      <w:r w:rsidR="0088602A" w:rsidRPr="0088602A">
        <w:t>ravel hinged soap boxes (for crayons)</w:t>
      </w:r>
    </w:p>
    <w:p w14:paraId="0681011A" w14:textId="6B66E7FF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Headphones</w:t>
      </w:r>
      <w:r>
        <w:t xml:space="preserve"> - corded</w:t>
      </w:r>
    </w:p>
    <w:p w14:paraId="1E13F387" w14:textId="3905CAC0" w:rsidR="0088602A" w:rsidRPr="0088602A" w:rsidRDefault="0088602A" w:rsidP="0091404C">
      <w:pPr>
        <w:pStyle w:val="ListParagraph"/>
        <w:numPr>
          <w:ilvl w:val="0"/>
          <w:numId w:val="1"/>
        </w:numPr>
      </w:pPr>
      <w:r>
        <w:t>2</w:t>
      </w:r>
      <w:r w:rsidRPr="0088602A">
        <w:t xml:space="preserve"> regular-sized </w:t>
      </w:r>
      <w:proofErr w:type="gramStart"/>
      <w:r w:rsidRPr="0088602A">
        <w:t>box</w:t>
      </w:r>
      <w:proofErr w:type="gramEnd"/>
      <w:r w:rsidRPr="0088602A">
        <w:t xml:space="preserve"> of Kleenex tissues</w:t>
      </w:r>
    </w:p>
    <w:p w14:paraId="7E56A2AA" w14:textId="6927E86A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1 roll of paper towels</w:t>
      </w:r>
    </w:p>
    <w:p w14:paraId="5CAB62CB" w14:textId="578576B3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1 box gallon Ziploc bags (non-zipper-topped preferred)</w:t>
      </w:r>
    </w:p>
    <w:p w14:paraId="35F9FC82" w14:textId="2962B1A7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1 box fabric Band-Aids</w:t>
      </w:r>
    </w:p>
    <w:p w14:paraId="5258DD3E" w14:textId="008C0E91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1 box sandwich-sized Ziploc bags</w:t>
      </w:r>
    </w:p>
    <w:p w14:paraId="362C8172" w14:textId="5A46B18E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 xml:space="preserve">1 </w:t>
      </w:r>
      <w:r>
        <w:t xml:space="preserve">32 oz </w:t>
      </w:r>
      <w:r w:rsidRPr="0088602A">
        <w:t>bottle hand sanitizer</w:t>
      </w:r>
    </w:p>
    <w:p w14:paraId="646EB7CC" w14:textId="291147BD" w:rsidR="0088602A" w:rsidRDefault="0088602A" w:rsidP="0091404C">
      <w:pPr>
        <w:pStyle w:val="ListParagraph"/>
        <w:numPr>
          <w:ilvl w:val="0"/>
          <w:numId w:val="1"/>
        </w:numPr>
      </w:pPr>
      <w:r>
        <w:t>1</w:t>
      </w:r>
      <w:r w:rsidRPr="0088602A">
        <w:t xml:space="preserve"> package of Lysol Wipes</w:t>
      </w:r>
      <w:r>
        <w:t xml:space="preserve"> (boys)</w:t>
      </w:r>
    </w:p>
    <w:p w14:paraId="2C72F561" w14:textId="0AC1A768" w:rsidR="0088602A" w:rsidRPr="0088602A" w:rsidRDefault="0088602A" w:rsidP="0091404C">
      <w:pPr>
        <w:pStyle w:val="ListParagraph"/>
        <w:numPr>
          <w:ilvl w:val="0"/>
          <w:numId w:val="1"/>
        </w:numPr>
      </w:pPr>
      <w:r>
        <w:t>1 can Lysol spray (girls)</w:t>
      </w:r>
    </w:p>
    <w:p w14:paraId="068DEE98" w14:textId="28F7EBC1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1 clear plastic pencil box (5x8x2 inches)</w:t>
      </w:r>
    </w:p>
    <w:p w14:paraId="3D1B7984" w14:textId="247F663D" w:rsidR="0088602A" w:rsidRDefault="0088602A" w:rsidP="0091404C">
      <w:pPr>
        <w:pStyle w:val="ListParagraph"/>
        <w:numPr>
          <w:ilvl w:val="0"/>
          <w:numId w:val="1"/>
        </w:numPr>
      </w:pPr>
      <w:r w:rsidRPr="0088602A">
        <w:t xml:space="preserve">Donations that we will gladly </w:t>
      </w:r>
      <w:proofErr w:type="gramStart"/>
      <w:r w:rsidRPr="0088602A">
        <w:t>accept:</w:t>
      </w:r>
      <w:proofErr w:type="gramEnd"/>
      <w:r w:rsidRPr="0088602A">
        <w:t>1 ream of colored copy paper</w:t>
      </w:r>
    </w:p>
    <w:p w14:paraId="50FC771F" w14:textId="7AAF6E62" w:rsidR="0088602A" w:rsidRPr="0088602A" w:rsidRDefault="0088602A" w:rsidP="0091404C">
      <w:pPr>
        <w:pStyle w:val="ListParagraph"/>
        <w:numPr>
          <w:ilvl w:val="0"/>
          <w:numId w:val="1"/>
        </w:numPr>
      </w:pPr>
      <w:r>
        <w:t>1 ream cardstock (colored or white)</w:t>
      </w:r>
    </w:p>
    <w:p w14:paraId="560F6FB9" w14:textId="303AD6BC" w:rsidR="0088602A" w:rsidRPr="0088602A" w:rsidRDefault="0088602A" w:rsidP="0091404C">
      <w:pPr>
        <w:pStyle w:val="ListParagraph"/>
        <w:numPr>
          <w:ilvl w:val="0"/>
          <w:numId w:val="1"/>
        </w:numPr>
      </w:pPr>
      <w:r w:rsidRPr="0088602A">
        <w:t>** Teachers may have individual requests for additional supplies. **</w:t>
      </w:r>
    </w:p>
    <w:p w14:paraId="3719F385" w14:textId="77777777" w:rsidR="0088602A" w:rsidRDefault="0088602A"/>
    <w:sectPr w:rsidR="00886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CD4"/>
    <w:multiLevelType w:val="hybridMultilevel"/>
    <w:tmpl w:val="C7FE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8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2A"/>
    <w:rsid w:val="000E36CA"/>
    <w:rsid w:val="000E74F4"/>
    <w:rsid w:val="002575E7"/>
    <w:rsid w:val="0088602A"/>
    <w:rsid w:val="00906BD6"/>
    <w:rsid w:val="0091404C"/>
    <w:rsid w:val="00CE00CB"/>
    <w:rsid w:val="00D92E95"/>
    <w:rsid w:val="00E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7B40"/>
  <w15:chartTrackingRefBased/>
  <w15:docId w15:val="{E4CB8DFB-386C-4357-AE47-9D38734A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Collins</dc:creator>
  <cp:keywords/>
  <dc:description/>
  <cp:lastModifiedBy>Zachary Gillham</cp:lastModifiedBy>
  <cp:revision>2</cp:revision>
  <dcterms:created xsi:type="dcterms:W3CDTF">2026-04-22T18:46:00Z</dcterms:created>
  <dcterms:modified xsi:type="dcterms:W3CDTF">2026-04-22T18:46:00Z</dcterms:modified>
</cp:coreProperties>
</file>