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64B08" w14:textId="77777777" w:rsidR="00313D95" w:rsidRDefault="00313D95" w:rsidP="000849F4">
      <w:pPr>
        <w:spacing w:after="0"/>
        <w:jc w:val="center"/>
        <w:rPr>
          <w:b/>
          <w:sz w:val="48"/>
          <w:szCs w:val="36"/>
        </w:rPr>
      </w:pPr>
    </w:p>
    <w:p w14:paraId="54051DA0" w14:textId="1C3FCB9F" w:rsidR="000849F4" w:rsidRPr="005B08AB" w:rsidRDefault="00313D95" w:rsidP="000849F4">
      <w:pPr>
        <w:spacing w:after="0"/>
        <w:jc w:val="center"/>
        <w:rPr>
          <w:b/>
          <w:sz w:val="48"/>
          <w:szCs w:val="36"/>
        </w:rPr>
      </w:pPr>
      <w:r>
        <w:rPr>
          <w:b/>
          <w:sz w:val="48"/>
          <w:szCs w:val="36"/>
        </w:rPr>
        <w:t>Principal Advisory Council Agenda</w:t>
      </w:r>
    </w:p>
    <w:p w14:paraId="444746BD" w14:textId="337A14CA" w:rsidR="00AC405B" w:rsidRDefault="00AC405B" w:rsidP="00AC405B">
      <w:pPr>
        <w:spacing w:after="0"/>
        <w:jc w:val="center"/>
        <w:rPr>
          <w:noProof/>
        </w:rPr>
      </w:pPr>
    </w:p>
    <w:p w14:paraId="6D7C694A" w14:textId="2642F403" w:rsidR="00313D95" w:rsidRDefault="00313D95" w:rsidP="00AC405B">
      <w:pPr>
        <w:spacing w:after="0"/>
        <w:jc w:val="center"/>
        <w:rPr>
          <w:noProof/>
        </w:rPr>
      </w:pPr>
    </w:p>
    <w:p w14:paraId="7197CE02" w14:textId="6E8F809F" w:rsidR="00313D95" w:rsidRDefault="001E2D51" w:rsidP="00AC405B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20E254D5" wp14:editId="6F0548A7">
            <wp:extent cx="1676400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5ACB1" w14:textId="7D9EE1C2" w:rsidR="00313D95" w:rsidRDefault="00313D95" w:rsidP="00AC405B">
      <w:pPr>
        <w:spacing w:after="0"/>
        <w:jc w:val="center"/>
        <w:rPr>
          <w:noProof/>
        </w:rPr>
      </w:pPr>
    </w:p>
    <w:p w14:paraId="5347B90D" w14:textId="1E3DEFBA" w:rsidR="00313D95" w:rsidRDefault="001E2D51" w:rsidP="00AC405B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One Team One Goal Student Success</w:t>
      </w:r>
    </w:p>
    <w:p w14:paraId="7D718BCF" w14:textId="38CC3F36" w:rsidR="00AC405B" w:rsidRDefault="00DB1DCB" w:rsidP="00DB1DCB">
      <w:pPr>
        <w:spacing w:after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</w:t>
      </w:r>
      <w:r w:rsidR="00F92292">
        <w:rPr>
          <w:sz w:val="36"/>
          <w:szCs w:val="36"/>
        </w:rPr>
        <w:t>2</w:t>
      </w:r>
      <w:r w:rsidR="001E2D51">
        <w:rPr>
          <w:sz w:val="36"/>
          <w:szCs w:val="36"/>
        </w:rPr>
        <w:t>/</w:t>
      </w:r>
      <w:r w:rsidR="00550894">
        <w:rPr>
          <w:sz w:val="36"/>
          <w:szCs w:val="36"/>
        </w:rPr>
        <w:t>1</w:t>
      </w:r>
      <w:r w:rsidR="00F92292">
        <w:rPr>
          <w:sz w:val="36"/>
          <w:szCs w:val="36"/>
        </w:rPr>
        <w:t>4</w:t>
      </w:r>
      <w:r w:rsidR="001E2D51">
        <w:rPr>
          <w:sz w:val="36"/>
          <w:szCs w:val="36"/>
        </w:rPr>
        <w:t>/2</w:t>
      </w:r>
      <w:r w:rsidR="00F92292">
        <w:rPr>
          <w:sz w:val="36"/>
          <w:szCs w:val="36"/>
        </w:rPr>
        <w:t>5</w:t>
      </w:r>
    </w:p>
    <w:p w14:paraId="1D78F39C" w14:textId="44266916" w:rsidR="005B08AB" w:rsidRDefault="005B08AB" w:rsidP="00D1423B">
      <w:pPr>
        <w:spacing w:after="0"/>
        <w:rPr>
          <w:sz w:val="28"/>
          <w:szCs w:val="28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990"/>
      </w:tblGrid>
      <w:tr w:rsidR="000C64B7" w14:paraId="10FDA4EA" w14:textId="77777777" w:rsidTr="00731084">
        <w:tc>
          <w:tcPr>
            <w:tcW w:w="107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7D66E601" w14:textId="36FF8F67" w:rsidR="000C64B7" w:rsidRPr="000C64B7" w:rsidRDefault="001E2D51" w:rsidP="000C64B7">
            <w:pPr>
              <w:pStyle w:val="ListParagraph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Nicholson Elementary Prin</w:t>
            </w:r>
            <w:r w:rsidR="00313D95">
              <w:rPr>
                <w:i/>
                <w:sz w:val="28"/>
                <w:szCs w:val="28"/>
              </w:rPr>
              <w:t>cipal Advisory Council Norms</w:t>
            </w:r>
          </w:p>
          <w:p w14:paraId="4EA2C9A6" w14:textId="091EEDCF" w:rsidR="000C64B7" w:rsidRPr="00313D95" w:rsidRDefault="000C64B7" w:rsidP="001E2D51">
            <w:pPr>
              <w:pStyle w:val="ListParagraph"/>
              <w:rPr>
                <w:sz w:val="28"/>
                <w:szCs w:val="28"/>
                <w:highlight w:val="yellow"/>
              </w:rPr>
            </w:pPr>
          </w:p>
          <w:p w14:paraId="02A07895" w14:textId="25C4BDE4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Keep a positive tone</w:t>
            </w:r>
          </w:p>
          <w:p w14:paraId="7EF4230B" w14:textId="7B2B6505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to the ideas of other members</w:t>
            </w:r>
          </w:p>
          <w:p w14:paraId="374CC64E" w14:textId="7B539A41" w:rsid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Discussions applicable to all stakeholders</w:t>
            </w:r>
          </w:p>
          <w:p w14:paraId="2D0AC393" w14:textId="5DB2D83D" w:rsidR="00313D95" w:rsidRPr="00313D95" w:rsidRDefault="00BF4348" w:rsidP="00313D95">
            <w:pPr>
              <w:pStyle w:val="ListParagraph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Have fun</w:t>
            </w:r>
          </w:p>
        </w:tc>
      </w:tr>
    </w:tbl>
    <w:p w14:paraId="35F2827F" w14:textId="77777777" w:rsidR="000C64B7" w:rsidRDefault="000C64B7" w:rsidP="000C64B7">
      <w:pPr>
        <w:pStyle w:val="ListParagraph"/>
        <w:spacing w:line="480" w:lineRule="auto"/>
        <w:rPr>
          <w:sz w:val="28"/>
          <w:szCs w:val="28"/>
        </w:rPr>
      </w:pPr>
    </w:p>
    <w:p w14:paraId="0DE7DDD1" w14:textId="4377238A" w:rsidR="000C64B7" w:rsidRPr="000C64B7" w:rsidRDefault="00313D95" w:rsidP="000C64B7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Welcome</w:t>
      </w:r>
      <w:r w:rsidR="001E2D51">
        <w:rPr>
          <w:sz w:val="28"/>
          <w:szCs w:val="28"/>
        </w:rPr>
        <w:t>/Introductions</w:t>
      </w:r>
    </w:p>
    <w:p w14:paraId="225547A9" w14:textId="36C4C225" w:rsidR="001E2D51" w:rsidRPr="008B656E" w:rsidRDefault="008B656E" w:rsidP="008B656E">
      <w:pPr>
        <w:pStyle w:val="ListParagraph"/>
        <w:numPr>
          <w:ilvl w:val="0"/>
          <w:numId w:val="12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Presentation by Counselor and Instructional Support Specialist</w:t>
      </w:r>
    </w:p>
    <w:p w14:paraId="406847E1" w14:textId="1CD1254C" w:rsidR="002970F9" w:rsidRDefault="002970F9" w:rsidP="000C64B7">
      <w:pPr>
        <w:pStyle w:val="ListParagraph"/>
        <w:spacing w:after="0" w:line="480" w:lineRule="auto"/>
        <w:rPr>
          <w:sz w:val="28"/>
          <w:szCs w:val="28"/>
        </w:rPr>
      </w:pPr>
    </w:p>
    <w:p w14:paraId="16B22C38" w14:textId="4725E3D5" w:rsidR="00313D95" w:rsidRDefault="00313D95" w:rsidP="00BF4348">
      <w:pPr>
        <w:spacing w:after="0" w:line="480" w:lineRule="auto"/>
        <w:rPr>
          <w:b/>
          <w:bCs/>
          <w:i/>
          <w:iCs/>
          <w:sz w:val="28"/>
          <w:szCs w:val="28"/>
        </w:rPr>
      </w:pPr>
      <w:r w:rsidRPr="00BF4348">
        <w:rPr>
          <w:b/>
          <w:bCs/>
          <w:i/>
          <w:iCs/>
          <w:sz w:val="28"/>
          <w:szCs w:val="28"/>
        </w:rPr>
        <w:t xml:space="preserve">Next Meeting Date: </w:t>
      </w:r>
      <w:r w:rsidR="008B656E">
        <w:rPr>
          <w:b/>
          <w:bCs/>
          <w:i/>
          <w:iCs/>
          <w:sz w:val="28"/>
          <w:szCs w:val="28"/>
        </w:rPr>
        <w:t>0</w:t>
      </w:r>
      <w:r w:rsidR="00F92292">
        <w:rPr>
          <w:b/>
          <w:bCs/>
          <w:i/>
          <w:iCs/>
          <w:sz w:val="28"/>
          <w:szCs w:val="28"/>
        </w:rPr>
        <w:t>4</w:t>
      </w:r>
      <w:r w:rsidR="00BF4348">
        <w:rPr>
          <w:b/>
          <w:bCs/>
          <w:i/>
          <w:iCs/>
          <w:sz w:val="28"/>
          <w:szCs w:val="28"/>
        </w:rPr>
        <w:t>/</w:t>
      </w:r>
      <w:r w:rsidR="00550894">
        <w:rPr>
          <w:b/>
          <w:bCs/>
          <w:i/>
          <w:iCs/>
          <w:sz w:val="28"/>
          <w:szCs w:val="28"/>
        </w:rPr>
        <w:t>1</w:t>
      </w:r>
      <w:r w:rsidR="00F92292">
        <w:rPr>
          <w:b/>
          <w:bCs/>
          <w:i/>
          <w:iCs/>
          <w:sz w:val="28"/>
          <w:szCs w:val="28"/>
        </w:rPr>
        <w:t>8</w:t>
      </w:r>
      <w:r w:rsidR="00BF4348">
        <w:rPr>
          <w:b/>
          <w:bCs/>
          <w:i/>
          <w:iCs/>
          <w:sz w:val="28"/>
          <w:szCs w:val="28"/>
        </w:rPr>
        <w:t>/2</w:t>
      </w:r>
      <w:r w:rsidR="00550894">
        <w:rPr>
          <w:b/>
          <w:bCs/>
          <w:i/>
          <w:iCs/>
          <w:sz w:val="28"/>
          <w:szCs w:val="28"/>
        </w:rPr>
        <w:t>5</w:t>
      </w:r>
      <w:r w:rsidR="00BF4348">
        <w:rPr>
          <w:b/>
          <w:bCs/>
          <w:i/>
          <w:iCs/>
          <w:sz w:val="28"/>
          <w:szCs w:val="28"/>
        </w:rPr>
        <w:t xml:space="preserve">, </w:t>
      </w:r>
      <w:r w:rsidR="00B55BD3">
        <w:rPr>
          <w:b/>
          <w:bCs/>
          <w:i/>
          <w:iCs/>
          <w:sz w:val="28"/>
          <w:szCs w:val="28"/>
        </w:rPr>
        <w:t xml:space="preserve">7:30 </w:t>
      </w:r>
      <w:r w:rsidR="00BF4348">
        <w:rPr>
          <w:b/>
          <w:bCs/>
          <w:i/>
          <w:iCs/>
          <w:sz w:val="28"/>
          <w:szCs w:val="28"/>
        </w:rPr>
        <w:t>Front office Conference Room</w:t>
      </w:r>
    </w:p>
    <w:p w14:paraId="54A5CCF8" w14:textId="77B52314" w:rsidR="00B55BD3" w:rsidRDefault="00B55BD3" w:rsidP="00BF4348">
      <w:pPr>
        <w:spacing w:after="0" w:line="480" w:lineRule="auto"/>
        <w:rPr>
          <w:b/>
          <w:bCs/>
          <w:i/>
          <w:iCs/>
          <w:sz w:val="28"/>
          <w:szCs w:val="28"/>
        </w:rPr>
      </w:pPr>
    </w:p>
    <w:p w14:paraId="2DE59095" w14:textId="014EDDDB" w:rsidR="00B55BD3" w:rsidRDefault="00B55BD3" w:rsidP="00BF4348">
      <w:pPr>
        <w:spacing w:after="0" w:line="48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Attendees: Faith Harmeyer, </w:t>
      </w:r>
      <w:r w:rsidR="00550894">
        <w:rPr>
          <w:b/>
          <w:bCs/>
          <w:sz w:val="28"/>
          <w:szCs w:val="28"/>
        </w:rPr>
        <w:t xml:space="preserve">Susan Parker, Andrea Vernon, </w:t>
      </w:r>
      <w:r w:rsidR="00F92292">
        <w:rPr>
          <w:b/>
          <w:bCs/>
          <w:sz w:val="28"/>
          <w:szCs w:val="28"/>
        </w:rPr>
        <w:t>Buddy Wallace, Jessica Nalley</w:t>
      </w:r>
    </w:p>
    <w:p w14:paraId="2B01B335" w14:textId="77777777" w:rsidR="00BB283E" w:rsidRDefault="00BB283E" w:rsidP="00BF4348">
      <w:pPr>
        <w:spacing w:after="0" w:line="480" w:lineRule="auto"/>
        <w:rPr>
          <w:b/>
          <w:bCs/>
          <w:sz w:val="28"/>
          <w:szCs w:val="28"/>
        </w:rPr>
      </w:pPr>
    </w:p>
    <w:p w14:paraId="6016792E" w14:textId="77777777" w:rsidR="00F92292" w:rsidRDefault="00F92292" w:rsidP="00BF4348">
      <w:pPr>
        <w:spacing w:after="0" w:line="480" w:lineRule="auto"/>
        <w:rPr>
          <w:b/>
          <w:bCs/>
          <w:sz w:val="28"/>
          <w:szCs w:val="28"/>
        </w:rPr>
      </w:pPr>
    </w:p>
    <w:p w14:paraId="5B1A7C3C" w14:textId="77777777" w:rsidR="00F92292" w:rsidRDefault="00B55BD3" w:rsidP="00F92292">
      <w:pPr>
        <w:pStyle w:val="NormalWeb"/>
        <w:spacing w:before="186" w:beforeAutospacing="0" w:after="120" w:afterAutospacing="0" w:line="30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Minutes</w:t>
      </w:r>
      <w:r w:rsidR="00F92292">
        <w:rPr>
          <w:b/>
          <w:bCs/>
          <w:sz w:val="28"/>
          <w:szCs w:val="28"/>
        </w:rPr>
        <w:t xml:space="preserve">/Agenda: </w:t>
      </w:r>
    </w:p>
    <w:p w14:paraId="1C10EDDA" w14:textId="0D002F12" w:rsidR="00F92292" w:rsidRPr="00F92292" w:rsidRDefault="00F92292" w:rsidP="00F92292">
      <w:pPr>
        <w:pStyle w:val="NormalWeb"/>
        <w:spacing w:before="186" w:beforeAutospacing="0" w:after="120" w:afterAutospacing="0" w:line="300" w:lineRule="auto"/>
      </w:pPr>
      <w:r w:rsidRPr="00F92292">
        <w:rPr>
          <w:rFonts w:asciiTheme="minorHAnsi" w:eastAsiaTheme="minorEastAsia" w:hAnsi="Meiryo" w:cstheme="minorBidi" w:hint="eastAsia"/>
          <w:color w:val="404040" w:themeColor="text1" w:themeTint="BF"/>
          <w:spacing w:val="30"/>
          <w:kern w:val="24"/>
          <w:sz w:val="48"/>
          <w:szCs w:val="48"/>
        </w:rPr>
        <w:t>Mission/Vision</w:t>
      </w:r>
    </w:p>
    <w:p w14:paraId="5081896E" w14:textId="77777777" w:rsidR="00F92292" w:rsidRPr="00F92292" w:rsidRDefault="00F92292" w:rsidP="00F92292">
      <w:pPr>
        <w:spacing w:before="186"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Superintendents Priorities</w:t>
      </w:r>
    </w:p>
    <w:p w14:paraId="14821482" w14:textId="77777777" w:rsidR="00F92292" w:rsidRPr="00F92292" w:rsidRDefault="00F92292" w:rsidP="00F92292">
      <w:pPr>
        <w:spacing w:before="186"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SSP</w:t>
      </w:r>
    </w:p>
    <w:p w14:paraId="5D598702" w14:textId="77777777" w:rsidR="00F92292" w:rsidRPr="00F92292" w:rsidRDefault="00F92292" w:rsidP="00F92292">
      <w:pPr>
        <w:spacing w:before="186" w:after="120" w:line="30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Teacher CCC</w:t>
      </w: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’</w:t>
      </w: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s</w:t>
      </w:r>
    </w:p>
    <w:p w14:paraId="7B0FA010" w14:textId="4E9D3204" w:rsidR="00B55BD3" w:rsidRDefault="00F92292" w:rsidP="00F92292">
      <w:pPr>
        <w:spacing w:after="0" w:line="480" w:lineRule="auto"/>
        <w:rPr>
          <w:b/>
          <w:bCs/>
          <w:sz w:val="28"/>
          <w:szCs w:val="28"/>
        </w:rPr>
      </w:pPr>
      <w:r w:rsidRPr="00F92292">
        <w:rPr>
          <w:rFonts w:eastAsiaTheme="minorEastAsia" w:hAnsi="Meiryo" w:hint="eastAsia"/>
          <w:color w:val="404040" w:themeColor="text1" w:themeTint="BF"/>
          <w:spacing w:val="30"/>
          <w:kern w:val="24"/>
          <w:sz w:val="48"/>
          <w:szCs w:val="48"/>
        </w:rPr>
        <w:t>Literacy Block</w:t>
      </w:r>
    </w:p>
    <w:p w14:paraId="1A7911AD" w14:textId="77777777" w:rsidR="00BB283E" w:rsidRDefault="00BB283E" w:rsidP="00BF4348">
      <w:pPr>
        <w:spacing w:after="0" w:line="480" w:lineRule="auto"/>
        <w:rPr>
          <w:b/>
          <w:bCs/>
          <w:sz w:val="28"/>
          <w:szCs w:val="28"/>
        </w:rPr>
      </w:pPr>
    </w:p>
    <w:p w14:paraId="7A9E78C7" w14:textId="77777777" w:rsidR="00BF4348" w:rsidRPr="00313D95" w:rsidRDefault="00BF4348" w:rsidP="00BF4348">
      <w:pPr>
        <w:pStyle w:val="ListParagraph"/>
        <w:spacing w:after="0" w:line="480" w:lineRule="auto"/>
        <w:rPr>
          <w:b/>
          <w:bCs/>
          <w:i/>
          <w:iCs/>
          <w:sz w:val="28"/>
          <w:szCs w:val="28"/>
        </w:rPr>
      </w:pPr>
    </w:p>
    <w:sectPr w:rsidR="00BF4348" w:rsidRPr="00313D95" w:rsidSect="006E78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01.25pt;height:447pt" o:bullet="t">
        <v:imagedata r:id="rId1" o:title="paw pring"/>
      </v:shape>
    </w:pict>
  </w:numPicBullet>
  <w:abstractNum w:abstractNumId="0" w15:restartNumberingAfterBreak="0">
    <w:nsid w:val="080018EF"/>
    <w:multiLevelType w:val="hybridMultilevel"/>
    <w:tmpl w:val="477CC2D8"/>
    <w:lvl w:ilvl="0" w:tplc="CE808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E1678"/>
    <w:multiLevelType w:val="hybridMultilevel"/>
    <w:tmpl w:val="6D1C2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8648C"/>
    <w:multiLevelType w:val="hybridMultilevel"/>
    <w:tmpl w:val="53F6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58B7"/>
    <w:multiLevelType w:val="hybridMultilevel"/>
    <w:tmpl w:val="4E4631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A93FF0"/>
    <w:multiLevelType w:val="hybridMultilevel"/>
    <w:tmpl w:val="516AB518"/>
    <w:lvl w:ilvl="0" w:tplc="04406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005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3C36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28C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483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D897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C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FEFC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00D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4EC585E"/>
    <w:multiLevelType w:val="hybridMultilevel"/>
    <w:tmpl w:val="FD7E5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044DE"/>
    <w:multiLevelType w:val="hybridMultilevel"/>
    <w:tmpl w:val="82F44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780A25"/>
    <w:multiLevelType w:val="hybridMultilevel"/>
    <w:tmpl w:val="DD7452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216249B"/>
    <w:multiLevelType w:val="hybridMultilevel"/>
    <w:tmpl w:val="26C6D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514E3"/>
    <w:multiLevelType w:val="hybridMultilevel"/>
    <w:tmpl w:val="FB5E0144"/>
    <w:lvl w:ilvl="0" w:tplc="CE8081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C6592F"/>
    <w:multiLevelType w:val="hybridMultilevel"/>
    <w:tmpl w:val="536CD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3D2557"/>
    <w:multiLevelType w:val="hybridMultilevel"/>
    <w:tmpl w:val="AF18A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5906FA"/>
    <w:multiLevelType w:val="hybridMultilevel"/>
    <w:tmpl w:val="93CA1D74"/>
    <w:lvl w:ilvl="0" w:tplc="64EE5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9C69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84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AC31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C63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6AD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00F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AC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7A4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0BD40EE"/>
    <w:multiLevelType w:val="hybridMultilevel"/>
    <w:tmpl w:val="7B24A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8022A"/>
    <w:multiLevelType w:val="hybridMultilevel"/>
    <w:tmpl w:val="46964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0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AwNLM0NzY2MDE3tDBR0lEKTi0uzszPAykwqgUADuWCKywAAAA="/>
  </w:docVars>
  <w:rsids>
    <w:rsidRoot w:val="00AC405B"/>
    <w:rsid w:val="000849F4"/>
    <w:rsid w:val="000B7997"/>
    <w:rsid w:val="000C64B7"/>
    <w:rsid w:val="000D58E1"/>
    <w:rsid w:val="001A605A"/>
    <w:rsid w:val="001E2D51"/>
    <w:rsid w:val="002970F9"/>
    <w:rsid w:val="00313D95"/>
    <w:rsid w:val="004422A3"/>
    <w:rsid w:val="00444C34"/>
    <w:rsid w:val="00550894"/>
    <w:rsid w:val="005B08AB"/>
    <w:rsid w:val="006E7800"/>
    <w:rsid w:val="00731084"/>
    <w:rsid w:val="00771A30"/>
    <w:rsid w:val="00785608"/>
    <w:rsid w:val="007A32F7"/>
    <w:rsid w:val="008B656E"/>
    <w:rsid w:val="009022AB"/>
    <w:rsid w:val="009C6DB4"/>
    <w:rsid w:val="00AB194A"/>
    <w:rsid w:val="00AC405B"/>
    <w:rsid w:val="00B55BD3"/>
    <w:rsid w:val="00B845FE"/>
    <w:rsid w:val="00BB283E"/>
    <w:rsid w:val="00BD1FBB"/>
    <w:rsid w:val="00BF4348"/>
    <w:rsid w:val="00C379A8"/>
    <w:rsid w:val="00CE6A03"/>
    <w:rsid w:val="00D1423B"/>
    <w:rsid w:val="00DB1DCB"/>
    <w:rsid w:val="00F91761"/>
    <w:rsid w:val="00F92292"/>
    <w:rsid w:val="00FB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F96835"/>
  <w15:chartTrackingRefBased/>
  <w15:docId w15:val="{F7B5C252-0172-4467-8782-4C5391B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4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40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94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9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04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50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416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57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6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50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4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76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6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C411C-6F98-46A2-9D17-9C402E5F6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Scarberry</dc:creator>
  <cp:keywords/>
  <dc:description/>
  <cp:lastModifiedBy>Kathleen Malo</cp:lastModifiedBy>
  <cp:revision>2</cp:revision>
  <cp:lastPrinted>2019-08-22T17:49:00Z</cp:lastPrinted>
  <dcterms:created xsi:type="dcterms:W3CDTF">2025-03-04T17:09:00Z</dcterms:created>
  <dcterms:modified xsi:type="dcterms:W3CDTF">2025-03-04T17:09:00Z</dcterms:modified>
</cp:coreProperties>
</file>