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11896" w14:textId="77777777" w:rsidR="00B01B15" w:rsidRDefault="00B01B15" w:rsidP="00B01B15">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1D2228"/>
          <w:sz w:val="28"/>
          <w:szCs w:val="28"/>
        </w:rPr>
        <w:t>Walton Governance Board Meeting Minutes</w:t>
      </w:r>
    </w:p>
    <w:p w14:paraId="67E90D61" w14:textId="3C8B73C0" w:rsidR="00B01B15" w:rsidRDefault="0056001F" w:rsidP="00B01B15">
      <w:pPr>
        <w:pStyle w:val="paragraph"/>
        <w:shd w:val="clear" w:color="auto" w:fill="FFFFFF" w:themeFill="background1"/>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1D2228"/>
          <w:sz w:val="28"/>
          <w:szCs w:val="28"/>
        </w:rPr>
        <w:t>November</w:t>
      </w:r>
      <w:r w:rsidR="00B01B15">
        <w:rPr>
          <w:rStyle w:val="normaltextrun"/>
          <w:rFonts w:ascii="Arial" w:hAnsi="Arial" w:cs="Arial"/>
          <w:b/>
          <w:bCs/>
          <w:color w:val="1D2228"/>
          <w:sz w:val="28"/>
          <w:szCs w:val="28"/>
        </w:rPr>
        <w:t xml:space="preserve"> </w:t>
      </w:r>
      <w:r>
        <w:rPr>
          <w:rStyle w:val="normaltextrun"/>
          <w:rFonts w:ascii="Arial" w:hAnsi="Arial" w:cs="Arial"/>
          <w:b/>
          <w:bCs/>
          <w:color w:val="1D2228"/>
          <w:sz w:val="28"/>
          <w:szCs w:val="28"/>
        </w:rPr>
        <w:t>1</w:t>
      </w:r>
      <w:r w:rsidR="00B01B15">
        <w:rPr>
          <w:rStyle w:val="normaltextrun"/>
          <w:rFonts w:ascii="Arial" w:hAnsi="Arial" w:cs="Arial"/>
          <w:b/>
          <w:bCs/>
          <w:color w:val="1D2228"/>
          <w:sz w:val="28"/>
          <w:szCs w:val="28"/>
        </w:rPr>
        <w:t>1, 2024</w:t>
      </w:r>
    </w:p>
    <w:p w14:paraId="72B328BD" w14:textId="77777777" w:rsidR="00B01B15" w:rsidRDefault="00B01B15" w:rsidP="00B01B15">
      <w:pPr>
        <w:pStyle w:val="paragraph"/>
        <w:shd w:val="clear" w:color="auto" w:fill="FFFFFF"/>
        <w:spacing w:before="0" w:beforeAutospacing="0" w:after="0" w:afterAutospacing="0"/>
        <w:jc w:val="center"/>
        <w:textAlignment w:val="baseline"/>
        <w:rPr>
          <w:rStyle w:val="eop"/>
          <w:rFonts w:ascii="Verdana" w:hAnsi="Verdana" w:cs="Segoe UI"/>
          <w:color w:val="1D2228"/>
          <w:sz w:val="22"/>
          <w:szCs w:val="22"/>
        </w:rPr>
      </w:pPr>
    </w:p>
    <w:p w14:paraId="5E2EC714" w14:textId="77777777" w:rsidR="00B01B15" w:rsidRPr="004E05F8" w:rsidRDefault="00B01B15" w:rsidP="00B01B15">
      <w:pPr>
        <w:textAlignment w:val="baseline"/>
        <w:rPr>
          <w:rFonts w:cstheme="minorHAnsi"/>
        </w:rPr>
      </w:pPr>
      <w:r w:rsidRPr="004E05F8">
        <w:rPr>
          <w:rFonts w:cstheme="minorHAnsi"/>
          <w:b/>
          <w:bCs/>
        </w:rPr>
        <w:t>In Attendance:</w:t>
      </w:r>
      <w:r w:rsidRPr="004E05F8">
        <w:rPr>
          <w:rFonts w:cstheme="minorHAnsi"/>
        </w:rPr>
        <w:t xml:space="preserve"> </w:t>
      </w:r>
    </w:p>
    <w:p w14:paraId="4398442D" w14:textId="77777777" w:rsidR="00B01B15" w:rsidRPr="004E05F8" w:rsidRDefault="00B01B15" w:rsidP="00B01B15">
      <w:pPr>
        <w:spacing w:after="0" w:line="240" w:lineRule="auto"/>
        <w:textAlignment w:val="baseline"/>
        <w:rPr>
          <w:rFonts w:cstheme="minorHAnsi"/>
        </w:rPr>
      </w:pPr>
      <w:r w:rsidRPr="004E05F8">
        <w:rPr>
          <w:rFonts w:cstheme="minorHAnsi"/>
        </w:rPr>
        <w:t>Neysa Lee</w:t>
      </w:r>
    </w:p>
    <w:p w14:paraId="437C3A21" w14:textId="77777777" w:rsidR="00B01B15" w:rsidRPr="004E05F8" w:rsidRDefault="00B01B15" w:rsidP="00B01B15">
      <w:pPr>
        <w:spacing w:after="0" w:line="240" w:lineRule="auto"/>
        <w:textAlignment w:val="baseline"/>
        <w:rPr>
          <w:rFonts w:cstheme="minorHAnsi"/>
        </w:rPr>
      </w:pPr>
      <w:r w:rsidRPr="004E05F8">
        <w:rPr>
          <w:rFonts w:cstheme="minorHAnsi"/>
        </w:rPr>
        <w:t>Karen Hallacy</w:t>
      </w:r>
    </w:p>
    <w:p w14:paraId="0FCEDE48" w14:textId="77777777" w:rsidR="00B01B15" w:rsidRDefault="00B01B15" w:rsidP="00B01B15">
      <w:pPr>
        <w:spacing w:after="0" w:line="240" w:lineRule="auto"/>
        <w:textAlignment w:val="baseline"/>
        <w:rPr>
          <w:rFonts w:cstheme="minorHAnsi"/>
        </w:rPr>
      </w:pPr>
      <w:r w:rsidRPr="004E05F8">
        <w:rPr>
          <w:rFonts w:cstheme="minorHAnsi"/>
        </w:rPr>
        <w:t>Suzanne Schott</w:t>
      </w:r>
    </w:p>
    <w:p w14:paraId="0E321EEA" w14:textId="77777777" w:rsidR="00B01B15" w:rsidRDefault="00B01B15" w:rsidP="00B01B15">
      <w:pPr>
        <w:spacing w:after="0" w:line="240" w:lineRule="auto"/>
        <w:textAlignment w:val="baseline"/>
        <w:rPr>
          <w:rFonts w:cstheme="minorHAnsi"/>
        </w:rPr>
      </w:pPr>
      <w:r>
        <w:rPr>
          <w:rFonts w:cstheme="minorHAnsi"/>
        </w:rPr>
        <w:t>Brian Benton</w:t>
      </w:r>
    </w:p>
    <w:p w14:paraId="33D8B7AC" w14:textId="77777777" w:rsidR="00B01B15" w:rsidRPr="004E05F8" w:rsidRDefault="00B01B15" w:rsidP="00B01B15">
      <w:pPr>
        <w:spacing w:after="0" w:line="240" w:lineRule="auto"/>
        <w:textAlignment w:val="baseline"/>
        <w:rPr>
          <w:rFonts w:cstheme="minorHAnsi"/>
        </w:rPr>
      </w:pPr>
      <w:r>
        <w:rPr>
          <w:rFonts w:cstheme="minorHAnsi"/>
        </w:rPr>
        <w:t>Susan Thrash</w:t>
      </w:r>
    </w:p>
    <w:p w14:paraId="1C0B11F6" w14:textId="77777777" w:rsidR="00B01B15" w:rsidRPr="004E05F8" w:rsidRDefault="00B01B15" w:rsidP="00B01B15">
      <w:pPr>
        <w:spacing w:after="0" w:line="240" w:lineRule="auto"/>
        <w:textAlignment w:val="baseline"/>
        <w:rPr>
          <w:rFonts w:cstheme="minorHAnsi"/>
        </w:rPr>
      </w:pPr>
      <w:r w:rsidRPr="004E05F8">
        <w:rPr>
          <w:rFonts w:cstheme="minorHAnsi"/>
        </w:rPr>
        <w:t>Stephanie Santoro, WHS Principal</w:t>
      </w:r>
    </w:p>
    <w:p w14:paraId="374493B6" w14:textId="77777777" w:rsidR="00B01B15" w:rsidRDefault="00B01B15" w:rsidP="00B01B15">
      <w:pPr>
        <w:spacing w:after="0" w:line="240" w:lineRule="auto"/>
        <w:textAlignment w:val="baseline"/>
        <w:rPr>
          <w:rFonts w:cstheme="minorHAnsi"/>
        </w:rPr>
      </w:pPr>
    </w:p>
    <w:p w14:paraId="5CE372E0" w14:textId="77777777" w:rsidR="00B01B15" w:rsidRDefault="00B01B15" w:rsidP="00B01B15">
      <w:pPr>
        <w:textAlignment w:val="baseline"/>
        <w:rPr>
          <w:rFonts w:cstheme="minorHAnsi"/>
        </w:rPr>
      </w:pPr>
      <w:r w:rsidRPr="004E05F8">
        <w:rPr>
          <w:rFonts w:cstheme="minorHAnsi"/>
          <w:b/>
          <w:bCs/>
        </w:rPr>
        <w:t>WGB Business:</w:t>
      </w:r>
      <w:r w:rsidRPr="004E05F8">
        <w:rPr>
          <w:rFonts w:cstheme="minorHAnsi"/>
        </w:rPr>
        <w:t xml:space="preserve"> </w:t>
      </w:r>
    </w:p>
    <w:p w14:paraId="1CBAD956" w14:textId="70C20637" w:rsidR="00B01B15" w:rsidRDefault="00B01B15" w:rsidP="00B01B15">
      <w:pPr>
        <w:textAlignment w:val="baseline"/>
        <w:rPr>
          <w:rFonts w:cstheme="minorHAnsi"/>
        </w:rPr>
      </w:pPr>
      <w:r w:rsidRPr="004E05F8">
        <w:rPr>
          <w:rFonts w:cstheme="minorHAnsi"/>
        </w:rPr>
        <w:t>The meeting was called to order by the Chair at 4:0</w:t>
      </w:r>
      <w:r w:rsidR="0056001F">
        <w:rPr>
          <w:rFonts w:cstheme="minorHAnsi"/>
        </w:rPr>
        <w:t>4</w:t>
      </w:r>
      <w:r w:rsidRPr="004E05F8">
        <w:rPr>
          <w:rFonts w:cstheme="minorHAnsi"/>
        </w:rPr>
        <w:t xml:space="preserve"> pm. </w:t>
      </w:r>
    </w:p>
    <w:p w14:paraId="4730898A" w14:textId="290D10D9" w:rsidR="00B01B15" w:rsidRDefault="00B01B15" w:rsidP="00B01B15">
      <w:pPr>
        <w:textAlignment w:val="baseline"/>
        <w:rPr>
          <w:rFonts w:cstheme="minorHAnsi"/>
        </w:rPr>
      </w:pPr>
      <w:r w:rsidRPr="004E05F8">
        <w:rPr>
          <w:rFonts w:cstheme="minorHAnsi"/>
        </w:rPr>
        <w:t xml:space="preserve">Minutes from the </w:t>
      </w:r>
      <w:r w:rsidR="0056001F">
        <w:rPr>
          <w:rFonts w:cstheme="minorHAnsi"/>
        </w:rPr>
        <w:t>October</w:t>
      </w:r>
      <w:r>
        <w:rPr>
          <w:rFonts w:cstheme="minorHAnsi"/>
        </w:rPr>
        <w:t xml:space="preserve"> </w:t>
      </w:r>
      <w:r w:rsidR="0056001F">
        <w:rPr>
          <w:rFonts w:cstheme="minorHAnsi"/>
        </w:rPr>
        <w:t>21</w:t>
      </w:r>
      <w:r>
        <w:rPr>
          <w:rFonts w:cstheme="minorHAnsi"/>
        </w:rPr>
        <w:t>, 2024</w:t>
      </w:r>
      <w:r w:rsidRPr="004E05F8">
        <w:rPr>
          <w:rFonts w:cstheme="minorHAnsi"/>
        </w:rPr>
        <w:t xml:space="preserve"> Governance Board meeting were approved as submitted and will be posted on the Walton Website for public review.</w:t>
      </w:r>
    </w:p>
    <w:p w14:paraId="2C19500C" w14:textId="77777777" w:rsidR="00B01B15" w:rsidRPr="004E05F8" w:rsidRDefault="00B01B15" w:rsidP="00B01B15">
      <w:pPr>
        <w:textAlignment w:val="baseline"/>
        <w:rPr>
          <w:rFonts w:cstheme="minorHAnsi"/>
          <w:b/>
          <w:bCs/>
        </w:rPr>
      </w:pPr>
      <w:r w:rsidRPr="004E05F8">
        <w:rPr>
          <w:rFonts w:cstheme="minorHAnsi"/>
          <w:b/>
          <w:bCs/>
        </w:rPr>
        <w:t>Chairman’s Report:</w:t>
      </w:r>
    </w:p>
    <w:p w14:paraId="622098D3" w14:textId="55A47B23" w:rsidR="00B01B15" w:rsidRDefault="0056001F" w:rsidP="00B01B15">
      <w:pPr>
        <w:textAlignment w:val="baseline"/>
        <w:rPr>
          <w:rFonts w:cstheme="minorHAnsi"/>
        </w:rPr>
      </w:pPr>
      <w:r>
        <w:rPr>
          <w:rFonts w:cstheme="minorHAnsi"/>
        </w:rPr>
        <w:t>Chairman’s Report by Neysa Lee</w:t>
      </w:r>
    </w:p>
    <w:p w14:paraId="2334460F" w14:textId="2F122030" w:rsidR="0056001F" w:rsidRPr="0056001F" w:rsidRDefault="0056001F" w:rsidP="0056001F">
      <w:pPr>
        <w:pStyle w:val="ListParagraph"/>
        <w:numPr>
          <w:ilvl w:val="0"/>
          <w:numId w:val="14"/>
        </w:numPr>
        <w:textAlignment w:val="baseline"/>
        <w:rPr>
          <w:rFonts w:cstheme="minorHAnsi"/>
        </w:rPr>
      </w:pPr>
      <w:r w:rsidRPr="0056001F">
        <w:rPr>
          <w:rFonts w:cstheme="minorHAnsi"/>
        </w:rPr>
        <w:t>There is no financial audit at this time</w:t>
      </w:r>
    </w:p>
    <w:p w14:paraId="4FD7EF1B" w14:textId="73B75D0C" w:rsidR="0056001F" w:rsidRDefault="0056001F" w:rsidP="0056001F">
      <w:pPr>
        <w:pStyle w:val="ListParagraph"/>
        <w:numPr>
          <w:ilvl w:val="0"/>
          <w:numId w:val="14"/>
        </w:numPr>
        <w:textAlignment w:val="baseline"/>
        <w:rPr>
          <w:rFonts w:cstheme="minorHAnsi"/>
        </w:rPr>
      </w:pPr>
      <w:r w:rsidRPr="0056001F">
        <w:rPr>
          <w:rFonts w:cstheme="minorHAnsi"/>
        </w:rPr>
        <w:t xml:space="preserve">There will be no WGB meeting in December or February.  </w:t>
      </w:r>
    </w:p>
    <w:p w14:paraId="127982C9" w14:textId="2E308D01" w:rsidR="006205BA" w:rsidRPr="0056001F" w:rsidRDefault="006205BA" w:rsidP="0056001F">
      <w:pPr>
        <w:pStyle w:val="ListParagraph"/>
        <w:numPr>
          <w:ilvl w:val="0"/>
          <w:numId w:val="14"/>
        </w:numPr>
        <w:textAlignment w:val="baseline"/>
        <w:rPr>
          <w:rFonts w:cstheme="minorHAnsi"/>
        </w:rPr>
      </w:pPr>
      <w:r>
        <w:rPr>
          <w:rFonts w:cstheme="minorHAnsi"/>
        </w:rPr>
        <w:t>The State’s Annual Survey for Charter Schools has been delayed because of the transfer of the Charter Compliance Division from the DOE this summer.  The survey will be completed by Dr. Santoro and the Board Chair and submitted as soon as it becomes available.</w:t>
      </w:r>
    </w:p>
    <w:p w14:paraId="7670E742" w14:textId="16F9894B" w:rsidR="0056001F" w:rsidRPr="0056001F" w:rsidRDefault="0056001F" w:rsidP="0056001F">
      <w:pPr>
        <w:pStyle w:val="ListParagraph"/>
        <w:numPr>
          <w:ilvl w:val="0"/>
          <w:numId w:val="14"/>
        </w:numPr>
        <w:textAlignment w:val="baseline"/>
        <w:rPr>
          <w:rFonts w:cstheme="minorHAnsi"/>
        </w:rPr>
      </w:pPr>
      <w:r w:rsidRPr="0056001F">
        <w:rPr>
          <w:rFonts w:cstheme="minorHAnsi"/>
        </w:rPr>
        <w:t>In January</w:t>
      </w:r>
    </w:p>
    <w:p w14:paraId="0AB4C627" w14:textId="170FC5CB" w:rsidR="0056001F" w:rsidRPr="0056001F" w:rsidRDefault="0056001F" w:rsidP="0056001F">
      <w:pPr>
        <w:pStyle w:val="ListParagraph"/>
        <w:numPr>
          <w:ilvl w:val="1"/>
          <w:numId w:val="14"/>
        </w:numPr>
        <w:textAlignment w:val="baseline"/>
        <w:rPr>
          <w:rFonts w:cstheme="minorHAnsi"/>
        </w:rPr>
      </w:pPr>
      <w:r w:rsidRPr="0056001F">
        <w:rPr>
          <w:rFonts w:cstheme="minorHAnsi"/>
        </w:rPr>
        <w:t xml:space="preserve">We will discuss input for principal’s performance evaluation to be submitted in February.  </w:t>
      </w:r>
    </w:p>
    <w:p w14:paraId="7BFC65CF" w14:textId="0EE83A68" w:rsidR="0056001F" w:rsidRPr="0056001F" w:rsidRDefault="0056001F" w:rsidP="0056001F">
      <w:pPr>
        <w:pStyle w:val="ListParagraph"/>
        <w:numPr>
          <w:ilvl w:val="1"/>
          <w:numId w:val="14"/>
        </w:numPr>
        <w:textAlignment w:val="baseline"/>
        <w:rPr>
          <w:rFonts w:cstheme="minorHAnsi"/>
        </w:rPr>
      </w:pPr>
      <w:r w:rsidRPr="0056001F">
        <w:rPr>
          <w:rFonts w:cstheme="minorHAnsi"/>
        </w:rPr>
        <w:t>We will review the process for recruiting new members for WGB, nominations for positions, April elections, May transition for 2 new members</w:t>
      </w:r>
    </w:p>
    <w:p w14:paraId="55E61A65" w14:textId="2D1E9568" w:rsidR="0056001F" w:rsidRPr="0056001F" w:rsidRDefault="0056001F" w:rsidP="0056001F">
      <w:pPr>
        <w:pStyle w:val="ListParagraph"/>
        <w:numPr>
          <w:ilvl w:val="1"/>
          <w:numId w:val="14"/>
        </w:numPr>
        <w:textAlignment w:val="baseline"/>
        <w:rPr>
          <w:rFonts w:cstheme="minorHAnsi"/>
        </w:rPr>
      </w:pPr>
      <w:r w:rsidRPr="0056001F">
        <w:rPr>
          <w:rFonts w:cstheme="minorHAnsi"/>
        </w:rPr>
        <w:t>We will also have a training session on how to assess ourselves as a board</w:t>
      </w:r>
    </w:p>
    <w:p w14:paraId="696416EB" w14:textId="43093B7C" w:rsidR="0056001F" w:rsidRPr="0056001F" w:rsidRDefault="0056001F" w:rsidP="0056001F">
      <w:pPr>
        <w:pStyle w:val="ListParagraph"/>
        <w:numPr>
          <w:ilvl w:val="0"/>
          <w:numId w:val="14"/>
        </w:numPr>
        <w:textAlignment w:val="baseline"/>
        <w:rPr>
          <w:rFonts w:cstheme="minorHAnsi"/>
        </w:rPr>
      </w:pPr>
      <w:r w:rsidRPr="0056001F">
        <w:rPr>
          <w:rFonts w:cstheme="minorHAnsi"/>
        </w:rPr>
        <w:t xml:space="preserve">Financial training </w:t>
      </w:r>
      <w:r w:rsidR="006205BA">
        <w:rPr>
          <w:rFonts w:cstheme="minorHAnsi"/>
        </w:rPr>
        <w:t>for new</w:t>
      </w:r>
      <w:r w:rsidRPr="0056001F">
        <w:rPr>
          <w:rFonts w:cstheme="minorHAnsi"/>
        </w:rPr>
        <w:t xml:space="preserve"> board members must be completed by May.</w:t>
      </w:r>
    </w:p>
    <w:p w14:paraId="5256D31C" w14:textId="77777777" w:rsidR="00B01B15" w:rsidRPr="004E05F8" w:rsidRDefault="00B01B15" w:rsidP="00B01B15">
      <w:pPr>
        <w:rPr>
          <w:b/>
          <w:bCs/>
        </w:rPr>
      </w:pPr>
      <w:r w:rsidRPr="004E05F8">
        <w:rPr>
          <w:b/>
          <w:bCs/>
        </w:rPr>
        <w:t>Principal’s Report:</w:t>
      </w:r>
    </w:p>
    <w:p w14:paraId="3CBFC70F" w14:textId="53E71CAE" w:rsidR="0056001F" w:rsidRDefault="00B01B15" w:rsidP="00B01B15">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4E05F8">
        <w:rPr>
          <w:rStyle w:val="normaltextrun"/>
          <w:rFonts w:asciiTheme="minorHAnsi" w:hAnsiTheme="minorHAnsi" w:cstheme="minorHAnsi"/>
          <w:sz w:val="22"/>
          <w:szCs w:val="22"/>
        </w:rPr>
        <w:t>Principal</w:t>
      </w:r>
      <w:r w:rsidR="0056001F">
        <w:rPr>
          <w:rStyle w:val="normaltextrun"/>
          <w:rFonts w:asciiTheme="minorHAnsi" w:hAnsiTheme="minorHAnsi" w:cstheme="minorHAnsi"/>
          <w:sz w:val="22"/>
          <w:szCs w:val="22"/>
        </w:rPr>
        <w:t>’s</w:t>
      </w:r>
      <w:r w:rsidRPr="004E05F8">
        <w:rPr>
          <w:rStyle w:val="normaltextrun"/>
          <w:rFonts w:asciiTheme="minorHAnsi" w:hAnsiTheme="minorHAnsi" w:cstheme="minorHAnsi"/>
          <w:sz w:val="22"/>
          <w:szCs w:val="22"/>
        </w:rPr>
        <w:t xml:space="preserve"> Report</w:t>
      </w:r>
      <w:r w:rsidR="0056001F">
        <w:rPr>
          <w:rStyle w:val="eop"/>
          <w:rFonts w:asciiTheme="minorHAnsi" w:hAnsiTheme="minorHAnsi" w:cstheme="minorHAnsi"/>
          <w:sz w:val="22"/>
          <w:szCs w:val="22"/>
        </w:rPr>
        <w:t xml:space="preserve"> by </w:t>
      </w:r>
      <w:r w:rsidRPr="004E05F8">
        <w:rPr>
          <w:rStyle w:val="eop"/>
          <w:rFonts w:asciiTheme="minorHAnsi" w:hAnsiTheme="minorHAnsi" w:cstheme="minorHAnsi"/>
          <w:sz w:val="22"/>
          <w:szCs w:val="22"/>
        </w:rPr>
        <w:t>Dr. Stephanie Santoro</w:t>
      </w:r>
    </w:p>
    <w:p w14:paraId="6DBFC873" w14:textId="77777777" w:rsidR="0056001F" w:rsidRDefault="0056001F" w:rsidP="00B01B15">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p>
    <w:p w14:paraId="13CC8935" w14:textId="77777777" w:rsidR="0056001F" w:rsidRPr="0056001F" w:rsidRDefault="0056001F" w:rsidP="0056001F">
      <w:pPr>
        <w:pStyle w:val="paragraph"/>
        <w:numPr>
          <w:ilvl w:val="0"/>
          <w:numId w:val="15"/>
        </w:numPr>
        <w:shd w:val="clear" w:color="auto" w:fill="FFFFFF"/>
        <w:spacing w:before="0" w:beforeAutospacing="0" w:after="0" w:afterAutospacing="0"/>
        <w:textAlignment w:val="baseline"/>
        <w:rPr>
          <w:rFonts w:asciiTheme="minorHAnsi" w:hAnsiTheme="minorHAnsi" w:cstheme="minorHAnsi"/>
          <w:sz w:val="22"/>
          <w:szCs w:val="22"/>
        </w:rPr>
      </w:pPr>
      <w:r w:rsidRPr="0056001F">
        <w:rPr>
          <w:rStyle w:val="normaltextrun"/>
          <w:rFonts w:asciiTheme="minorHAnsi" w:hAnsiTheme="minorHAnsi" w:cstheme="minorHAnsi"/>
          <w:color w:val="1D2228"/>
          <w:sz w:val="22"/>
          <w:szCs w:val="22"/>
        </w:rPr>
        <w:t>Budget Review and Charter Grant- LKES Standard 3,4,8</w:t>
      </w:r>
      <w:r w:rsidRPr="0056001F">
        <w:rPr>
          <w:rStyle w:val="eop"/>
          <w:rFonts w:asciiTheme="minorHAnsi" w:hAnsiTheme="minorHAnsi" w:cstheme="minorHAnsi"/>
          <w:color w:val="1D2228"/>
          <w:sz w:val="22"/>
          <w:szCs w:val="22"/>
        </w:rPr>
        <w:t> </w:t>
      </w:r>
    </w:p>
    <w:p w14:paraId="7B191EA5" w14:textId="76DCC9C2" w:rsidR="0056001F" w:rsidRDefault="0056001F" w:rsidP="0056001F">
      <w:pPr>
        <w:pStyle w:val="paragraph"/>
        <w:numPr>
          <w:ilvl w:val="1"/>
          <w:numId w:val="15"/>
        </w:numPr>
        <w:shd w:val="clear" w:color="auto" w:fill="FFFFFF"/>
        <w:spacing w:before="0" w:beforeAutospacing="0" w:after="0" w:afterAutospacing="0"/>
        <w:textAlignment w:val="baseline"/>
        <w:rPr>
          <w:rStyle w:val="normaltextrun"/>
          <w:rFonts w:asciiTheme="minorHAnsi" w:hAnsiTheme="minorHAnsi" w:cstheme="minorHAnsi"/>
          <w:color w:val="1D2228"/>
          <w:sz w:val="22"/>
          <w:szCs w:val="22"/>
        </w:rPr>
      </w:pPr>
      <w:r>
        <w:rPr>
          <w:rStyle w:val="normaltextrun"/>
          <w:rFonts w:asciiTheme="minorHAnsi" w:hAnsiTheme="minorHAnsi" w:cstheme="minorHAnsi"/>
          <w:color w:val="1D2228"/>
          <w:sz w:val="22"/>
          <w:szCs w:val="22"/>
        </w:rPr>
        <w:t xml:space="preserve">The Charter Grant is $80K.  We are awaiting update on the disbursement plan. </w:t>
      </w:r>
    </w:p>
    <w:p w14:paraId="7F64E7C9" w14:textId="417145F7" w:rsidR="0056001F" w:rsidRDefault="0056001F" w:rsidP="0056001F">
      <w:pPr>
        <w:pStyle w:val="paragraph"/>
        <w:numPr>
          <w:ilvl w:val="1"/>
          <w:numId w:val="15"/>
        </w:numPr>
        <w:shd w:val="clear" w:color="auto" w:fill="FFFFFF"/>
        <w:spacing w:before="0" w:beforeAutospacing="0" w:after="0" w:afterAutospacing="0"/>
        <w:textAlignment w:val="baseline"/>
        <w:rPr>
          <w:rStyle w:val="normaltextrun"/>
          <w:rFonts w:asciiTheme="minorHAnsi" w:hAnsiTheme="minorHAnsi" w:cstheme="minorHAnsi"/>
          <w:color w:val="1D2228"/>
          <w:sz w:val="22"/>
          <w:szCs w:val="22"/>
        </w:rPr>
      </w:pPr>
      <w:r>
        <w:rPr>
          <w:rStyle w:val="normaltextrun"/>
          <w:rFonts w:asciiTheme="minorHAnsi" w:hAnsiTheme="minorHAnsi" w:cstheme="minorHAnsi"/>
          <w:color w:val="1D2228"/>
          <w:sz w:val="22"/>
          <w:szCs w:val="22"/>
        </w:rPr>
        <w:t>A major purchase from the budget is the score board.</w:t>
      </w:r>
    </w:p>
    <w:p w14:paraId="61B45447" w14:textId="77777777" w:rsidR="0056001F" w:rsidRDefault="0056001F" w:rsidP="0056001F">
      <w:pPr>
        <w:pStyle w:val="paragraph"/>
        <w:shd w:val="clear" w:color="auto" w:fill="FFFFFF"/>
        <w:spacing w:before="0" w:beforeAutospacing="0" w:after="0" w:afterAutospacing="0"/>
        <w:textAlignment w:val="baseline"/>
        <w:rPr>
          <w:rStyle w:val="normaltextrun"/>
          <w:rFonts w:asciiTheme="minorHAnsi" w:hAnsiTheme="minorHAnsi" w:cstheme="minorHAnsi"/>
          <w:color w:val="1D2228"/>
          <w:sz w:val="22"/>
          <w:szCs w:val="22"/>
        </w:rPr>
      </w:pPr>
    </w:p>
    <w:p w14:paraId="28B88155" w14:textId="6FDE12F9" w:rsidR="0056001F" w:rsidRPr="0056001F" w:rsidRDefault="0056001F" w:rsidP="0056001F">
      <w:pPr>
        <w:pStyle w:val="paragraph"/>
        <w:numPr>
          <w:ilvl w:val="0"/>
          <w:numId w:val="15"/>
        </w:numPr>
        <w:shd w:val="clear" w:color="auto" w:fill="FFFFFF"/>
        <w:spacing w:before="0" w:beforeAutospacing="0" w:after="0" w:afterAutospacing="0"/>
        <w:textAlignment w:val="baseline"/>
        <w:rPr>
          <w:rStyle w:val="eop"/>
          <w:rFonts w:asciiTheme="minorHAnsi" w:hAnsiTheme="minorHAnsi" w:cstheme="minorHAnsi"/>
          <w:color w:val="1D2228"/>
          <w:sz w:val="22"/>
          <w:szCs w:val="22"/>
        </w:rPr>
      </w:pPr>
      <w:r w:rsidRPr="0056001F">
        <w:rPr>
          <w:rStyle w:val="normaltextrun"/>
          <w:rFonts w:asciiTheme="minorHAnsi" w:hAnsiTheme="minorHAnsi" w:cstheme="minorHAnsi"/>
          <w:color w:val="1D2228"/>
          <w:sz w:val="22"/>
          <w:szCs w:val="22"/>
        </w:rPr>
        <w:t xml:space="preserve">Halloween </w:t>
      </w:r>
      <w:r>
        <w:rPr>
          <w:rStyle w:val="normaltextrun"/>
          <w:rFonts w:asciiTheme="minorHAnsi" w:hAnsiTheme="minorHAnsi" w:cstheme="minorHAnsi"/>
          <w:color w:val="1D2228"/>
          <w:sz w:val="22"/>
          <w:szCs w:val="22"/>
        </w:rPr>
        <w:t xml:space="preserve">- </w:t>
      </w:r>
      <w:r w:rsidRPr="0056001F">
        <w:rPr>
          <w:rStyle w:val="normaltextrun"/>
          <w:rFonts w:asciiTheme="minorHAnsi" w:hAnsiTheme="minorHAnsi" w:cstheme="minorHAnsi"/>
          <w:color w:val="1D2228"/>
          <w:sz w:val="22"/>
          <w:szCs w:val="22"/>
        </w:rPr>
        <w:t>LKES Standard 2</w:t>
      </w:r>
      <w:r w:rsidRPr="0056001F">
        <w:rPr>
          <w:rStyle w:val="eop"/>
          <w:rFonts w:asciiTheme="minorHAnsi" w:hAnsiTheme="minorHAnsi" w:cstheme="minorHAnsi"/>
          <w:color w:val="1D2228"/>
          <w:sz w:val="22"/>
          <w:szCs w:val="22"/>
        </w:rPr>
        <w:t> </w:t>
      </w:r>
    </w:p>
    <w:p w14:paraId="233654BA" w14:textId="217E3B47" w:rsidR="0056001F" w:rsidRDefault="0056001F" w:rsidP="0056001F">
      <w:pPr>
        <w:pStyle w:val="paragraph"/>
        <w:numPr>
          <w:ilvl w:val="1"/>
          <w:numId w:val="15"/>
        </w:numPr>
        <w:shd w:val="clear" w:color="auto" w:fill="FFFFFF"/>
        <w:spacing w:before="0" w:beforeAutospacing="0" w:after="0" w:afterAutospacing="0"/>
        <w:textAlignment w:val="baseline"/>
        <w:rPr>
          <w:rStyle w:val="eop"/>
          <w:rFonts w:asciiTheme="minorHAnsi" w:hAnsiTheme="minorHAnsi" w:cstheme="minorHAnsi"/>
          <w:color w:val="1D2228"/>
          <w:sz w:val="22"/>
          <w:szCs w:val="22"/>
        </w:rPr>
      </w:pPr>
      <w:r>
        <w:rPr>
          <w:rStyle w:val="eop"/>
          <w:rFonts w:asciiTheme="minorHAnsi" w:hAnsiTheme="minorHAnsi" w:cstheme="minorHAnsi"/>
          <w:color w:val="1D2228"/>
          <w:sz w:val="22"/>
          <w:szCs w:val="22"/>
        </w:rPr>
        <w:t>Halloween on campus was a fun day that the students and faculty enjoyed together.</w:t>
      </w:r>
    </w:p>
    <w:p w14:paraId="6DDEE2F3" w14:textId="77777777" w:rsidR="0056001F" w:rsidRDefault="0056001F" w:rsidP="0056001F">
      <w:pPr>
        <w:pStyle w:val="paragraph"/>
        <w:shd w:val="clear" w:color="auto" w:fill="FFFFFF"/>
        <w:spacing w:before="0" w:beforeAutospacing="0" w:after="0" w:afterAutospacing="0"/>
        <w:textAlignment w:val="baseline"/>
        <w:rPr>
          <w:rStyle w:val="eop"/>
          <w:rFonts w:asciiTheme="minorHAnsi" w:hAnsiTheme="minorHAnsi" w:cstheme="minorHAnsi"/>
          <w:color w:val="1D2228"/>
          <w:sz w:val="22"/>
          <w:szCs w:val="22"/>
        </w:rPr>
      </w:pPr>
    </w:p>
    <w:p w14:paraId="494673DE" w14:textId="0DB99283" w:rsidR="0056001F" w:rsidRDefault="0056001F" w:rsidP="0056001F">
      <w:pPr>
        <w:pStyle w:val="paragraph"/>
        <w:numPr>
          <w:ilvl w:val="0"/>
          <w:numId w:val="16"/>
        </w:numPr>
        <w:shd w:val="clear" w:color="auto" w:fill="FFFFFF"/>
        <w:spacing w:before="0" w:beforeAutospacing="0" w:after="0" w:afterAutospacing="0"/>
        <w:textAlignment w:val="baseline"/>
        <w:rPr>
          <w:rStyle w:val="eop"/>
          <w:rFonts w:asciiTheme="minorHAnsi" w:hAnsiTheme="minorHAnsi" w:cstheme="minorHAnsi"/>
          <w:color w:val="1D2228"/>
          <w:sz w:val="22"/>
          <w:szCs w:val="22"/>
        </w:rPr>
      </w:pPr>
      <w:r w:rsidRPr="0056001F">
        <w:rPr>
          <w:rStyle w:val="eop"/>
          <w:rFonts w:asciiTheme="minorHAnsi" w:hAnsiTheme="minorHAnsi" w:cstheme="minorHAnsi"/>
          <w:color w:val="1D2228"/>
          <w:sz w:val="22"/>
          <w:szCs w:val="22"/>
        </w:rPr>
        <w:t>Wellness Programs: WEB, Health, Signs of Suicide</w:t>
      </w:r>
    </w:p>
    <w:p w14:paraId="3E16090D" w14:textId="4677A947" w:rsidR="0056001F" w:rsidRPr="0056001F" w:rsidRDefault="0056001F" w:rsidP="0056001F">
      <w:pPr>
        <w:pStyle w:val="paragraph"/>
        <w:numPr>
          <w:ilvl w:val="1"/>
          <w:numId w:val="16"/>
        </w:numPr>
        <w:shd w:val="clear" w:color="auto" w:fill="FFFFFF"/>
        <w:spacing w:before="0" w:beforeAutospacing="0" w:after="0" w:afterAutospacing="0"/>
        <w:textAlignment w:val="baseline"/>
        <w:rPr>
          <w:rStyle w:val="eop"/>
          <w:rFonts w:asciiTheme="minorHAnsi" w:hAnsiTheme="minorHAnsi" w:cstheme="minorHAnsi"/>
          <w:color w:val="1D2228"/>
          <w:sz w:val="22"/>
          <w:szCs w:val="22"/>
        </w:rPr>
      </w:pPr>
      <w:r>
        <w:rPr>
          <w:rStyle w:val="eop"/>
          <w:rFonts w:asciiTheme="minorHAnsi" w:hAnsiTheme="minorHAnsi" w:cstheme="minorHAnsi"/>
          <w:color w:val="1D2228"/>
          <w:sz w:val="22"/>
          <w:szCs w:val="22"/>
        </w:rPr>
        <w:lastRenderedPageBreak/>
        <w:t>Art It Out is hosting programs on campus.  The American Heart Association has programs available in the gym during WEB.</w:t>
      </w:r>
    </w:p>
    <w:p w14:paraId="706EA94F" w14:textId="77777777" w:rsidR="0056001F" w:rsidRDefault="0056001F" w:rsidP="0056001F">
      <w:pPr>
        <w:pStyle w:val="paragraph"/>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p>
    <w:p w14:paraId="2ED7EB42" w14:textId="765D32B1" w:rsidR="0056001F" w:rsidRPr="0056001F" w:rsidRDefault="0056001F" w:rsidP="0056001F">
      <w:pPr>
        <w:pStyle w:val="paragraph"/>
        <w:numPr>
          <w:ilvl w:val="0"/>
          <w:numId w:val="16"/>
        </w:numPr>
        <w:shd w:val="clear" w:color="auto" w:fill="FFFFFF"/>
        <w:spacing w:before="0" w:beforeAutospacing="0" w:after="0" w:afterAutospacing="0"/>
        <w:textAlignment w:val="baseline"/>
        <w:rPr>
          <w:rStyle w:val="Emphasis"/>
          <w:rFonts w:asciiTheme="minorHAnsi" w:hAnsiTheme="minorHAnsi" w:cstheme="minorHAnsi"/>
          <w:i w:val="0"/>
          <w:iCs w:val="0"/>
          <w:color w:val="1D2228"/>
          <w:sz w:val="22"/>
          <w:szCs w:val="22"/>
        </w:rPr>
      </w:pPr>
      <w:r w:rsidRPr="0056001F">
        <w:rPr>
          <w:rStyle w:val="Emphasis"/>
          <w:rFonts w:asciiTheme="minorHAnsi" w:hAnsiTheme="minorHAnsi" w:cstheme="minorHAnsi"/>
          <w:i w:val="0"/>
          <w:iCs w:val="0"/>
          <w:color w:val="1F1F1F"/>
          <w:sz w:val="22"/>
          <w:szCs w:val="22"/>
        </w:rPr>
        <w:t>College and Career Prep: College Corner, Apply to College Day; Financial Aid Night; Sophomore Bridge</w:t>
      </w:r>
    </w:p>
    <w:p w14:paraId="73433439" w14:textId="61D26AA0" w:rsidR="0056001F" w:rsidRDefault="006205BA" w:rsidP="0056001F">
      <w:pPr>
        <w:pStyle w:val="paragraph"/>
        <w:numPr>
          <w:ilvl w:val="1"/>
          <w:numId w:val="16"/>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The</w:t>
      </w:r>
      <w:r w:rsidR="0056001F">
        <w:rPr>
          <w:rStyle w:val="Emphasis"/>
          <w:rFonts w:asciiTheme="minorHAnsi" w:hAnsiTheme="minorHAnsi" w:cstheme="minorHAnsi"/>
          <w:i w:val="0"/>
          <w:iCs w:val="0"/>
          <w:color w:val="1F1F1F"/>
          <w:sz w:val="22"/>
          <w:szCs w:val="22"/>
        </w:rPr>
        <w:t xml:space="preserve"> College Corner</w:t>
      </w:r>
      <w:r>
        <w:rPr>
          <w:rStyle w:val="Emphasis"/>
          <w:rFonts w:asciiTheme="minorHAnsi" w:hAnsiTheme="minorHAnsi" w:cstheme="minorHAnsi"/>
          <w:i w:val="0"/>
          <w:iCs w:val="0"/>
          <w:color w:val="1F1F1F"/>
          <w:sz w:val="22"/>
          <w:szCs w:val="22"/>
        </w:rPr>
        <w:t xml:space="preserve"> provides excellent service to our students</w:t>
      </w:r>
      <w:r w:rsidR="0056001F">
        <w:rPr>
          <w:rStyle w:val="Emphasis"/>
          <w:rFonts w:asciiTheme="minorHAnsi" w:hAnsiTheme="minorHAnsi" w:cstheme="minorHAnsi"/>
          <w:i w:val="0"/>
          <w:iCs w:val="0"/>
          <w:color w:val="1F1F1F"/>
          <w:sz w:val="22"/>
          <w:szCs w:val="22"/>
        </w:rPr>
        <w:t>.  The office</w:t>
      </w:r>
      <w:r>
        <w:rPr>
          <w:rStyle w:val="Emphasis"/>
          <w:rFonts w:asciiTheme="minorHAnsi" w:hAnsiTheme="minorHAnsi" w:cstheme="minorHAnsi"/>
          <w:i w:val="0"/>
          <w:iCs w:val="0"/>
          <w:color w:val="1F1F1F"/>
          <w:sz w:val="22"/>
          <w:szCs w:val="22"/>
        </w:rPr>
        <w:t xml:space="preserve"> has made a point to</w:t>
      </w:r>
      <w:r w:rsidR="0056001F">
        <w:rPr>
          <w:rStyle w:val="Emphasis"/>
          <w:rFonts w:asciiTheme="minorHAnsi" w:hAnsiTheme="minorHAnsi" w:cstheme="minorHAnsi"/>
          <w:i w:val="0"/>
          <w:iCs w:val="0"/>
          <w:color w:val="1F1F1F"/>
          <w:sz w:val="22"/>
          <w:szCs w:val="22"/>
        </w:rPr>
        <w:t xml:space="preserve"> focus</w:t>
      </w:r>
      <w:r>
        <w:rPr>
          <w:rStyle w:val="Emphasis"/>
          <w:rFonts w:asciiTheme="minorHAnsi" w:hAnsiTheme="minorHAnsi" w:cstheme="minorHAnsi"/>
          <w:i w:val="0"/>
          <w:iCs w:val="0"/>
          <w:color w:val="1F1F1F"/>
          <w:sz w:val="22"/>
          <w:szCs w:val="22"/>
        </w:rPr>
        <w:t xml:space="preserve"> </w:t>
      </w:r>
      <w:r w:rsidR="0056001F">
        <w:rPr>
          <w:rStyle w:val="Emphasis"/>
          <w:rFonts w:asciiTheme="minorHAnsi" w:hAnsiTheme="minorHAnsi" w:cstheme="minorHAnsi"/>
          <w:i w:val="0"/>
          <w:iCs w:val="0"/>
          <w:color w:val="1F1F1F"/>
          <w:sz w:val="22"/>
          <w:szCs w:val="22"/>
        </w:rPr>
        <w:t>on students who are applying to smaller schools like Chattahoochee Tech</w:t>
      </w:r>
    </w:p>
    <w:p w14:paraId="5C79DA80" w14:textId="77777777" w:rsidR="0056001F" w:rsidRDefault="0056001F" w:rsidP="0056001F">
      <w:pPr>
        <w:pStyle w:val="paragraph"/>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p>
    <w:p w14:paraId="2C691420" w14:textId="1D44CB97" w:rsidR="0056001F" w:rsidRDefault="0056001F" w:rsidP="0056001F">
      <w:pPr>
        <w:pStyle w:val="paragraph"/>
        <w:numPr>
          <w:ilvl w:val="0"/>
          <w:numId w:val="17"/>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sidRPr="0056001F">
        <w:rPr>
          <w:rStyle w:val="Emphasis"/>
          <w:rFonts w:asciiTheme="minorHAnsi" w:hAnsiTheme="minorHAnsi" w:cstheme="minorHAnsi"/>
          <w:i w:val="0"/>
          <w:iCs w:val="0"/>
          <w:color w:val="1F1F1F"/>
          <w:sz w:val="22"/>
          <w:szCs w:val="22"/>
        </w:rPr>
        <w:t>Communications Overview</w:t>
      </w:r>
    </w:p>
    <w:p w14:paraId="6E17F273" w14:textId="5FE372F3" w:rsidR="0056001F" w:rsidRDefault="0056001F" w:rsidP="0056001F">
      <w:pPr>
        <w:pStyle w:val="paragraph"/>
        <w:numPr>
          <w:ilvl w:val="1"/>
          <w:numId w:val="17"/>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The principal is sending weekly letter through CTLS to parents and weekly email update to faculty and staff to promote timely communication.</w:t>
      </w:r>
    </w:p>
    <w:p w14:paraId="1B809B34" w14:textId="5B0F1352" w:rsidR="0056001F" w:rsidRDefault="0056001F" w:rsidP="0056001F">
      <w:pPr>
        <w:pStyle w:val="paragraph"/>
        <w:numPr>
          <w:ilvl w:val="1"/>
          <w:numId w:val="17"/>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There is also a Faculty Senate to promote communication amongst the faculty.</w:t>
      </w:r>
    </w:p>
    <w:p w14:paraId="13BB6DCD" w14:textId="77777777" w:rsidR="0056001F" w:rsidRPr="0056001F" w:rsidRDefault="0056001F" w:rsidP="0056001F">
      <w:pPr>
        <w:pStyle w:val="paragraph"/>
        <w:shd w:val="clear" w:color="auto" w:fill="FFFFFF"/>
        <w:spacing w:before="0" w:beforeAutospacing="0" w:after="0" w:afterAutospacing="0"/>
        <w:textAlignment w:val="baseline"/>
        <w:rPr>
          <w:rStyle w:val="Emphasis"/>
          <w:rFonts w:asciiTheme="minorHAnsi" w:hAnsiTheme="minorHAnsi" w:cstheme="minorHAnsi"/>
          <w:i w:val="0"/>
          <w:iCs w:val="0"/>
          <w:color w:val="1D2228"/>
          <w:sz w:val="22"/>
          <w:szCs w:val="22"/>
        </w:rPr>
      </w:pPr>
    </w:p>
    <w:p w14:paraId="5635DE99" w14:textId="77777777" w:rsidR="0056001F" w:rsidRPr="0056001F" w:rsidRDefault="0056001F" w:rsidP="0056001F">
      <w:pPr>
        <w:pStyle w:val="paragraph"/>
        <w:numPr>
          <w:ilvl w:val="0"/>
          <w:numId w:val="17"/>
        </w:numPr>
        <w:shd w:val="clear" w:color="auto" w:fill="FFFFFF"/>
        <w:spacing w:before="0" w:beforeAutospacing="0" w:after="0" w:afterAutospacing="0"/>
        <w:textAlignment w:val="baseline"/>
        <w:rPr>
          <w:rStyle w:val="Emphasis"/>
          <w:rFonts w:asciiTheme="minorHAnsi" w:hAnsiTheme="minorHAnsi" w:cstheme="minorHAnsi"/>
          <w:i w:val="0"/>
          <w:iCs w:val="0"/>
          <w:color w:val="1D2228"/>
          <w:sz w:val="22"/>
          <w:szCs w:val="22"/>
        </w:rPr>
      </w:pPr>
      <w:r w:rsidRPr="0056001F">
        <w:rPr>
          <w:rStyle w:val="Emphasis"/>
          <w:rFonts w:asciiTheme="minorHAnsi" w:hAnsiTheme="minorHAnsi" w:cstheme="minorHAnsi"/>
          <w:i w:val="0"/>
          <w:iCs w:val="0"/>
          <w:color w:val="1F1F1F"/>
          <w:sz w:val="22"/>
          <w:szCs w:val="22"/>
        </w:rPr>
        <w:t>Fine Arts Update</w:t>
      </w:r>
    </w:p>
    <w:p w14:paraId="0AEF11B1" w14:textId="52F01502" w:rsidR="0056001F" w:rsidRDefault="0056001F" w:rsidP="0056001F">
      <w:pPr>
        <w:pStyle w:val="paragraph"/>
        <w:numPr>
          <w:ilvl w:val="1"/>
          <w:numId w:val="17"/>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 xml:space="preserve">Drama just presented “Chicago” </w:t>
      </w:r>
    </w:p>
    <w:p w14:paraId="4AECAE4E" w14:textId="1AC6AD39" w:rsidR="0056001F" w:rsidRDefault="0056001F" w:rsidP="0056001F">
      <w:pPr>
        <w:pStyle w:val="paragraph"/>
        <w:numPr>
          <w:ilvl w:val="1"/>
          <w:numId w:val="17"/>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Band will be performing in London in January 2026</w:t>
      </w:r>
    </w:p>
    <w:p w14:paraId="033B5C16" w14:textId="5F23DF56" w:rsidR="0056001F" w:rsidRDefault="0056001F" w:rsidP="0056001F">
      <w:pPr>
        <w:pStyle w:val="paragraph"/>
        <w:numPr>
          <w:ilvl w:val="1"/>
          <w:numId w:val="17"/>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Chorus will be performing in Italy in February 2025</w:t>
      </w:r>
    </w:p>
    <w:p w14:paraId="5CA1D7DA" w14:textId="77777777" w:rsidR="0056001F" w:rsidRDefault="0056001F" w:rsidP="0056001F">
      <w:pPr>
        <w:pStyle w:val="paragraph"/>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p>
    <w:p w14:paraId="6BA97EA7" w14:textId="74375CC6" w:rsidR="0056001F" w:rsidRPr="0056001F" w:rsidRDefault="0056001F" w:rsidP="0056001F">
      <w:pPr>
        <w:pStyle w:val="paragraph"/>
        <w:numPr>
          <w:ilvl w:val="0"/>
          <w:numId w:val="18"/>
        </w:numPr>
        <w:shd w:val="clear" w:color="auto" w:fill="FFFFFF"/>
        <w:spacing w:before="0" w:beforeAutospacing="0" w:after="0" w:afterAutospacing="0"/>
        <w:textAlignment w:val="baseline"/>
        <w:rPr>
          <w:rStyle w:val="Emphasis"/>
          <w:rFonts w:asciiTheme="minorHAnsi" w:hAnsiTheme="minorHAnsi" w:cstheme="minorHAnsi"/>
          <w:i w:val="0"/>
          <w:iCs w:val="0"/>
          <w:color w:val="1D2228"/>
          <w:sz w:val="22"/>
          <w:szCs w:val="22"/>
        </w:rPr>
      </w:pPr>
      <w:r w:rsidRPr="0056001F">
        <w:rPr>
          <w:rStyle w:val="Emphasis"/>
          <w:rFonts w:asciiTheme="minorHAnsi" w:hAnsiTheme="minorHAnsi" w:cstheme="minorHAnsi"/>
          <w:i w:val="0"/>
          <w:iCs w:val="0"/>
          <w:color w:val="1F1F1F"/>
          <w:sz w:val="22"/>
          <w:szCs w:val="22"/>
        </w:rPr>
        <w:t>Athletics Update</w:t>
      </w:r>
    </w:p>
    <w:p w14:paraId="1018E6D9" w14:textId="7F23551C" w:rsidR="0056001F" w:rsidRDefault="0056001F" w:rsidP="0056001F">
      <w:pPr>
        <w:pStyle w:val="paragraph"/>
        <w:numPr>
          <w:ilvl w:val="1"/>
          <w:numId w:val="18"/>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Athletics teams continue to excel at state levels.</w:t>
      </w:r>
    </w:p>
    <w:p w14:paraId="4E203FD5" w14:textId="464B8216" w:rsidR="0056001F" w:rsidRDefault="0056001F" w:rsidP="0056001F">
      <w:pPr>
        <w:pStyle w:val="paragraph"/>
        <w:numPr>
          <w:ilvl w:val="1"/>
          <w:numId w:val="18"/>
        </w:numPr>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r>
        <w:rPr>
          <w:rStyle w:val="Emphasis"/>
          <w:rFonts w:asciiTheme="minorHAnsi" w:hAnsiTheme="minorHAnsi" w:cstheme="minorHAnsi"/>
          <w:i w:val="0"/>
          <w:iCs w:val="0"/>
          <w:color w:val="1F1F1F"/>
          <w:sz w:val="22"/>
          <w:szCs w:val="22"/>
        </w:rPr>
        <w:t xml:space="preserve">Academic teams are also competing at high levels. </w:t>
      </w:r>
    </w:p>
    <w:p w14:paraId="41F0F564" w14:textId="77777777" w:rsidR="0056001F" w:rsidRDefault="0056001F" w:rsidP="0056001F">
      <w:pPr>
        <w:pStyle w:val="paragraph"/>
        <w:shd w:val="clear" w:color="auto" w:fill="FFFFFF"/>
        <w:spacing w:before="0" w:beforeAutospacing="0" w:after="0" w:afterAutospacing="0"/>
        <w:textAlignment w:val="baseline"/>
        <w:rPr>
          <w:rStyle w:val="Emphasis"/>
          <w:rFonts w:asciiTheme="minorHAnsi" w:hAnsiTheme="minorHAnsi" w:cstheme="minorHAnsi"/>
          <w:i w:val="0"/>
          <w:iCs w:val="0"/>
          <w:color w:val="1F1F1F"/>
          <w:sz w:val="22"/>
          <w:szCs w:val="22"/>
        </w:rPr>
      </w:pPr>
    </w:p>
    <w:p w14:paraId="606CBC29" w14:textId="7CA693F6" w:rsidR="0056001F" w:rsidRPr="0056001F" w:rsidRDefault="0056001F" w:rsidP="0056001F">
      <w:pPr>
        <w:pStyle w:val="paragraph"/>
        <w:numPr>
          <w:ilvl w:val="0"/>
          <w:numId w:val="18"/>
        </w:numPr>
        <w:shd w:val="clear" w:color="auto" w:fill="FFFFFF"/>
        <w:spacing w:before="0" w:beforeAutospacing="0" w:after="0" w:afterAutospacing="0"/>
        <w:textAlignment w:val="baseline"/>
        <w:rPr>
          <w:rStyle w:val="eop"/>
          <w:rFonts w:asciiTheme="minorHAnsi" w:hAnsiTheme="minorHAnsi" w:cstheme="minorHAnsi"/>
          <w:color w:val="1D2228"/>
          <w:sz w:val="22"/>
          <w:szCs w:val="22"/>
        </w:rPr>
      </w:pPr>
      <w:r w:rsidRPr="0056001F">
        <w:rPr>
          <w:rStyle w:val="Emphasis"/>
          <w:rFonts w:asciiTheme="minorHAnsi" w:hAnsiTheme="minorHAnsi" w:cstheme="minorHAnsi"/>
          <w:i w:val="0"/>
          <w:iCs w:val="0"/>
          <w:color w:val="1F1F1F"/>
          <w:sz w:val="22"/>
          <w:szCs w:val="22"/>
        </w:rPr>
        <w:t xml:space="preserve">Final exam schedule </w:t>
      </w:r>
      <w:r>
        <w:rPr>
          <w:rStyle w:val="Emphasis"/>
          <w:rFonts w:asciiTheme="minorHAnsi" w:hAnsiTheme="minorHAnsi" w:cstheme="minorHAnsi"/>
          <w:i w:val="0"/>
          <w:iCs w:val="0"/>
          <w:color w:val="1F1F1F"/>
          <w:sz w:val="22"/>
          <w:szCs w:val="22"/>
        </w:rPr>
        <w:t xml:space="preserve">- </w:t>
      </w:r>
      <w:r w:rsidRPr="0056001F">
        <w:rPr>
          <w:rStyle w:val="Emphasis"/>
          <w:rFonts w:asciiTheme="minorHAnsi" w:hAnsiTheme="minorHAnsi" w:cstheme="minorHAnsi"/>
          <w:i w:val="0"/>
          <w:iCs w:val="0"/>
          <w:color w:val="1F1F1F"/>
          <w:sz w:val="22"/>
          <w:szCs w:val="22"/>
        </w:rPr>
        <w:t>LKES Standard 4</w:t>
      </w:r>
    </w:p>
    <w:p w14:paraId="467B5586" w14:textId="7674105A" w:rsidR="0056001F" w:rsidRPr="0056001F" w:rsidRDefault="0056001F" w:rsidP="0056001F">
      <w:pPr>
        <w:pStyle w:val="ListParagraph"/>
        <w:numPr>
          <w:ilvl w:val="1"/>
          <w:numId w:val="18"/>
        </w:numPr>
        <w:spacing w:after="0" w:line="240" w:lineRule="auto"/>
        <w:jc w:val="both"/>
        <w:rPr>
          <w:rFonts w:cstheme="minorHAnsi"/>
        </w:rPr>
      </w:pPr>
      <w:r w:rsidRPr="0056001F">
        <w:rPr>
          <w:rFonts w:cstheme="minorHAnsi"/>
        </w:rPr>
        <w:t>Exemption forms are due on 12/16.  Exams conclude on 12/20.</w:t>
      </w:r>
    </w:p>
    <w:p w14:paraId="00864391" w14:textId="77777777" w:rsidR="0056001F" w:rsidRPr="0056001F" w:rsidRDefault="0056001F" w:rsidP="0056001F">
      <w:pPr>
        <w:spacing w:after="0" w:line="240" w:lineRule="auto"/>
        <w:jc w:val="both"/>
        <w:rPr>
          <w:rFonts w:cstheme="minorHAnsi"/>
        </w:rPr>
      </w:pPr>
    </w:p>
    <w:p w14:paraId="6A27EBC7" w14:textId="77777777" w:rsidR="0056001F" w:rsidRPr="004E05F8" w:rsidRDefault="0056001F" w:rsidP="00B01B15">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p>
    <w:p w14:paraId="71357702" w14:textId="0A2C5D04" w:rsidR="00BE7C13" w:rsidRDefault="00BE7C13" w:rsidP="00BE7C13">
      <w:pPr>
        <w:pStyle w:val="paragraph"/>
        <w:spacing w:before="0" w:beforeAutospacing="0" w:after="0" w:afterAutospacing="0"/>
        <w:rPr>
          <w:rStyle w:val="eop"/>
          <w:rFonts w:asciiTheme="minorHAnsi" w:hAnsiTheme="minorHAnsi" w:cstheme="minorHAnsi"/>
          <w:sz w:val="22"/>
          <w:szCs w:val="22"/>
        </w:rPr>
      </w:pPr>
      <w:r w:rsidRPr="004E05F8">
        <w:rPr>
          <w:rStyle w:val="eop"/>
          <w:rFonts w:asciiTheme="minorHAnsi" w:hAnsiTheme="minorHAnsi" w:cstheme="minorHAnsi"/>
          <w:sz w:val="22"/>
          <w:szCs w:val="22"/>
        </w:rPr>
        <w:t xml:space="preserve">The meeting was adjourned </w:t>
      </w:r>
      <w:r w:rsidR="0056001F">
        <w:rPr>
          <w:rStyle w:val="eop"/>
          <w:rFonts w:asciiTheme="minorHAnsi" w:hAnsiTheme="minorHAnsi" w:cstheme="minorHAnsi"/>
          <w:sz w:val="22"/>
          <w:szCs w:val="22"/>
        </w:rPr>
        <w:t xml:space="preserve">at 4:46 pm </w:t>
      </w:r>
      <w:r w:rsidRPr="004E05F8">
        <w:rPr>
          <w:rStyle w:val="eop"/>
          <w:rFonts w:asciiTheme="minorHAnsi" w:hAnsiTheme="minorHAnsi" w:cstheme="minorHAnsi"/>
          <w:sz w:val="22"/>
          <w:szCs w:val="22"/>
        </w:rPr>
        <w:t xml:space="preserve">by Neysa Lee.  The next meeting will be held on </w:t>
      </w:r>
      <w:r w:rsidR="0056001F">
        <w:rPr>
          <w:rStyle w:val="eop"/>
          <w:rFonts w:asciiTheme="minorHAnsi" w:hAnsiTheme="minorHAnsi" w:cstheme="minorHAnsi"/>
          <w:sz w:val="22"/>
          <w:szCs w:val="22"/>
        </w:rPr>
        <w:t>January 13</w:t>
      </w:r>
      <w:r w:rsidRPr="004E05F8">
        <w:rPr>
          <w:rStyle w:val="eop"/>
          <w:rFonts w:asciiTheme="minorHAnsi" w:hAnsiTheme="minorHAnsi" w:cstheme="minorHAnsi"/>
          <w:sz w:val="22"/>
          <w:szCs w:val="22"/>
        </w:rPr>
        <w:t>, 202</w:t>
      </w:r>
      <w:r w:rsidR="0056001F">
        <w:rPr>
          <w:rStyle w:val="eop"/>
          <w:rFonts w:asciiTheme="minorHAnsi" w:hAnsiTheme="minorHAnsi" w:cstheme="minorHAnsi"/>
          <w:sz w:val="22"/>
          <w:szCs w:val="22"/>
        </w:rPr>
        <w:t>5</w:t>
      </w:r>
      <w:r w:rsidRPr="004E05F8">
        <w:rPr>
          <w:rStyle w:val="eop"/>
          <w:rFonts w:asciiTheme="minorHAnsi" w:hAnsiTheme="minorHAnsi" w:cstheme="minorHAnsi"/>
          <w:sz w:val="22"/>
          <w:szCs w:val="22"/>
        </w:rPr>
        <w:t xml:space="preserve"> at 4:00pm.</w:t>
      </w:r>
    </w:p>
    <w:p w14:paraId="4AC3429C" w14:textId="77777777" w:rsidR="00F3653B" w:rsidRDefault="00F3653B">
      <w:pPr>
        <w:rPr>
          <w:rFonts w:cstheme="minorHAnsi"/>
        </w:rPr>
      </w:pPr>
    </w:p>
    <w:p w14:paraId="18FAA74F" w14:textId="77777777" w:rsidR="00EC6731" w:rsidRPr="00B01B15" w:rsidRDefault="00EC6731">
      <w:pPr>
        <w:rPr>
          <w:rFonts w:cstheme="minorHAnsi"/>
        </w:rPr>
      </w:pPr>
    </w:p>
    <w:sectPr w:rsidR="00EC6731" w:rsidRPr="00B01B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D9E2" w14:textId="77777777" w:rsidR="00A4097E" w:rsidRDefault="00A4097E" w:rsidP="002E5F1E">
      <w:pPr>
        <w:spacing w:after="0" w:line="240" w:lineRule="auto"/>
      </w:pPr>
      <w:r>
        <w:separator/>
      </w:r>
    </w:p>
  </w:endnote>
  <w:endnote w:type="continuationSeparator" w:id="0">
    <w:p w14:paraId="0005713B" w14:textId="77777777" w:rsidR="00A4097E" w:rsidRDefault="00A4097E" w:rsidP="002E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0756F" w14:textId="77777777" w:rsidR="00A4097E" w:rsidRDefault="00A4097E" w:rsidP="002E5F1E">
      <w:pPr>
        <w:spacing w:after="0" w:line="240" w:lineRule="auto"/>
      </w:pPr>
      <w:r>
        <w:separator/>
      </w:r>
    </w:p>
  </w:footnote>
  <w:footnote w:type="continuationSeparator" w:id="0">
    <w:p w14:paraId="626CCAF5" w14:textId="77777777" w:rsidR="00A4097E" w:rsidRDefault="00A4097E" w:rsidP="002E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4AB1" w14:textId="161EAB73" w:rsidR="002E5F1E" w:rsidRDefault="002E5F1E" w:rsidP="002E5F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AE"/>
    <w:multiLevelType w:val="hybridMultilevel"/>
    <w:tmpl w:val="0CFEE526"/>
    <w:lvl w:ilvl="0" w:tplc="2FDA4D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974DC"/>
    <w:multiLevelType w:val="hybridMultilevel"/>
    <w:tmpl w:val="BFEA2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6B79AD"/>
    <w:multiLevelType w:val="hybridMultilevel"/>
    <w:tmpl w:val="5B58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F1B2B"/>
    <w:multiLevelType w:val="hybridMultilevel"/>
    <w:tmpl w:val="DB34E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773A9"/>
    <w:multiLevelType w:val="hybridMultilevel"/>
    <w:tmpl w:val="2F7C36AE"/>
    <w:lvl w:ilvl="0" w:tplc="3FEEE1E2">
      <w:start w:val="1"/>
      <w:numFmt w:val="lowerLetter"/>
      <w:lvlText w:val="%1.)"/>
      <w:lvlJc w:val="left"/>
      <w:pPr>
        <w:ind w:left="3080" w:hanging="360"/>
      </w:pPr>
      <w:rPr>
        <w:rFonts w:asciiTheme="minorHAnsi" w:hAnsiTheme="minorHAnsi" w:hint="default"/>
      </w:rPr>
    </w:lvl>
    <w:lvl w:ilvl="1" w:tplc="04090019">
      <w:start w:val="1"/>
      <w:numFmt w:val="lowerLetter"/>
      <w:lvlText w:val="%2."/>
      <w:lvlJc w:val="left"/>
      <w:pPr>
        <w:ind w:left="3800" w:hanging="360"/>
      </w:pPr>
    </w:lvl>
    <w:lvl w:ilvl="2" w:tplc="0409001B" w:tentative="1">
      <w:start w:val="1"/>
      <w:numFmt w:val="lowerRoman"/>
      <w:lvlText w:val="%3."/>
      <w:lvlJc w:val="right"/>
      <w:pPr>
        <w:ind w:left="4520" w:hanging="180"/>
      </w:pPr>
    </w:lvl>
    <w:lvl w:ilvl="3" w:tplc="0409000F" w:tentative="1">
      <w:start w:val="1"/>
      <w:numFmt w:val="decimal"/>
      <w:lvlText w:val="%4."/>
      <w:lvlJc w:val="left"/>
      <w:pPr>
        <w:ind w:left="5240" w:hanging="360"/>
      </w:pPr>
    </w:lvl>
    <w:lvl w:ilvl="4" w:tplc="04090019" w:tentative="1">
      <w:start w:val="1"/>
      <w:numFmt w:val="lowerLetter"/>
      <w:lvlText w:val="%5."/>
      <w:lvlJc w:val="left"/>
      <w:pPr>
        <w:ind w:left="5960" w:hanging="360"/>
      </w:pPr>
    </w:lvl>
    <w:lvl w:ilvl="5" w:tplc="0409001B" w:tentative="1">
      <w:start w:val="1"/>
      <w:numFmt w:val="lowerRoman"/>
      <w:lvlText w:val="%6."/>
      <w:lvlJc w:val="right"/>
      <w:pPr>
        <w:ind w:left="6680" w:hanging="180"/>
      </w:pPr>
    </w:lvl>
    <w:lvl w:ilvl="6" w:tplc="0409000F" w:tentative="1">
      <w:start w:val="1"/>
      <w:numFmt w:val="decimal"/>
      <w:lvlText w:val="%7."/>
      <w:lvlJc w:val="left"/>
      <w:pPr>
        <w:ind w:left="7400" w:hanging="360"/>
      </w:pPr>
    </w:lvl>
    <w:lvl w:ilvl="7" w:tplc="04090019" w:tentative="1">
      <w:start w:val="1"/>
      <w:numFmt w:val="lowerLetter"/>
      <w:lvlText w:val="%8."/>
      <w:lvlJc w:val="left"/>
      <w:pPr>
        <w:ind w:left="8120" w:hanging="360"/>
      </w:pPr>
    </w:lvl>
    <w:lvl w:ilvl="8" w:tplc="0409001B" w:tentative="1">
      <w:start w:val="1"/>
      <w:numFmt w:val="lowerRoman"/>
      <w:lvlText w:val="%9."/>
      <w:lvlJc w:val="right"/>
      <w:pPr>
        <w:ind w:left="8840" w:hanging="180"/>
      </w:pPr>
    </w:lvl>
  </w:abstractNum>
  <w:abstractNum w:abstractNumId="5" w15:restartNumberingAfterBreak="0">
    <w:nsid w:val="19534D01"/>
    <w:multiLevelType w:val="hybridMultilevel"/>
    <w:tmpl w:val="DF5E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54C64"/>
    <w:multiLevelType w:val="hybridMultilevel"/>
    <w:tmpl w:val="27C87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B24B1"/>
    <w:multiLevelType w:val="hybridMultilevel"/>
    <w:tmpl w:val="BDAE5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A165B"/>
    <w:multiLevelType w:val="hybridMultilevel"/>
    <w:tmpl w:val="02329794"/>
    <w:lvl w:ilvl="0" w:tplc="318E7B56">
      <w:start w:val="1"/>
      <w:numFmt w:val="lowerLetter"/>
      <w:lvlText w:val="%1.)"/>
      <w:lvlJc w:val="left"/>
      <w:pPr>
        <w:ind w:left="3080" w:hanging="360"/>
      </w:pPr>
      <w:rPr>
        <w:rFonts w:hint="default"/>
        <w:color w:val="1D2228"/>
      </w:rPr>
    </w:lvl>
    <w:lvl w:ilvl="1" w:tplc="04090019" w:tentative="1">
      <w:start w:val="1"/>
      <w:numFmt w:val="lowerLetter"/>
      <w:lvlText w:val="%2."/>
      <w:lvlJc w:val="left"/>
      <w:pPr>
        <w:ind w:left="3800" w:hanging="360"/>
      </w:pPr>
    </w:lvl>
    <w:lvl w:ilvl="2" w:tplc="0409001B" w:tentative="1">
      <w:start w:val="1"/>
      <w:numFmt w:val="lowerRoman"/>
      <w:lvlText w:val="%3."/>
      <w:lvlJc w:val="right"/>
      <w:pPr>
        <w:ind w:left="4520" w:hanging="180"/>
      </w:pPr>
    </w:lvl>
    <w:lvl w:ilvl="3" w:tplc="0409000F" w:tentative="1">
      <w:start w:val="1"/>
      <w:numFmt w:val="decimal"/>
      <w:lvlText w:val="%4."/>
      <w:lvlJc w:val="left"/>
      <w:pPr>
        <w:ind w:left="5240" w:hanging="360"/>
      </w:pPr>
    </w:lvl>
    <w:lvl w:ilvl="4" w:tplc="04090019" w:tentative="1">
      <w:start w:val="1"/>
      <w:numFmt w:val="lowerLetter"/>
      <w:lvlText w:val="%5."/>
      <w:lvlJc w:val="left"/>
      <w:pPr>
        <w:ind w:left="5960" w:hanging="360"/>
      </w:pPr>
    </w:lvl>
    <w:lvl w:ilvl="5" w:tplc="0409001B" w:tentative="1">
      <w:start w:val="1"/>
      <w:numFmt w:val="lowerRoman"/>
      <w:lvlText w:val="%6."/>
      <w:lvlJc w:val="right"/>
      <w:pPr>
        <w:ind w:left="6680" w:hanging="180"/>
      </w:pPr>
    </w:lvl>
    <w:lvl w:ilvl="6" w:tplc="0409000F" w:tentative="1">
      <w:start w:val="1"/>
      <w:numFmt w:val="decimal"/>
      <w:lvlText w:val="%7."/>
      <w:lvlJc w:val="left"/>
      <w:pPr>
        <w:ind w:left="7400" w:hanging="360"/>
      </w:pPr>
    </w:lvl>
    <w:lvl w:ilvl="7" w:tplc="04090019" w:tentative="1">
      <w:start w:val="1"/>
      <w:numFmt w:val="lowerLetter"/>
      <w:lvlText w:val="%8."/>
      <w:lvlJc w:val="left"/>
      <w:pPr>
        <w:ind w:left="8120" w:hanging="360"/>
      </w:pPr>
    </w:lvl>
    <w:lvl w:ilvl="8" w:tplc="0409001B" w:tentative="1">
      <w:start w:val="1"/>
      <w:numFmt w:val="lowerRoman"/>
      <w:lvlText w:val="%9."/>
      <w:lvlJc w:val="right"/>
      <w:pPr>
        <w:ind w:left="8840" w:hanging="180"/>
      </w:pPr>
    </w:lvl>
  </w:abstractNum>
  <w:abstractNum w:abstractNumId="9" w15:restartNumberingAfterBreak="0">
    <w:nsid w:val="28F57EBC"/>
    <w:multiLevelType w:val="hybridMultilevel"/>
    <w:tmpl w:val="75FCC4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559CC"/>
    <w:multiLevelType w:val="hybridMultilevel"/>
    <w:tmpl w:val="9702A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C5B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CD2B55"/>
    <w:multiLevelType w:val="hybridMultilevel"/>
    <w:tmpl w:val="119E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02911"/>
    <w:multiLevelType w:val="hybridMultilevel"/>
    <w:tmpl w:val="37947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E008A"/>
    <w:multiLevelType w:val="hybridMultilevel"/>
    <w:tmpl w:val="4B14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5008B"/>
    <w:multiLevelType w:val="multilevel"/>
    <w:tmpl w:val="21AE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6274A"/>
    <w:multiLevelType w:val="hybridMultilevel"/>
    <w:tmpl w:val="2BE2F41E"/>
    <w:lvl w:ilvl="0" w:tplc="8AC04812">
      <w:start w:val="1"/>
      <w:numFmt w:val="lowerLetter"/>
      <w:lvlText w:val="%1.)"/>
      <w:lvlJc w:val="left"/>
      <w:pPr>
        <w:ind w:left="3080" w:hanging="360"/>
      </w:pPr>
      <w:rPr>
        <w:rFonts w:hint="default"/>
        <w:color w:val="1D2228"/>
      </w:rPr>
    </w:lvl>
    <w:lvl w:ilvl="1" w:tplc="04090019" w:tentative="1">
      <w:start w:val="1"/>
      <w:numFmt w:val="lowerLetter"/>
      <w:lvlText w:val="%2."/>
      <w:lvlJc w:val="left"/>
      <w:pPr>
        <w:ind w:left="3800" w:hanging="360"/>
      </w:pPr>
    </w:lvl>
    <w:lvl w:ilvl="2" w:tplc="0409001B" w:tentative="1">
      <w:start w:val="1"/>
      <w:numFmt w:val="lowerRoman"/>
      <w:lvlText w:val="%3."/>
      <w:lvlJc w:val="right"/>
      <w:pPr>
        <w:ind w:left="4520" w:hanging="180"/>
      </w:pPr>
    </w:lvl>
    <w:lvl w:ilvl="3" w:tplc="0409000F" w:tentative="1">
      <w:start w:val="1"/>
      <w:numFmt w:val="decimal"/>
      <w:lvlText w:val="%4."/>
      <w:lvlJc w:val="left"/>
      <w:pPr>
        <w:ind w:left="5240" w:hanging="360"/>
      </w:pPr>
    </w:lvl>
    <w:lvl w:ilvl="4" w:tplc="04090019" w:tentative="1">
      <w:start w:val="1"/>
      <w:numFmt w:val="lowerLetter"/>
      <w:lvlText w:val="%5."/>
      <w:lvlJc w:val="left"/>
      <w:pPr>
        <w:ind w:left="5960" w:hanging="360"/>
      </w:pPr>
    </w:lvl>
    <w:lvl w:ilvl="5" w:tplc="0409001B" w:tentative="1">
      <w:start w:val="1"/>
      <w:numFmt w:val="lowerRoman"/>
      <w:lvlText w:val="%6."/>
      <w:lvlJc w:val="right"/>
      <w:pPr>
        <w:ind w:left="6680" w:hanging="180"/>
      </w:pPr>
    </w:lvl>
    <w:lvl w:ilvl="6" w:tplc="0409000F" w:tentative="1">
      <w:start w:val="1"/>
      <w:numFmt w:val="decimal"/>
      <w:lvlText w:val="%7."/>
      <w:lvlJc w:val="left"/>
      <w:pPr>
        <w:ind w:left="7400" w:hanging="360"/>
      </w:pPr>
    </w:lvl>
    <w:lvl w:ilvl="7" w:tplc="04090019" w:tentative="1">
      <w:start w:val="1"/>
      <w:numFmt w:val="lowerLetter"/>
      <w:lvlText w:val="%8."/>
      <w:lvlJc w:val="left"/>
      <w:pPr>
        <w:ind w:left="8120" w:hanging="360"/>
      </w:pPr>
    </w:lvl>
    <w:lvl w:ilvl="8" w:tplc="0409001B" w:tentative="1">
      <w:start w:val="1"/>
      <w:numFmt w:val="lowerRoman"/>
      <w:lvlText w:val="%9."/>
      <w:lvlJc w:val="right"/>
      <w:pPr>
        <w:ind w:left="8840" w:hanging="180"/>
      </w:pPr>
    </w:lvl>
  </w:abstractNum>
  <w:abstractNum w:abstractNumId="17" w15:restartNumberingAfterBreak="0">
    <w:nsid w:val="7B3331EE"/>
    <w:multiLevelType w:val="hybridMultilevel"/>
    <w:tmpl w:val="7C52B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7530168">
    <w:abstractNumId w:val="11"/>
  </w:num>
  <w:num w:numId="2" w16cid:durableId="817725235">
    <w:abstractNumId w:val="16"/>
  </w:num>
  <w:num w:numId="3" w16cid:durableId="2053074661">
    <w:abstractNumId w:val="4"/>
  </w:num>
  <w:num w:numId="4" w16cid:durableId="1114131778">
    <w:abstractNumId w:val="5"/>
  </w:num>
  <w:num w:numId="5" w16cid:durableId="1010255956">
    <w:abstractNumId w:val="17"/>
  </w:num>
  <w:num w:numId="6" w16cid:durableId="400181826">
    <w:abstractNumId w:val="0"/>
  </w:num>
  <w:num w:numId="7" w16cid:durableId="446126828">
    <w:abstractNumId w:val="12"/>
  </w:num>
  <w:num w:numId="8" w16cid:durableId="1981955829">
    <w:abstractNumId w:val="3"/>
  </w:num>
  <w:num w:numId="9" w16cid:durableId="139541983">
    <w:abstractNumId w:val="14"/>
  </w:num>
  <w:num w:numId="10" w16cid:durableId="1717700859">
    <w:abstractNumId w:val="9"/>
  </w:num>
  <w:num w:numId="11" w16cid:durableId="2040356603">
    <w:abstractNumId w:val="1"/>
  </w:num>
  <w:num w:numId="12" w16cid:durableId="1204637390">
    <w:abstractNumId w:val="15"/>
  </w:num>
  <w:num w:numId="13" w16cid:durableId="86655395">
    <w:abstractNumId w:val="8"/>
  </w:num>
  <w:num w:numId="14" w16cid:durableId="153036191">
    <w:abstractNumId w:val="2"/>
  </w:num>
  <w:num w:numId="15" w16cid:durableId="1382560241">
    <w:abstractNumId w:val="10"/>
  </w:num>
  <w:num w:numId="16" w16cid:durableId="1770005591">
    <w:abstractNumId w:val="13"/>
  </w:num>
  <w:num w:numId="17" w16cid:durableId="1188718109">
    <w:abstractNumId w:val="7"/>
  </w:num>
  <w:num w:numId="18" w16cid:durableId="916213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5"/>
    <w:rsid w:val="002E5F1E"/>
    <w:rsid w:val="00425051"/>
    <w:rsid w:val="0056001F"/>
    <w:rsid w:val="00560BDA"/>
    <w:rsid w:val="006205BA"/>
    <w:rsid w:val="0090317D"/>
    <w:rsid w:val="00A362A5"/>
    <w:rsid w:val="00A4097E"/>
    <w:rsid w:val="00A570DF"/>
    <w:rsid w:val="00B01B15"/>
    <w:rsid w:val="00BE7C13"/>
    <w:rsid w:val="00D8444A"/>
    <w:rsid w:val="00DC6336"/>
    <w:rsid w:val="00EC6731"/>
    <w:rsid w:val="00EE4004"/>
    <w:rsid w:val="00F3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1655"/>
  <w15:chartTrackingRefBased/>
  <w15:docId w15:val="{82B0306D-4C78-EA4A-B759-571518B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1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1B15"/>
  </w:style>
  <w:style w:type="character" w:customStyle="1" w:styleId="eop">
    <w:name w:val="eop"/>
    <w:basedOn w:val="DefaultParagraphFont"/>
    <w:rsid w:val="00B01B15"/>
  </w:style>
  <w:style w:type="paragraph" w:styleId="ListParagraph">
    <w:name w:val="List Paragraph"/>
    <w:basedOn w:val="Normal"/>
    <w:uiPriority w:val="34"/>
    <w:qFormat/>
    <w:rsid w:val="00B01B15"/>
    <w:pPr>
      <w:ind w:left="720"/>
      <w:contextualSpacing/>
    </w:pPr>
  </w:style>
  <w:style w:type="paragraph" w:styleId="Header">
    <w:name w:val="header"/>
    <w:basedOn w:val="Normal"/>
    <w:link w:val="HeaderChar"/>
    <w:uiPriority w:val="99"/>
    <w:unhideWhenUsed/>
    <w:rsid w:val="002E5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F1E"/>
    <w:rPr>
      <w:sz w:val="22"/>
      <w:szCs w:val="22"/>
    </w:rPr>
  </w:style>
  <w:style w:type="paragraph" w:styleId="Footer">
    <w:name w:val="footer"/>
    <w:basedOn w:val="Normal"/>
    <w:link w:val="FooterChar"/>
    <w:uiPriority w:val="99"/>
    <w:unhideWhenUsed/>
    <w:rsid w:val="002E5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F1E"/>
    <w:rPr>
      <w:sz w:val="22"/>
      <w:szCs w:val="22"/>
    </w:rPr>
  </w:style>
  <w:style w:type="character" w:styleId="Hyperlink">
    <w:name w:val="Hyperlink"/>
    <w:basedOn w:val="DefaultParagraphFont"/>
    <w:uiPriority w:val="99"/>
    <w:unhideWhenUsed/>
    <w:rsid w:val="00BE7C13"/>
    <w:rPr>
      <w:color w:val="0563C1" w:themeColor="hyperlink"/>
      <w:u w:val="single"/>
    </w:rPr>
  </w:style>
  <w:style w:type="character" w:styleId="UnresolvedMention">
    <w:name w:val="Unresolved Mention"/>
    <w:basedOn w:val="DefaultParagraphFont"/>
    <w:uiPriority w:val="99"/>
    <w:semiHidden/>
    <w:unhideWhenUsed/>
    <w:rsid w:val="00BE7C13"/>
    <w:rPr>
      <w:color w:val="605E5C"/>
      <w:shd w:val="clear" w:color="auto" w:fill="E1DFDD"/>
    </w:rPr>
  </w:style>
  <w:style w:type="character" w:styleId="Emphasis">
    <w:name w:val="Emphasis"/>
    <w:basedOn w:val="DefaultParagraphFont"/>
    <w:uiPriority w:val="20"/>
    <w:qFormat/>
    <w:rsid w:val="00EC6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3470">
      <w:bodyDiv w:val="1"/>
      <w:marLeft w:val="0"/>
      <w:marRight w:val="0"/>
      <w:marTop w:val="0"/>
      <w:marBottom w:val="0"/>
      <w:divBdr>
        <w:top w:val="none" w:sz="0" w:space="0" w:color="auto"/>
        <w:left w:val="none" w:sz="0" w:space="0" w:color="auto"/>
        <w:bottom w:val="none" w:sz="0" w:space="0" w:color="auto"/>
        <w:right w:val="none" w:sz="0" w:space="0" w:color="auto"/>
      </w:divBdr>
    </w:div>
    <w:div w:id="12729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Thrash</dc:creator>
  <cp:keywords/>
  <dc:description/>
  <cp:lastModifiedBy>Ney Lee</cp:lastModifiedBy>
  <cp:revision>2</cp:revision>
  <dcterms:created xsi:type="dcterms:W3CDTF">2025-01-08T20:16:00Z</dcterms:created>
  <dcterms:modified xsi:type="dcterms:W3CDTF">2025-01-08T20:16:00Z</dcterms:modified>
</cp:coreProperties>
</file>